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1DE" w:rsidRDefault="00205304" w:rsidP="003211DE">
      <w:pPr>
        <w:rPr>
          <w:rFonts w:ascii="Times New Roman" w:hAnsi="Times New Roman" w:cs="Times New Roman"/>
          <w:color w:val="auto"/>
          <w:lang w:eastAsia="en-US" w:bidi="ar-SA"/>
        </w:rPr>
      </w:pPr>
      <w:r w:rsidRPr="00205304">
        <w:rPr>
          <w:rFonts w:ascii="Times New Roman" w:hAnsi="Times New Roman" w:cs="Times New Roman"/>
          <w:noProof/>
          <w:color w:val="auto"/>
          <w:lang w:bidi="ar-SA"/>
        </w:rPr>
        <w:drawing>
          <wp:inline distT="0" distB="0" distL="0" distR="0">
            <wp:extent cx="6301105" cy="86683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105" cy="8668344"/>
                    </a:xfrm>
                    <a:prstGeom prst="rect">
                      <a:avLst/>
                    </a:prstGeom>
                    <a:noFill/>
                    <a:ln>
                      <a:noFill/>
                    </a:ln>
                  </pic:spPr>
                </pic:pic>
              </a:graphicData>
            </a:graphic>
          </wp:inline>
        </w:drawing>
      </w:r>
    </w:p>
    <w:p w:rsidR="00205304" w:rsidRDefault="00205304" w:rsidP="003211DE">
      <w:pPr>
        <w:rPr>
          <w:rFonts w:ascii="Times New Roman" w:hAnsi="Times New Roman" w:cs="Times New Roman"/>
          <w:color w:val="auto"/>
          <w:lang w:eastAsia="en-US" w:bidi="ar-SA"/>
        </w:rPr>
      </w:pPr>
    </w:p>
    <w:p w:rsidR="00205304" w:rsidRPr="00041C6E" w:rsidRDefault="00205304" w:rsidP="003211DE">
      <w:pPr>
        <w:rPr>
          <w:rFonts w:ascii="Times New Roman" w:hAnsi="Times New Roman" w:cs="Times New Roman"/>
          <w:color w:val="auto"/>
          <w:lang w:eastAsia="en-US" w:bidi="ar-SA"/>
        </w:rPr>
      </w:pPr>
    </w:p>
    <w:p w:rsidR="003211DE" w:rsidRPr="00041C6E" w:rsidRDefault="003211DE" w:rsidP="003211DE">
      <w:pPr>
        <w:rPr>
          <w:rFonts w:ascii="Times New Roman" w:hAnsi="Times New Roman" w:cs="Times New Roman"/>
          <w:color w:val="auto"/>
          <w:lang w:eastAsia="en-US" w:bidi="ar-SA"/>
        </w:rPr>
      </w:pPr>
    </w:p>
    <w:p w:rsidR="00ED46D3" w:rsidRPr="00041C6E" w:rsidRDefault="00ED46D3" w:rsidP="00370AA6">
      <w:pPr>
        <w:pStyle w:val="a4"/>
        <w:jc w:val="center"/>
        <w:rPr>
          <w:rFonts w:ascii="Times New Roman" w:hAnsi="Times New Roman" w:cs="Times New Roman"/>
          <w:color w:val="auto"/>
          <w:sz w:val="24"/>
          <w:szCs w:val="24"/>
        </w:rPr>
      </w:pPr>
      <w:r w:rsidRPr="00041C6E">
        <w:rPr>
          <w:rFonts w:ascii="Times New Roman" w:hAnsi="Times New Roman" w:cs="Times New Roman"/>
          <w:color w:val="auto"/>
          <w:sz w:val="24"/>
          <w:szCs w:val="24"/>
        </w:rPr>
        <w:lastRenderedPageBreak/>
        <w:t>Оглавление</w:t>
      </w:r>
    </w:p>
    <w:p w:rsidR="00370AA6" w:rsidRPr="00041C6E" w:rsidRDefault="00001AFA" w:rsidP="00370AA6">
      <w:pPr>
        <w:pStyle w:val="11"/>
        <w:tabs>
          <w:tab w:val="right" w:leader="dot" w:pos="9339"/>
        </w:tabs>
        <w:rPr>
          <w:rFonts w:ascii="Times New Roman" w:hAnsi="Times New Roman" w:cs="Times New Roman"/>
          <w:noProof/>
          <w:color w:val="auto"/>
        </w:rPr>
      </w:pPr>
      <w:r w:rsidRPr="00041C6E">
        <w:rPr>
          <w:rFonts w:ascii="Times New Roman" w:hAnsi="Times New Roman" w:cs="Times New Roman"/>
          <w:color w:val="auto"/>
        </w:rPr>
        <w:fldChar w:fldCharType="begin"/>
      </w:r>
      <w:r w:rsidR="00ED46D3" w:rsidRPr="00041C6E">
        <w:rPr>
          <w:rFonts w:ascii="Times New Roman" w:hAnsi="Times New Roman" w:cs="Times New Roman"/>
          <w:color w:val="auto"/>
        </w:rPr>
        <w:instrText xml:space="preserve"> TOC \o "1-3" \h \z \u </w:instrText>
      </w:r>
      <w:r w:rsidRPr="00041C6E">
        <w:rPr>
          <w:rFonts w:ascii="Times New Roman" w:hAnsi="Times New Roman" w:cs="Times New Roman"/>
          <w:color w:val="auto"/>
        </w:rPr>
        <w:fldChar w:fldCharType="separate"/>
      </w:r>
    </w:p>
    <w:sdt>
      <w:sdtPr>
        <w:rPr>
          <w:rFonts w:ascii="Times New Roman" w:eastAsia="Microsoft Sans Serif" w:hAnsi="Times New Roman" w:cs="Times New Roman"/>
          <w:b w:val="0"/>
          <w:bCs w:val="0"/>
          <w:noProof/>
          <w:color w:val="000000"/>
          <w:sz w:val="24"/>
          <w:szCs w:val="24"/>
          <w:lang w:eastAsia="ru-RU" w:bidi="ru-RU"/>
        </w:rPr>
        <w:id w:val="-1782536839"/>
        <w:docPartObj>
          <w:docPartGallery w:val="Table of Contents"/>
          <w:docPartUnique/>
        </w:docPartObj>
      </w:sdtPr>
      <w:sdtEndPr/>
      <w:sdtContent>
        <w:p w:rsidR="00370AA6" w:rsidRPr="00041C6E" w:rsidRDefault="00370AA6">
          <w:pPr>
            <w:pStyle w:val="a4"/>
            <w:rPr>
              <w:rFonts w:ascii="Times New Roman" w:hAnsi="Times New Roman" w:cs="Times New Roman"/>
              <w:noProof/>
              <w:sz w:val="24"/>
              <w:szCs w:val="24"/>
            </w:rPr>
          </w:pPr>
        </w:p>
        <w:p w:rsidR="00370AA6" w:rsidRPr="00041C6E" w:rsidRDefault="00370AA6">
          <w:pPr>
            <w:pStyle w:val="11"/>
            <w:tabs>
              <w:tab w:val="right" w:leader="dot" w:pos="9913"/>
            </w:tabs>
            <w:rPr>
              <w:rFonts w:ascii="Times New Roman" w:eastAsiaTheme="minorEastAsia" w:hAnsi="Times New Roman" w:cs="Times New Roman"/>
              <w:noProof/>
              <w:color w:val="auto"/>
              <w:lang w:bidi="ar-SA"/>
            </w:rPr>
          </w:pPr>
          <w:r w:rsidRPr="00041C6E">
            <w:rPr>
              <w:rFonts w:ascii="Times New Roman" w:hAnsi="Times New Roman" w:cs="Times New Roman"/>
              <w:noProof/>
            </w:rPr>
            <w:fldChar w:fldCharType="begin"/>
          </w:r>
          <w:r w:rsidRPr="00041C6E">
            <w:rPr>
              <w:rFonts w:ascii="Times New Roman" w:hAnsi="Times New Roman" w:cs="Times New Roman"/>
              <w:noProof/>
            </w:rPr>
            <w:instrText xml:space="preserve"> TOC \o "1-3" \h \z \u </w:instrText>
          </w:r>
          <w:r w:rsidRPr="00041C6E">
            <w:rPr>
              <w:rFonts w:ascii="Times New Roman" w:hAnsi="Times New Roman" w:cs="Times New Roman"/>
              <w:noProof/>
            </w:rPr>
            <w:fldChar w:fldCharType="separate"/>
          </w:r>
          <w:hyperlink w:anchor="_Toc164425528" w:history="1">
            <w:r w:rsidRPr="00041C6E">
              <w:rPr>
                <w:rStyle w:val="a3"/>
                <w:rFonts w:ascii="Times New Roman" w:hAnsi="Times New Roman" w:cs="Times New Roman"/>
                <w:noProof/>
              </w:rPr>
              <w:t>Аналитическая часть</w:t>
            </w:r>
            <w:r w:rsidRPr="00041C6E">
              <w:rPr>
                <w:rFonts w:ascii="Times New Roman" w:hAnsi="Times New Roman" w:cs="Times New Roman"/>
                <w:noProof/>
                <w:webHidden/>
              </w:rPr>
              <w:tab/>
            </w:r>
            <w:r w:rsidRPr="00041C6E">
              <w:rPr>
                <w:rFonts w:ascii="Times New Roman" w:hAnsi="Times New Roman" w:cs="Times New Roman"/>
                <w:noProof/>
                <w:webHidden/>
              </w:rPr>
              <w:fldChar w:fldCharType="begin"/>
            </w:r>
            <w:r w:rsidRPr="00041C6E">
              <w:rPr>
                <w:rFonts w:ascii="Times New Roman" w:hAnsi="Times New Roman" w:cs="Times New Roman"/>
                <w:noProof/>
                <w:webHidden/>
              </w:rPr>
              <w:instrText xml:space="preserve"> PAGEREF _Toc164425528 \h </w:instrText>
            </w:r>
            <w:r w:rsidRPr="00041C6E">
              <w:rPr>
                <w:rFonts w:ascii="Times New Roman" w:hAnsi="Times New Roman" w:cs="Times New Roman"/>
                <w:noProof/>
                <w:webHidden/>
              </w:rPr>
            </w:r>
            <w:r w:rsidRPr="00041C6E">
              <w:rPr>
                <w:rFonts w:ascii="Times New Roman" w:hAnsi="Times New Roman" w:cs="Times New Roman"/>
                <w:noProof/>
                <w:webHidden/>
              </w:rPr>
              <w:fldChar w:fldCharType="separate"/>
            </w:r>
            <w:r w:rsidR="00A3225E">
              <w:rPr>
                <w:rFonts w:ascii="Times New Roman" w:hAnsi="Times New Roman" w:cs="Times New Roman"/>
                <w:noProof/>
                <w:webHidden/>
              </w:rPr>
              <w:t>3</w:t>
            </w:r>
            <w:r w:rsidRPr="00041C6E">
              <w:rPr>
                <w:rFonts w:ascii="Times New Roman" w:hAnsi="Times New Roman" w:cs="Times New Roman"/>
                <w:noProof/>
                <w:webHidden/>
              </w:rPr>
              <w:fldChar w:fldCharType="end"/>
            </w:r>
          </w:hyperlink>
        </w:p>
        <w:p w:rsidR="00370AA6" w:rsidRPr="00041C6E" w:rsidRDefault="004947E6">
          <w:pPr>
            <w:pStyle w:val="11"/>
            <w:tabs>
              <w:tab w:val="right" w:leader="dot" w:pos="9913"/>
            </w:tabs>
            <w:rPr>
              <w:rFonts w:ascii="Times New Roman" w:eastAsiaTheme="minorEastAsia" w:hAnsi="Times New Roman" w:cs="Times New Roman"/>
              <w:noProof/>
              <w:color w:val="auto"/>
              <w:lang w:bidi="ar-SA"/>
            </w:rPr>
          </w:pPr>
          <w:hyperlink w:anchor="_Toc164425529" w:history="1">
            <w:r w:rsidR="00370AA6" w:rsidRPr="00041C6E">
              <w:rPr>
                <w:rStyle w:val="a3"/>
                <w:rFonts w:ascii="Times New Roman" w:hAnsi="Times New Roman" w:cs="Times New Roman"/>
                <w:noProof/>
              </w:rPr>
              <w:t>I. Общие сведения об образовательной организации</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_Toc164425529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3</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30" w:history="1">
            <w:r w:rsidR="00370AA6" w:rsidRPr="00041C6E">
              <w:rPr>
                <w:rStyle w:val="a3"/>
                <w:rFonts w:ascii="Times New Roman" w:hAnsi="Times New Roman" w:cs="Times New Roman"/>
                <w:noProof/>
              </w:rPr>
              <w:t>Цели и задачи образовательного учреждения</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_Toc164425530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4</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31" w:history="1">
            <w:r w:rsidR="00370AA6" w:rsidRPr="00041C6E">
              <w:rPr>
                <w:rStyle w:val="a3"/>
                <w:rFonts w:ascii="Times New Roman" w:hAnsi="Times New Roman" w:cs="Times New Roman"/>
                <w:noProof/>
              </w:rPr>
              <w:t>Задачи деятельности по обеспечению удовлетворенности образовательных запросов</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_Toc164425531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5</w:t>
            </w:r>
            <w:r w:rsidR="00370AA6" w:rsidRPr="00041C6E">
              <w:rPr>
                <w:rFonts w:ascii="Times New Roman" w:hAnsi="Times New Roman" w:cs="Times New Roman"/>
                <w:noProof/>
                <w:webHidden/>
              </w:rPr>
              <w:fldChar w:fldCharType="end"/>
            </w:r>
          </w:hyperlink>
        </w:p>
        <w:p w:rsidR="00370AA6" w:rsidRPr="00041C6E" w:rsidRDefault="004947E6">
          <w:pPr>
            <w:pStyle w:val="11"/>
            <w:tabs>
              <w:tab w:val="right" w:leader="dot" w:pos="9913"/>
            </w:tabs>
            <w:rPr>
              <w:rFonts w:ascii="Times New Roman" w:eastAsiaTheme="minorEastAsia" w:hAnsi="Times New Roman" w:cs="Times New Roman"/>
              <w:noProof/>
              <w:color w:val="auto"/>
              <w:lang w:bidi="ar-SA"/>
            </w:rPr>
          </w:pPr>
          <w:hyperlink w:anchor="_Toc164425532" w:history="1">
            <w:r w:rsidR="00370AA6" w:rsidRPr="00041C6E">
              <w:rPr>
                <w:rStyle w:val="a3"/>
                <w:rFonts w:ascii="Times New Roman" w:hAnsi="Times New Roman" w:cs="Times New Roman"/>
                <w:noProof/>
              </w:rPr>
              <w:t>II.Система управления организацией</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_Toc164425532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5</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33" w:history="1">
            <w:r w:rsidR="00370AA6" w:rsidRPr="00041C6E">
              <w:rPr>
                <w:rStyle w:val="a3"/>
                <w:rFonts w:ascii="Times New Roman" w:hAnsi="Times New Roman" w:cs="Times New Roman"/>
                <w:noProof/>
              </w:rPr>
              <w:t>Органы управления, действующие в школе</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_Toc164425533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6</w:t>
            </w:r>
            <w:r w:rsidR="00370AA6" w:rsidRPr="00041C6E">
              <w:rPr>
                <w:rFonts w:ascii="Times New Roman" w:hAnsi="Times New Roman" w:cs="Times New Roman"/>
                <w:noProof/>
                <w:webHidden/>
              </w:rPr>
              <w:fldChar w:fldCharType="end"/>
            </w:r>
          </w:hyperlink>
        </w:p>
        <w:p w:rsidR="00370AA6" w:rsidRPr="00041C6E" w:rsidRDefault="004947E6">
          <w:pPr>
            <w:pStyle w:val="11"/>
            <w:tabs>
              <w:tab w:val="right" w:leader="dot" w:pos="9913"/>
            </w:tabs>
            <w:rPr>
              <w:rFonts w:ascii="Times New Roman" w:eastAsiaTheme="minorEastAsia" w:hAnsi="Times New Roman" w:cs="Times New Roman"/>
              <w:noProof/>
              <w:color w:val="auto"/>
              <w:lang w:bidi="ar-SA"/>
            </w:rPr>
          </w:pPr>
          <w:hyperlink w:anchor="_Toc164425534" w:history="1">
            <w:r w:rsidR="00370AA6" w:rsidRPr="00041C6E">
              <w:rPr>
                <w:rStyle w:val="a3"/>
                <w:rFonts w:ascii="Times New Roman" w:hAnsi="Times New Roman" w:cs="Times New Roman"/>
                <w:noProof/>
              </w:rPr>
              <w:t>III.Оценка образовательной деятельности</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_Toc164425534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8</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35" w:history="1">
            <w:r w:rsidR="00370AA6" w:rsidRPr="00041C6E">
              <w:rPr>
                <w:rStyle w:val="a3"/>
                <w:rFonts w:ascii="Times New Roman" w:hAnsi="Times New Roman" w:cs="Times New Roman"/>
                <w:noProof/>
              </w:rPr>
              <w:t>Показатели деятельности образовательной организации.</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_Toc164425535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8</w:t>
            </w:r>
            <w:r w:rsidR="00370AA6" w:rsidRPr="00041C6E">
              <w:rPr>
                <w:rFonts w:ascii="Times New Roman" w:hAnsi="Times New Roman" w:cs="Times New Roman"/>
                <w:noProof/>
                <w:webHidden/>
              </w:rPr>
              <w:fldChar w:fldCharType="end"/>
            </w:r>
          </w:hyperlink>
        </w:p>
        <w:p w:rsidR="00370AA6" w:rsidRPr="00041C6E" w:rsidRDefault="004947E6">
          <w:pPr>
            <w:pStyle w:val="11"/>
            <w:tabs>
              <w:tab w:val="right" w:leader="dot" w:pos="9913"/>
            </w:tabs>
            <w:rPr>
              <w:rFonts w:ascii="Times New Roman" w:eastAsiaTheme="minorEastAsia" w:hAnsi="Times New Roman" w:cs="Times New Roman"/>
              <w:noProof/>
              <w:color w:val="auto"/>
              <w:lang w:bidi="ar-SA"/>
            </w:rPr>
          </w:pPr>
          <w:hyperlink w:anchor="_Toc164425536" w:history="1">
            <w:r w:rsidR="00370AA6" w:rsidRPr="00041C6E">
              <w:rPr>
                <w:rStyle w:val="a3"/>
                <w:rFonts w:ascii="Times New Roman" w:hAnsi="Times New Roman" w:cs="Times New Roman"/>
                <w:noProof/>
              </w:rPr>
              <w:t>IV. Воспитательная работа</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_Toc164425536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18</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38" w:history="1">
            <w:r w:rsidR="00370AA6" w:rsidRPr="00041C6E">
              <w:rPr>
                <w:rStyle w:val="a3"/>
                <w:rFonts w:ascii="Times New Roman" w:hAnsi="Times New Roman" w:cs="Times New Roman"/>
                <w:noProof/>
              </w:rPr>
              <w:t>Социализация учащихся</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_Toc164425538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28</w:t>
            </w:r>
            <w:r w:rsidR="00370AA6" w:rsidRPr="00041C6E">
              <w:rPr>
                <w:rFonts w:ascii="Times New Roman" w:hAnsi="Times New Roman" w:cs="Times New Roman"/>
                <w:noProof/>
                <w:webHidden/>
              </w:rPr>
              <w:fldChar w:fldCharType="end"/>
            </w:r>
          </w:hyperlink>
        </w:p>
        <w:p w:rsidR="00370AA6" w:rsidRPr="00041C6E" w:rsidRDefault="004947E6">
          <w:pPr>
            <w:pStyle w:val="11"/>
            <w:tabs>
              <w:tab w:val="right" w:leader="dot" w:pos="9913"/>
            </w:tabs>
            <w:rPr>
              <w:rFonts w:ascii="Times New Roman" w:eastAsiaTheme="minorEastAsia" w:hAnsi="Times New Roman" w:cs="Times New Roman"/>
              <w:noProof/>
              <w:color w:val="auto"/>
              <w:lang w:bidi="ar-SA"/>
            </w:rPr>
          </w:pPr>
          <w:hyperlink w:anchor="_Toc164425539" w:history="1">
            <w:r w:rsidR="00370AA6" w:rsidRPr="00041C6E">
              <w:rPr>
                <w:rStyle w:val="a3"/>
                <w:rFonts w:ascii="Times New Roman" w:hAnsi="Times New Roman" w:cs="Times New Roman"/>
                <w:noProof/>
                <w:lang w:val="en-US"/>
              </w:rPr>
              <w:t>V</w:t>
            </w:r>
            <w:r w:rsidR="00370AA6" w:rsidRPr="00041C6E">
              <w:rPr>
                <w:rStyle w:val="a3"/>
                <w:rFonts w:ascii="Times New Roman" w:hAnsi="Times New Roman" w:cs="Times New Roman"/>
                <w:noProof/>
              </w:rPr>
              <w:t>. Содержание и качество подготовки</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_Toc164425539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29</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40" w:history="1">
            <w:r w:rsidR="00370AA6" w:rsidRPr="00041C6E">
              <w:rPr>
                <w:rStyle w:val="a3"/>
                <w:rFonts w:ascii="Times New Roman" w:eastAsia="Calibri" w:hAnsi="Times New Roman" w:cs="Times New Roman"/>
                <w:noProof/>
              </w:rPr>
              <w:t>Государственная итоговая аттестация</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_Toc164425540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40</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42" w:history="1">
            <w:r w:rsidR="00370AA6" w:rsidRPr="00041C6E">
              <w:rPr>
                <w:rStyle w:val="a3"/>
                <w:rFonts w:ascii="Times New Roman" w:hAnsi="Times New Roman" w:cs="Times New Roman"/>
                <w:noProof/>
              </w:rPr>
              <w:t>Востребованность выпускников</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_Toc164425542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82</w:t>
            </w:r>
            <w:r w:rsidR="00370AA6" w:rsidRPr="00041C6E">
              <w:rPr>
                <w:rFonts w:ascii="Times New Roman" w:hAnsi="Times New Roman" w:cs="Times New Roman"/>
                <w:noProof/>
                <w:webHidden/>
              </w:rPr>
              <w:fldChar w:fldCharType="end"/>
            </w:r>
          </w:hyperlink>
        </w:p>
        <w:p w:rsidR="00370AA6" w:rsidRPr="00041C6E" w:rsidRDefault="004947E6">
          <w:pPr>
            <w:pStyle w:val="11"/>
            <w:tabs>
              <w:tab w:val="right" w:leader="dot" w:pos="9913"/>
            </w:tabs>
            <w:rPr>
              <w:rFonts w:ascii="Times New Roman" w:eastAsiaTheme="minorEastAsia" w:hAnsi="Times New Roman" w:cs="Times New Roman"/>
              <w:noProof/>
              <w:color w:val="auto"/>
              <w:lang w:bidi="ar-SA"/>
            </w:rPr>
          </w:pPr>
          <w:hyperlink w:anchor="_Toc164425543" w:history="1">
            <w:r w:rsidR="00370AA6" w:rsidRPr="00041C6E">
              <w:rPr>
                <w:rStyle w:val="a3"/>
                <w:rFonts w:ascii="Times New Roman" w:hAnsi="Times New Roman" w:cs="Times New Roman"/>
                <w:noProof/>
              </w:rPr>
              <w:t>VI.Оценка функционирования внутренней системы оценки качества образования</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_Toc164425543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84</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44" w:history="1">
            <w:r w:rsidR="00370AA6" w:rsidRPr="00041C6E">
              <w:rPr>
                <w:rStyle w:val="a3"/>
                <w:rFonts w:ascii="Times New Roman" w:hAnsi="Times New Roman" w:cs="Times New Roman"/>
                <w:noProof/>
              </w:rPr>
              <w:t>Оценка кадрового обеспечения</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_Toc164425544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87</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45" w:history="1">
            <w:r w:rsidR="00370AA6" w:rsidRPr="00041C6E">
              <w:rPr>
                <w:rStyle w:val="a3"/>
                <w:rFonts w:ascii="Times New Roman" w:hAnsi="Times New Roman" w:cs="Times New Roman"/>
                <w:noProof/>
              </w:rPr>
              <w:t>Оценка учебно-методического и библиотечно-информационного обеспечения.</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_Toc164425545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92</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46" w:history="1">
            <w:r w:rsidR="00370AA6" w:rsidRPr="00041C6E">
              <w:rPr>
                <w:rStyle w:val="a3"/>
                <w:rFonts w:ascii="Times New Roman" w:hAnsi="Times New Roman" w:cs="Times New Roman"/>
                <w:noProof/>
              </w:rPr>
              <w:t>Формирование и использование библиотечного (книжного) фонда.</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_Toc164425546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92</w:t>
            </w:r>
            <w:r w:rsidR="00370AA6" w:rsidRPr="00041C6E">
              <w:rPr>
                <w:rFonts w:ascii="Times New Roman" w:hAnsi="Times New Roman" w:cs="Times New Roman"/>
                <w:noProof/>
                <w:webHidden/>
              </w:rPr>
              <w:fldChar w:fldCharType="end"/>
            </w:r>
          </w:hyperlink>
        </w:p>
        <w:p w:rsidR="00370AA6" w:rsidRPr="00041C6E" w:rsidRDefault="004947E6">
          <w:pPr>
            <w:pStyle w:val="11"/>
            <w:tabs>
              <w:tab w:val="right" w:leader="dot" w:pos="9913"/>
            </w:tabs>
            <w:rPr>
              <w:rFonts w:ascii="Times New Roman" w:eastAsiaTheme="minorEastAsia" w:hAnsi="Times New Roman" w:cs="Times New Roman"/>
              <w:noProof/>
              <w:color w:val="auto"/>
              <w:lang w:bidi="ar-SA"/>
            </w:rPr>
          </w:pPr>
          <w:hyperlink w:anchor="_Toc164425547" w:history="1">
            <w:r w:rsidR="00370AA6" w:rsidRPr="00041C6E">
              <w:rPr>
                <w:rStyle w:val="a3"/>
                <w:rFonts w:ascii="Times New Roman" w:hAnsi="Times New Roman" w:cs="Times New Roman"/>
                <w:noProof/>
                <w:lang w:val="en-US"/>
              </w:rPr>
              <w:t>VI</w:t>
            </w:r>
            <w:r w:rsidR="00370AA6" w:rsidRPr="00041C6E">
              <w:rPr>
                <w:rStyle w:val="a3"/>
                <w:rFonts w:ascii="Times New Roman" w:hAnsi="Times New Roman" w:cs="Times New Roman"/>
                <w:noProof/>
              </w:rPr>
              <w:t>. Оценка материально-технической базы</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_Toc164425547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96</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54" w:history="1">
            <w:r w:rsidR="00370AA6" w:rsidRPr="00041C6E">
              <w:rPr>
                <w:rStyle w:val="a3"/>
                <w:rFonts w:ascii="Times New Roman" w:hAnsi="Times New Roman" w:cs="Times New Roman"/>
                <w:noProof/>
              </w:rPr>
              <w:t>Безопасность образовательного процесса.</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_Toc164425554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99</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55" w:history="1">
            <w:r w:rsidR="00370AA6" w:rsidRPr="00041C6E">
              <w:rPr>
                <w:rStyle w:val="a3"/>
                <w:rFonts w:ascii="Times New Roman" w:hAnsi="Times New Roman" w:cs="Times New Roman"/>
                <w:noProof/>
              </w:rPr>
              <w:t>Общие выводы по итогам самообследования:</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_Toc164425555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100</w:t>
            </w:r>
            <w:r w:rsidR="00370AA6" w:rsidRPr="00041C6E">
              <w:rPr>
                <w:rFonts w:ascii="Times New Roman" w:hAnsi="Times New Roman" w:cs="Times New Roman"/>
                <w:noProof/>
                <w:webHidden/>
              </w:rPr>
              <w:fldChar w:fldCharType="end"/>
            </w:r>
          </w:hyperlink>
        </w:p>
        <w:p w:rsidR="00370AA6" w:rsidRPr="00041C6E" w:rsidRDefault="004947E6">
          <w:pPr>
            <w:pStyle w:val="21"/>
            <w:tabs>
              <w:tab w:val="right" w:leader="dot" w:pos="9913"/>
            </w:tabs>
            <w:rPr>
              <w:rFonts w:ascii="Times New Roman" w:eastAsiaTheme="minorEastAsia" w:hAnsi="Times New Roman" w:cs="Times New Roman"/>
              <w:noProof/>
              <w:color w:val="auto"/>
              <w:lang w:bidi="ar-SA"/>
            </w:rPr>
          </w:pPr>
          <w:hyperlink w:anchor="_Toc164425556" w:history="1">
            <w:r w:rsidR="00370AA6" w:rsidRPr="00041C6E">
              <w:rPr>
                <w:rStyle w:val="a3"/>
                <w:rFonts w:ascii="Times New Roman" w:hAnsi="Times New Roman" w:cs="Times New Roman"/>
                <w:noProof/>
              </w:rPr>
              <w:t>Результаты анализа показателей деятельности организации</w:t>
            </w:r>
            <w:r w:rsidR="00370AA6" w:rsidRPr="00041C6E">
              <w:rPr>
                <w:rFonts w:ascii="Times New Roman" w:hAnsi="Times New Roman" w:cs="Times New Roman"/>
                <w:noProof/>
                <w:webHidden/>
              </w:rPr>
              <w:tab/>
            </w:r>
            <w:r w:rsidR="00370AA6" w:rsidRPr="00041C6E">
              <w:rPr>
                <w:rFonts w:ascii="Times New Roman" w:hAnsi="Times New Roman" w:cs="Times New Roman"/>
                <w:noProof/>
                <w:webHidden/>
              </w:rPr>
              <w:fldChar w:fldCharType="begin"/>
            </w:r>
            <w:r w:rsidR="00370AA6" w:rsidRPr="00041C6E">
              <w:rPr>
                <w:rFonts w:ascii="Times New Roman" w:hAnsi="Times New Roman" w:cs="Times New Roman"/>
                <w:noProof/>
                <w:webHidden/>
              </w:rPr>
              <w:instrText xml:space="preserve"> PAGEREF _Toc164425556 \h </w:instrText>
            </w:r>
            <w:r w:rsidR="00370AA6" w:rsidRPr="00041C6E">
              <w:rPr>
                <w:rFonts w:ascii="Times New Roman" w:hAnsi="Times New Roman" w:cs="Times New Roman"/>
                <w:noProof/>
                <w:webHidden/>
              </w:rPr>
            </w:r>
            <w:r w:rsidR="00370AA6" w:rsidRPr="00041C6E">
              <w:rPr>
                <w:rFonts w:ascii="Times New Roman" w:hAnsi="Times New Roman" w:cs="Times New Roman"/>
                <w:noProof/>
                <w:webHidden/>
              </w:rPr>
              <w:fldChar w:fldCharType="separate"/>
            </w:r>
            <w:r w:rsidR="00A3225E">
              <w:rPr>
                <w:rFonts w:ascii="Times New Roman" w:hAnsi="Times New Roman" w:cs="Times New Roman"/>
                <w:noProof/>
                <w:webHidden/>
              </w:rPr>
              <w:t>101</w:t>
            </w:r>
            <w:r w:rsidR="00370AA6" w:rsidRPr="00041C6E">
              <w:rPr>
                <w:rFonts w:ascii="Times New Roman" w:hAnsi="Times New Roman" w:cs="Times New Roman"/>
                <w:noProof/>
                <w:webHidden/>
              </w:rPr>
              <w:fldChar w:fldCharType="end"/>
            </w:r>
          </w:hyperlink>
        </w:p>
        <w:p w:rsidR="00370AA6" w:rsidRPr="00041C6E" w:rsidRDefault="00370AA6">
          <w:pPr>
            <w:rPr>
              <w:rFonts w:ascii="Times New Roman" w:hAnsi="Times New Roman" w:cs="Times New Roman"/>
              <w:noProof/>
            </w:rPr>
          </w:pPr>
          <w:r w:rsidRPr="00041C6E">
            <w:rPr>
              <w:rFonts w:ascii="Times New Roman" w:hAnsi="Times New Roman" w:cs="Times New Roman"/>
              <w:noProof/>
            </w:rPr>
            <w:fldChar w:fldCharType="end"/>
          </w:r>
        </w:p>
      </w:sdtContent>
    </w:sdt>
    <w:p w:rsidR="00E1738F" w:rsidRPr="00041C6E" w:rsidRDefault="00001AFA" w:rsidP="00ED46D3">
      <w:pPr>
        <w:rPr>
          <w:rFonts w:ascii="Times New Roman" w:hAnsi="Times New Roman" w:cs="Times New Roman"/>
          <w:color w:val="auto"/>
        </w:rPr>
      </w:pPr>
      <w:r w:rsidRPr="00041C6E">
        <w:rPr>
          <w:rFonts w:ascii="Times New Roman" w:hAnsi="Times New Roman" w:cs="Times New Roman"/>
          <w:color w:val="auto"/>
        </w:rPr>
        <w:fldChar w:fldCharType="end"/>
      </w: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7708E7" w:rsidRPr="00041C6E" w:rsidRDefault="007708E7" w:rsidP="00ED46D3">
      <w:pPr>
        <w:rPr>
          <w:rFonts w:ascii="Times New Roman" w:hAnsi="Times New Roman" w:cs="Times New Roman"/>
          <w:color w:val="auto"/>
        </w:rPr>
      </w:pPr>
    </w:p>
    <w:p w:rsidR="007708E7" w:rsidRPr="00041C6E" w:rsidRDefault="007708E7" w:rsidP="00ED46D3">
      <w:pPr>
        <w:rPr>
          <w:rFonts w:ascii="Times New Roman" w:hAnsi="Times New Roman" w:cs="Times New Roman"/>
          <w:color w:val="auto"/>
        </w:rPr>
      </w:pPr>
    </w:p>
    <w:p w:rsidR="007708E7" w:rsidRPr="00041C6E" w:rsidRDefault="007708E7" w:rsidP="00ED46D3">
      <w:pPr>
        <w:rPr>
          <w:rFonts w:ascii="Times New Roman" w:hAnsi="Times New Roman" w:cs="Times New Roman"/>
          <w:color w:val="auto"/>
        </w:rPr>
      </w:pPr>
    </w:p>
    <w:p w:rsidR="00ED46D3" w:rsidRPr="00041C6E" w:rsidRDefault="00ED46D3" w:rsidP="00370AA6">
      <w:pPr>
        <w:pStyle w:val="1"/>
        <w:jc w:val="center"/>
        <w:rPr>
          <w:rFonts w:ascii="Times New Roman" w:hAnsi="Times New Roman" w:cs="Times New Roman"/>
          <w:color w:val="auto"/>
          <w:sz w:val="24"/>
          <w:szCs w:val="24"/>
        </w:rPr>
      </w:pPr>
      <w:bookmarkStart w:id="0" w:name="_Toc38630311"/>
      <w:bookmarkStart w:id="1" w:name="_Toc164425528"/>
      <w:r w:rsidRPr="00041C6E">
        <w:rPr>
          <w:rFonts w:ascii="Times New Roman" w:hAnsi="Times New Roman" w:cs="Times New Roman"/>
          <w:color w:val="auto"/>
          <w:sz w:val="24"/>
          <w:szCs w:val="24"/>
        </w:rPr>
        <w:lastRenderedPageBreak/>
        <w:t>Аналитическая часть</w:t>
      </w:r>
      <w:bookmarkEnd w:id="0"/>
      <w:bookmarkEnd w:id="1"/>
    </w:p>
    <w:p w:rsidR="00391A60" w:rsidRPr="00041C6E" w:rsidRDefault="00391A60" w:rsidP="00391A60">
      <w:pPr>
        <w:rPr>
          <w:rFonts w:ascii="Times New Roman" w:hAnsi="Times New Roman" w:cs="Times New Roman"/>
        </w:rPr>
      </w:pPr>
    </w:p>
    <w:p w:rsidR="00391A60" w:rsidRPr="00041C6E" w:rsidRDefault="00ED46D3" w:rsidP="00391A60">
      <w:pPr>
        <w:pStyle w:val="220"/>
        <w:shd w:val="clear" w:color="auto" w:fill="auto"/>
        <w:ind w:right="261" w:firstLine="709"/>
        <w:jc w:val="both"/>
        <w:rPr>
          <w:sz w:val="24"/>
          <w:szCs w:val="24"/>
        </w:rPr>
      </w:pPr>
      <w:r w:rsidRPr="00041C6E">
        <w:rPr>
          <w:sz w:val="24"/>
          <w:szCs w:val="24"/>
        </w:rPr>
        <w:t>Самообследование МБОУ «Сарай-Гирская СОШ» проводилось в соответствии с п. 3 ч. 2 статьи 29 ФЗ от 29 декабря 2012 года № 273-ФЗ «Об образовании в Российской Федерации», приказами Министерства образования и науки РФ от 14 июня 2013г. № 462 «Об утвер</w:t>
      </w:r>
      <w:r w:rsidRPr="00041C6E">
        <w:rPr>
          <w:sz w:val="24"/>
          <w:szCs w:val="24"/>
        </w:rPr>
        <w:softHyphen/>
        <w:t>ждении Порядка проведения самообследования образовательной организаци</w:t>
      </w:r>
      <w:r w:rsidRPr="00041C6E">
        <w:rPr>
          <w:sz w:val="24"/>
          <w:szCs w:val="24"/>
        </w:rPr>
        <w:softHyphen/>
        <w:t>ей», от 10.12.2013 № 1324 «Об утверждении показателей деятельности обра</w:t>
      </w:r>
      <w:r w:rsidRPr="00041C6E">
        <w:rPr>
          <w:sz w:val="24"/>
          <w:szCs w:val="24"/>
        </w:rPr>
        <w:softHyphen/>
        <w:t>зовательной организации, подлежащей</w:t>
      </w:r>
      <w:r w:rsidR="00A5753D" w:rsidRPr="00041C6E">
        <w:rPr>
          <w:sz w:val="24"/>
          <w:szCs w:val="24"/>
        </w:rPr>
        <w:t xml:space="preserve"> </w:t>
      </w:r>
      <w:r w:rsidRPr="00041C6E">
        <w:rPr>
          <w:sz w:val="24"/>
          <w:szCs w:val="24"/>
        </w:rPr>
        <w:t>самообследованию», от 17.12.2017 № 1218 «О внесении</w:t>
      </w:r>
      <w:r w:rsidR="00A5753D" w:rsidRPr="00041C6E">
        <w:rPr>
          <w:sz w:val="24"/>
          <w:szCs w:val="24"/>
        </w:rPr>
        <w:t xml:space="preserve"> </w:t>
      </w:r>
      <w:r w:rsidRPr="00041C6E">
        <w:rPr>
          <w:sz w:val="24"/>
          <w:szCs w:val="24"/>
        </w:rPr>
        <w:t>изменений в Порядок проведения самообследования обра</w:t>
      </w:r>
      <w:r w:rsidRPr="00041C6E">
        <w:rPr>
          <w:sz w:val="24"/>
          <w:szCs w:val="24"/>
        </w:rPr>
        <w:softHyphen/>
        <w:t>зовательной организации, утвержденный приказом Министерства образова</w:t>
      </w:r>
      <w:r w:rsidRPr="00041C6E">
        <w:rPr>
          <w:sz w:val="24"/>
          <w:szCs w:val="24"/>
        </w:rPr>
        <w:softHyphen/>
        <w:t>ния и науки Российской Федерации от 14.06.2013 № 462»,</w:t>
      </w:r>
      <w:r w:rsidR="00391A60" w:rsidRPr="00041C6E">
        <w:rPr>
          <w:sz w:val="24"/>
          <w:szCs w:val="24"/>
        </w:rPr>
        <w:t xml:space="preserve"> </w:t>
      </w:r>
      <w:r w:rsidRPr="00041C6E">
        <w:rPr>
          <w:sz w:val="24"/>
          <w:szCs w:val="24"/>
        </w:rPr>
        <w:t>Приказом по</w:t>
      </w:r>
      <w:r w:rsidR="00391A60" w:rsidRPr="00041C6E">
        <w:rPr>
          <w:sz w:val="24"/>
          <w:szCs w:val="24"/>
        </w:rPr>
        <w:t xml:space="preserve"> МБОУ «Сарай-Гирская СОШ»  от 13</w:t>
      </w:r>
      <w:r w:rsidR="00AC4291" w:rsidRPr="00041C6E">
        <w:rPr>
          <w:sz w:val="24"/>
          <w:szCs w:val="24"/>
        </w:rPr>
        <w:t xml:space="preserve"> феврал</w:t>
      </w:r>
      <w:r w:rsidR="00391A60" w:rsidRPr="00041C6E">
        <w:rPr>
          <w:sz w:val="24"/>
          <w:szCs w:val="24"/>
        </w:rPr>
        <w:t>я  2024 г. № 21</w:t>
      </w:r>
      <w:r w:rsidRPr="00041C6E">
        <w:rPr>
          <w:sz w:val="24"/>
          <w:szCs w:val="24"/>
        </w:rPr>
        <w:t xml:space="preserve">  «О пр</w:t>
      </w:r>
      <w:r w:rsidR="00391A60" w:rsidRPr="00041C6E">
        <w:rPr>
          <w:sz w:val="24"/>
          <w:szCs w:val="24"/>
        </w:rPr>
        <w:t>оведении самообследования в 2023</w:t>
      </w:r>
      <w:r w:rsidRPr="00041C6E">
        <w:rPr>
          <w:sz w:val="24"/>
          <w:szCs w:val="24"/>
        </w:rPr>
        <w:t xml:space="preserve"> году»,</w:t>
      </w:r>
      <w:r w:rsidR="00391A60" w:rsidRPr="00041C6E">
        <w:rPr>
          <w:sz w:val="24"/>
          <w:szCs w:val="24"/>
        </w:rPr>
        <w:t xml:space="preserve"> </w:t>
      </w:r>
      <w:r w:rsidRPr="00041C6E">
        <w:rPr>
          <w:sz w:val="24"/>
          <w:szCs w:val="24"/>
        </w:rPr>
        <w:t>с целью обеспече</w:t>
      </w:r>
      <w:r w:rsidRPr="00041C6E">
        <w:rPr>
          <w:sz w:val="24"/>
          <w:szCs w:val="24"/>
        </w:rPr>
        <w:softHyphen/>
        <w:t>ния доступности и открытости информации о деятельности организации.</w:t>
      </w:r>
    </w:p>
    <w:p w:rsidR="00ED46D3" w:rsidRPr="00041C6E" w:rsidRDefault="00ED46D3" w:rsidP="00391A60">
      <w:pPr>
        <w:pStyle w:val="220"/>
        <w:shd w:val="clear" w:color="auto" w:fill="auto"/>
        <w:spacing w:after="296"/>
        <w:ind w:right="261" w:firstLine="709"/>
        <w:jc w:val="both"/>
        <w:rPr>
          <w:sz w:val="24"/>
          <w:szCs w:val="24"/>
        </w:rPr>
      </w:pPr>
      <w:r w:rsidRPr="00041C6E">
        <w:rPr>
          <w:sz w:val="24"/>
          <w:szCs w:val="24"/>
        </w:rPr>
        <w:t xml:space="preserve">        Отчёт о результатах самообследования МБОУ «Сарай-Гирская СОШ» призван информировать родителей (законных представителей) обучающихся, самих обучающихся, учредителя и общественность Матвеевского р-на Оренбургской области в целом об основных результатах и особенностях функционирования и развития образовательной организации, её образовательной деятельности. Целями проведения самообследования являются обеспечение информационной доступности и открытости образовательной деятельности МБОУ «Сарай-Гирская СОШ», а также подготовка отчета о резу</w:t>
      </w:r>
      <w:r w:rsidR="00E57141" w:rsidRPr="00041C6E">
        <w:rPr>
          <w:sz w:val="24"/>
          <w:szCs w:val="24"/>
        </w:rPr>
        <w:t>льтатах самообследования за 2023</w:t>
      </w:r>
      <w:r w:rsidRPr="00041C6E">
        <w:rPr>
          <w:sz w:val="24"/>
          <w:szCs w:val="24"/>
        </w:rPr>
        <w:t xml:space="preserve"> календарный год.</w:t>
      </w:r>
    </w:p>
    <w:p w:rsidR="00ED46D3" w:rsidRPr="00041C6E" w:rsidRDefault="00ED46D3" w:rsidP="00ED46D3">
      <w:pPr>
        <w:spacing w:line="276" w:lineRule="auto"/>
        <w:jc w:val="both"/>
        <w:rPr>
          <w:rFonts w:ascii="Times New Roman" w:eastAsia="Calibri" w:hAnsi="Times New Roman" w:cs="Times New Roman"/>
          <w:color w:val="auto"/>
          <w:lang w:eastAsia="en-US" w:bidi="ar-SA"/>
        </w:rPr>
      </w:pPr>
      <w:bookmarkStart w:id="2" w:name="_Toc38630312"/>
      <w:bookmarkStart w:id="3" w:name="_Toc164425529"/>
      <w:r w:rsidRPr="00041C6E">
        <w:rPr>
          <w:rStyle w:val="10"/>
          <w:rFonts w:ascii="Times New Roman" w:hAnsi="Times New Roman" w:cs="Times New Roman"/>
          <w:color w:val="auto"/>
          <w:sz w:val="24"/>
          <w:szCs w:val="24"/>
        </w:rPr>
        <w:t>I. Общие сведения об образовательной организации</w:t>
      </w:r>
      <w:bookmarkEnd w:id="2"/>
      <w:bookmarkEnd w:id="3"/>
      <w:r w:rsidRPr="00041C6E">
        <w:rPr>
          <w:rFonts w:ascii="Times New Roman" w:hAnsi="Times New Roman" w:cs="Times New Roman"/>
          <w:color w:val="auto"/>
        </w:rPr>
        <w:br/>
      </w:r>
      <w:r w:rsidRPr="00041C6E">
        <w:rPr>
          <w:rFonts w:ascii="Times New Roman" w:eastAsia="Calibri" w:hAnsi="Times New Roman" w:cs="Times New Roman"/>
          <w:i/>
          <w:color w:val="auto"/>
          <w:lang w:eastAsia="en-US" w:bidi="ar-SA"/>
        </w:rPr>
        <w:t xml:space="preserve">Полное наименование: </w:t>
      </w:r>
      <w:r w:rsidRPr="00041C6E">
        <w:rPr>
          <w:rFonts w:ascii="Times New Roman" w:eastAsia="Calibri" w:hAnsi="Times New Roman" w:cs="Times New Roman"/>
          <w:color w:val="auto"/>
          <w:lang w:eastAsia="en-US" w:bidi="ar-SA"/>
        </w:rPr>
        <w:t>Муниципальное бюджетное общеобразовательное учреждение «Сарай-Гирская средняя общеобразовательная школа»</w:t>
      </w:r>
      <w:r w:rsidRPr="00041C6E">
        <w:rPr>
          <w:rFonts w:ascii="Times New Roman" w:eastAsia="Calibri" w:hAnsi="Times New Roman" w:cs="Times New Roman"/>
          <w:color w:val="auto"/>
          <w:lang w:eastAsia="en-US" w:bidi="ar-SA"/>
        </w:rPr>
        <w:br/>
      </w:r>
      <w:r w:rsidRPr="00041C6E">
        <w:rPr>
          <w:rFonts w:ascii="Times New Roman" w:eastAsia="Calibri" w:hAnsi="Times New Roman" w:cs="Times New Roman"/>
          <w:i/>
          <w:color w:val="auto"/>
          <w:lang w:eastAsia="en-US" w:bidi="ar-SA"/>
        </w:rPr>
        <w:t>тип</w:t>
      </w:r>
      <w:r w:rsidRPr="00041C6E">
        <w:rPr>
          <w:rFonts w:ascii="Times New Roman" w:eastAsia="Calibri" w:hAnsi="Times New Roman" w:cs="Times New Roman"/>
          <w:color w:val="auto"/>
          <w:lang w:eastAsia="en-US" w:bidi="ar-SA"/>
        </w:rPr>
        <w:t xml:space="preserve">: общеобразовательное учреждение; </w:t>
      </w:r>
    </w:p>
    <w:p w:rsidR="00ED46D3" w:rsidRPr="00041C6E" w:rsidRDefault="00ED46D3" w:rsidP="00ED46D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в</w:t>
      </w:r>
      <w:r w:rsidRPr="00041C6E">
        <w:rPr>
          <w:rFonts w:ascii="Times New Roman" w:eastAsia="Calibri" w:hAnsi="Times New Roman" w:cs="Times New Roman"/>
          <w:i/>
          <w:color w:val="auto"/>
          <w:lang w:eastAsia="en-US" w:bidi="ar-SA"/>
        </w:rPr>
        <w:t>ид</w:t>
      </w:r>
      <w:r w:rsidRPr="00041C6E">
        <w:rPr>
          <w:rFonts w:ascii="Times New Roman" w:eastAsia="Calibri" w:hAnsi="Times New Roman" w:cs="Times New Roman"/>
          <w:color w:val="auto"/>
          <w:lang w:eastAsia="en-US" w:bidi="ar-SA"/>
        </w:rPr>
        <w:t xml:space="preserve">: средняя общеобразовательная школа. </w:t>
      </w:r>
    </w:p>
    <w:p w:rsidR="00ED46D3" w:rsidRPr="00041C6E" w:rsidRDefault="00ED46D3" w:rsidP="00ED46D3">
      <w:pPr>
        <w:widowControl/>
        <w:spacing w:line="276" w:lineRule="auto"/>
        <w:jc w:val="both"/>
        <w:rPr>
          <w:rFonts w:ascii="Times New Roman" w:eastAsia="Times New Roman" w:hAnsi="Times New Roman" w:cs="Times New Roman"/>
          <w:color w:val="auto"/>
          <w:lang w:bidi="ar-SA"/>
        </w:rPr>
      </w:pPr>
      <w:r w:rsidRPr="00041C6E">
        <w:rPr>
          <w:rFonts w:ascii="Times New Roman" w:eastAsia="Times New Roman" w:hAnsi="Times New Roman" w:cs="Times New Roman"/>
          <w:i/>
          <w:color w:val="auto"/>
          <w:lang w:bidi="ar-SA"/>
        </w:rPr>
        <w:t>Место нахождения, юридический и фактический   адрес:</w:t>
      </w:r>
      <w:r w:rsidRPr="00041C6E">
        <w:rPr>
          <w:rFonts w:ascii="Times New Roman" w:eastAsia="Times New Roman" w:hAnsi="Times New Roman" w:cs="Times New Roman"/>
          <w:color w:val="auto"/>
          <w:lang w:bidi="ar-SA"/>
        </w:rPr>
        <w:t xml:space="preserve"> 461870, Оренбургская область, с.Сарай-Гир, ул. Советская, 110/1; </w:t>
      </w:r>
    </w:p>
    <w:p w:rsidR="00ED46D3" w:rsidRPr="00041C6E" w:rsidRDefault="00ED46D3" w:rsidP="00ED46D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i/>
          <w:color w:val="auto"/>
          <w:lang w:eastAsia="en-US" w:bidi="ar-SA"/>
        </w:rPr>
        <w:t>Телефон</w:t>
      </w:r>
      <w:r w:rsidRPr="00041C6E">
        <w:rPr>
          <w:rFonts w:ascii="Times New Roman" w:eastAsia="Calibri" w:hAnsi="Times New Roman" w:cs="Times New Roman"/>
          <w:color w:val="auto"/>
          <w:lang w:eastAsia="en-US" w:bidi="ar-SA"/>
        </w:rPr>
        <w:t xml:space="preserve">: 8(35356)25-1-86 </w:t>
      </w:r>
    </w:p>
    <w:p w:rsidR="00ED46D3" w:rsidRPr="00041C6E" w:rsidRDefault="00ED46D3" w:rsidP="00ED46D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i/>
          <w:color w:val="auto"/>
          <w:lang w:val="en-US" w:eastAsia="en-US" w:bidi="ar-SA"/>
        </w:rPr>
        <w:t>E</w:t>
      </w:r>
      <w:r w:rsidRPr="00041C6E">
        <w:rPr>
          <w:rFonts w:ascii="Times New Roman" w:eastAsia="Calibri" w:hAnsi="Times New Roman" w:cs="Times New Roman"/>
          <w:i/>
          <w:color w:val="auto"/>
          <w:lang w:eastAsia="en-US" w:bidi="ar-SA"/>
        </w:rPr>
        <w:t>-</w:t>
      </w:r>
      <w:r w:rsidRPr="00041C6E">
        <w:rPr>
          <w:rFonts w:ascii="Times New Roman" w:eastAsia="Calibri" w:hAnsi="Times New Roman" w:cs="Times New Roman"/>
          <w:i/>
          <w:color w:val="auto"/>
          <w:lang w:val="en-US" w:eastAsia="en-US" w:bidi="ar-SA"/>
        </w:rPr>
        <w:t>mail</w:t>
      </w:r>
      <w:r w:rsidRPr="00041C6E">
        <w:rPr>
          <w:rFonts w:ascii="Times New Roman" w:eastAsia="Calibri" w:hAnsi="Times New Roman" w:cs="Times New Roman"/>
          <w:color w:val="auto"/>
          <w:lang w:eastAsia="en-US" w:bidi="ar-SA"/>
        </w:rPr>
        <w:t xml:space="preserve">: </w:t>
      </w:r>
      <w:hyperlink r:id="rId9" w:history="1">
        <w:r w:rsidRPr="00041C6E">
          <w:rPr>
            <w:rFonts w:ascii="Times New Roman" w:eastAsia="Calibri" w:hAnsi="Times New Roman" w:cs="Times New Roman"/>
            <w:color w:val="auto"/>
            <w:u w:val="single"/>
            <w:lang w:eastAsia="en-US" w:bidi="ar-SA"/>
          </w:rPr>
          <w:t xml:space="preserve">56 </w:t>
        </w:r>
        <w:r w:rsidRPr="00041C6E">
          <w:rPr>
            <w:rFonts w:ascii="Times New Roman" w:eastAsia="Calibri" w:hAnsi="Times New Roman" w:cs="Times New Roman"/>
            <w:color w:val="auto"/>
            <w:u w:val="single"/>
            <w:lang w:val="en-US" w:eastAsia="en-US" w:bidi="ar-SA"/>
          </w:rPr>
          <w:t>mou</w:t>
        </w:r>
        <w:r w:rsidRPr="00041C6E">
          <w:rPr>
            <w:rFonts w:ascii="Times New Roman" w:eastAsia="Calibri" w:hAnsi="Times New Roman" w:cs="Times New Roman"/>
            <w:color w:val="auto"/>
            <w:u w:val="single"/>
            <w:lang w:eastAsia="en-US" w:bidi="ar-SA"/>
          </w:rPr>
          <w:t>009@</w:t>
        </w:r>
        <w:r w:rsidRPr="00041C6E">
          <w:rPr>
            <w:rFonts w:ascii="Times New Roman" w:eastAsia="Calibri" w:hAnsi="Times New Roman" w:cs="Times New Roman"/>
            <w:color w:val="auto"/>
            <w:u w:val="single"/>
            <w:lang w:val="en-US" w:eastAsia="en-US" w:bidi="ar-SA"/>
          </w:rPr>
          <w:t>mail</w:t>
        </w:r>
        <w:r w:rsidRPr="00041C6E">
          <w:rPr>
            <w:rFonts w:ascii="Times New Roman" w:eastAsia="Calibri" w:hAnsi="Times New Roman" w:cs="Times New Roman"/>
            <w:color w:val="auto"/>
            <w:u w:val="single"/>
            <w:lang w:eastAsia="en-US" w:bidi="ar-SA"/>
          </w:rPr>
          <w:t>.</w:t>
        </w:r>
        <w:r w:rsidRPr="00041C6E">
          <w:rPr>
            <w:rFonts w:ascii="Times New Roman" w:eastAsia="Calibri" w:hAnsi="Times New Roman" w:cs="Times New Roman"/>
            <w:color w:val="auto"/>
            <w:u w:val="single"/>
            <w:lang w:val="en-US" w:eastAsia="en-US" w:bidi="ar-SA"/>
          </w:rPr>
          <w:t>ru</w:t>
        </w:r>
      </w:hyperlink>
    </w:p>
    <w:p w:rsidR="00ED46D3" w:rsidRPr="00041C6E" w:rsidRDefault="00ED46D3" w:rsidP="00ED46D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i/>
          <w:color w:val="auto"/>
          <w:lang w:eastAsia="en-US" w:bidi="ar-SA"/>
        </w:rPr>
        <w:t>Официальный сайт</w:t>
      </w:r>
      <w:r w:rsidRPr="00041C6E">
        <w:rPr>
          <w:rFonts w:ascii="Times New Roman" w:eastAsia="Calibri" w:hAnsi="Times New Roman" w:cs="Times New Roman"/>
          <w:color w:val="auto"/>
          <w:lang w:eastAsia="en-US" w:bidi="ar-SA"/>
        </w:rPr>
        <w:t xml:space="preserve">: </w:t>
      </w:r>
      <w:hyperlink r:id="rId10" w:history="1">
        <w:r w:rsidRPr="00041C6E">
          <w:rPr>
            <w:rFonts w:ascii="Times New Roman" w:eastAsia="Calibri" w:hAnsi="Times New Roman" w:cs="Times New Roman"/>
            <w:color w:val="auto"/>
            <w:u w:val="single"/>
            <w:lang w:val="en-US" w:eastAsia="en-US" w:bidi="ar-SA"/>
          </w:rPr>
          <w:t>http</w:t>
        </w:r>
        <w:r w:rsidRPr="00041C6E">
          <w:rPr>
            <w:rFonts w:ascii="Times New Roman" w:eastAsia="Calibri" w:hAnsi="Times New Roman" w:cs="Times New Roman"/>
            <w:color w:val="auto"/>
            <w:u w:val="single"/>
            <w:lang w:eastAsia="en-US" w:bidi="ar-SA"/>
          </w:rPr>
          <w:t>://</w:t>
        </w:r>
        <w:r w:rsidRPr="00041C6E">
          <w:rPr>
            <w:rFonts w:ascii="Times New Roman" w:eastAsia="Calibri" w:hAnsi="Times New Roman" w:cs="Times New Roman"/>
            <w:color w:val="auto"/>
            <w:u w:val="single"/>
            <w:lang w:val="en-US" w:eastAsia="en-US" w:bidi="ar-SA"/>
          </w:rPr>
          <w:t>mou</w:t>
        </w:r>
        <w:r w:rsidRPr="00041C6E">
          <w:rPr>
            <w:rFonts w:ascii="Times New Roman" w:eastAsia="Calibri" w:hAnsi="Times New Roman" w:cs="Times New Roman"/>
            <w:color w:val="auto"/>
            <w:u w:val="single"/>
            <w:lang w:eastAsia="en-US" w:bidi="ar-SA"/>
          </w:rPr>
          <w:t>6649.</w:t>
        </w:r>
        <w:r w:rsidRPr="00041C6E">
          <w:rPr>
            <w:rFonts w:ascii="Times New Roman" w:eastAsia="Calibri" w:hAnsi="Times New Roman" w:cs="Times New Roman"/>
            <w:color w:val="auto"/>
            <w:u w:val="single"/>
            <w:lang w:val="en-US" w:eastAsia="en-US" w:bidi="ar-SA"/>
          </w:rPr>
          <w:t>ucoz</w:t>
        </w:r>
        <w:r w:rsidRPr="00041C6E">
          <w:rPr>
            <w:rFonts w:ascii="Times New Roman" w:eastAsia="Calibri" w:hAnsi="Times New Roman" w:cs="Times New Roman"/>
            <w:color w:val="auto"/>
            <w:u w:val="single"/>
            <w:lang w:eastAsia="en-US" w:bidi="ar-SA"/>
          </w:rPr>
          <w:t>.</w:t>
        </w:r>
        <w:r w:rsidRPr="00041C6E">
          <w:rPr>
            <w:rFonts w:ascii="Times New Roman" w:eastAsia="Calibri" w:hAnsi="Times New Roman" w:cs="Times New Roman"/>
            <w:color w:val="auto"/>
            <w:u w:val="single"/>
            <w:lang w:val="en-US" w:eastAsia="en-US" w:bidi="ar-SA"/>
          </w:rPr>
          <w:t>ru</w:t>
        </w:r>
        <w:r w:rsidRPr="00041C6E">
          <w:rPr>
            <w:rFonts w:ascii="Times New Roman" w:eastAsia="Calibri" w:hAnsi="Times New Roman" w:cs="Times New Roman"/>
            <w:color w:val="auto"/>
            <w:u w:val="single"/>
            <w:lang w:eastAsia="en-US" w:bidi="ar-SA"/>
          </w:rPr>
          <w:t xml:space="preserve">/ </w:t>
        </w:r>
      </w:hyperlink>
    </w:p>
    <w:p w:rsidR="00ED46D3" w:rsidRPr="00041C6E" w:rsidRDefault="00ED46D3" w:rsidP="00ED46D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i/>
          <w:color w:val="auto"/>
          <w:lang w:eastAsia="en-US" w:bidi="ar-SA"/>
        </w:rPr>
        <w:t>Сокращенное наименование</w:t>
      </w:r>
      <w:r w:rsidRPr="00041C6E">
        <w:rPr>
          <w:rFonts w:ascii="Times New Roman" w:eastAsia="Calibri" w:hAnsi="Times New Roman" w:cs="Times New Roman"/>
          <w:color w:val="auto"/>
          <w:lang w:eastAsia="en-US" w:bidi="ar-SA"/>
        </w:rPr>
        <w:t>: МБОУ «Сарай-Гирская СОШ»</w:t>
      </w:r>
    </w:p>
    <w:p w:rsidR="00ED46D3" w:rsidRPr="00041C6E" w:rsidRDefault="00ED46D3" w:rsidP="00ED46D3">
      <w:pPr>
        <w:widowControl/>
        <w:spacing w:line="276" w:lineRule="auto"/>
        <w:jc w:val="both"/>
        <w:rPr>
          <w:rFonts w:ascii="Times New Roman" w:eastAsia="Times New Roman" w:hAnsi="Times New Roman" w:cs="Times New Roman"/>
          <w:bCs/>
          <w:i/>
          <w:color w:val="auto"/>
          <w:u w:val="single"/>
          <w:lang w:bidi="ar-SA"/>
        </w:rPr>
      </w:pPr>
      <w:r w:rsidRPr="00041C6E">
        <w:rPr>
          <w:rFonts w:ascii="Times New Roman" w:eastAsia="Times New Roman" w:hAnsi="Times New Roman" w:cs="Times New Roman"/>
          <w:i/>
          <w:color w:val="auto"/>
          <w:lang w:bidi="ar-SA"/>
        </w:rPr>
        <w:t>Места осуществления образовательной деятельности в соответствии с лицензией на право осуществления образовательной деятельности:</w:t>
      </w:r>
    </w:p>
    <w:p w:rsidR="00ED46D3" w:rsidRPr="00041C6E" w:rsidRDefault="00ED46D3" w:rsidP="00ED46D3">
      <w:pPr>
        <w:widowControl/>
        <w:spacing w:line="276" w:lineRule="auto"/>
        <w:ind w:left="360"/>
        <w:rPr>
          <w:rFonts w:ascii="Times New Roman" w:eastAsia="Times New Roman" w:hAnsi="Times New Roman" w:cs="Times New Roman"/>
          <w:bCs/>
          <w:color w:val="auto"/>
          <w:lang w:bidi="ar-SA"/>
        </w:rPr>
      </w:pPr>
      <w:r w:rsidRPr="00041C6E">
        <w:rPr>
          <w:rFonts w:ascii="Times New Roman" w:eastAsia="Times New Roman" w:hAnsi="Times New Roman" w:cs="Times New Roman"/>
          <w:bCs/>
          <w:color w:val="auto"/>
          <w:lang w:bidi="ar-SA"/>
        </w:rPr>
        <w:t>461870 Оренбургская область Матвеевский район с.Сарай-Гир ул.Советская д.110/1</w:t>
      </w:r>
    </w:p>
    <w:p w:rsidR="00ED46D3" w:rsidRPr="00041C6E" w:rsidRDefault="00ED46D3" w:rsidP="00ED46D3">
      <w:pPr>
        <w:widowControl/>
        <w:spacing w:line="276" w:lineRule="auto"/>
        <w:rPr>
          <w:rFonts w:ascii="Times New Roman" w:eastAsia="Times New Roman" w:hAnsi="Times New Roman" w:cs="Times New Roman"/>
          <w:bCs/>
          <w:color w:val="auto"/>
          <w:lang w:bidi="ar-SA"/>
        </w:rPr>
      </w:pPr>
      <w:r w:rsidRPr="00041C6E">
        <w:rPr>
          <w:rFonts w:ascii="Times New Roman" w:eastAsia="Times New Roman" w:hAnsi="Times New Roman" w:cs="Times New Roman"/>
          <w:bCs/>
          <w:color w:val="auto"/>
          <w:lang w:bidi="ar-SA"/>
        </w:rPr>
        <w:t>461880 Оренбургская область Матвеевский район с.Староякуповоул.Школьная, 19</w:t>
      </w:r>
    </w:p>
    <w:p w:rsidR="00ED46D3" w:rsidRPr="00041C6E" w:rsidRDefault="00ED46D3" w:rsidP="00ED46D3">
      <w:pPr>
        <w:widowControl/>
        <w:spacing w:line="276" w:lineRule="auto"/>
        <w:rPr>
          <w:rFonts w:ascii="Times New Roman" w:eastAsia="Times New Roman" w:hAnsi="Times New Roman" w:cs="Times New Roman"/>
          <w:bCs/>
          <w:color w:val="auto"/>
          <w:lang w:bidi="ar-SA"/>
        </w:rPr>
      </w:pPr>
      <w:r w:rsidRPr="00041C6E">
        <w:rPr>
          <w:rFonts w:ascii="Times New Roman" w:eastAsia="Times New Roman" w:hAnsi="Times New Roman" w:cs="Times New Roman"/>
          <w:bCs/>
          <w:color w:val="auto"/>
          <w:lang w:bidi="ar-SA"/>
        </w:rPr>
        <w:t xml:space="preserve">        461883 Оренбургская область Матвеевский район с.Новоашировоул.Верхняя, 1а</w:t>
      </w:r>
    </w:p>
    <w:p w:rsidR="00ED46D3" w:rsidRPr="00041C6E" w:rsidRDefault="00ED46D3" w:rsidP="00ED46D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i/>
          <w:color w:val="auto"/>
          <w:lang w:eastAsia="en-US" w:bidi="ar-SA"/>
        </w:rPr>
        <w:t>Учредитель</w:t>
      </w:r>
      <w:r w:rsidRPr="00041C6E">
        <w:rPr>
          <w:rFonts w:ascii="Times New Roman" w:eastAsia="Calibri" w:hAnsi="Times New Roman" w:cs="Times New Roman"/>
          <w:color w:val="auto"/>
          <w:lang w:eastAsia="en-US" w:bidi="ar-SA"/>
        </w:rPr>
        <w:t>: администрация муниципального образования Матвеевский район. От имени администрации муниципального образования Матвеевский район функции и полномочия собственника имущества (Учредителя) осуществляют Отдел образования администрация муниципального образования Матвеевский район.</w:t>
      </w:r>
    </w:p>
    <w:p w:rsidR="00ED46D3" w:rsidRPr="00041C6E" w:rsidRDefault="00ED46D3" w:rsidP="00ED46D3">
      <w:pPr>
        <w:widowControl/>
        <w:spacing w:line="276" w:lineRule="auto"/>
        <w:rPr>
          <w:rFonts w:ascii="Times New Roman" w:eastAsia="Calibri" w:hAnsi="Times New Roman" w:cs="Times New Roman"/>
          <w:color w:val="auto"/>
          <w:lang w:eastAsia="en-US" w:bidi="ar-SA"/>
        </w:rPr>
      </w:pPr>
      <w:r w:rsidRPr="00041C6E">
        <w:rPr>
          <w:rFonts w:ascii="Times New Roman" w:eastAsia="Calibri" w:hAnsi="Times New Roman" w:cs="Times New Roman"/>
          <w:i/>
          <w:color w:val="auto"/>
          <w:lang w:eastAsia="en-US" w:bidi="ar-SA"/>
        </w:rPr>
        <w:t>Лицензия</w:t>
      </w:r>
      <w:r w:rsidRPr="00041C6E">
        <w:rPr>
          <w:rFonts w:ascii="Times New Roman" w:eastAsia="Calibri" w:hAnsi="Times New Roman" w:cs="Times New Roman"/>
          <w:color w:val="auto"/>
          <w:lang w:eastAsia="en-US" w:bidi="ar-SA"/>
        </w:rPr>
        <w:t xml:space="preserve"> 56 ЛО1 № 0005199, Регистрационный номер № 3180 от 30.06.2017г. (бессрочная) </w:t>
      </w:r>
      <w:r w:rsidRPr="00041C6E">
        <w:rPr>
          <w:rFonts w:ascii="Times New Roman" w:eastAsia="Calibri" w:hAnsi="Times New Roman" w:cs="Times New Roman"/>
          <w:color w:val="auto"/>
          <w:lang w:eastAsia="en-US" w:bidi="ar-SA"/>
        </w:rPr>
        <w:br/>
      </w:r>
      <w:r w:rsidRPr="00041C6E">
        <w:rPr>
          <w:rFonts w:ascii="Times New Roman" w:eastAsia="Calibri" w:hAnsi="Times New Roman" w:cs="Times New Roman"/>
          <w:i/>
          <w:color w:val="auto"/>
          <w:lang w:eastAsia="en-US" w:bidi="ar-SA"/>
        </w:rPr>
        <w:t>Свидетельство о государственной аккредитации</w:t>
      </w:r>
      <w:r w:rsidRPr="00041C6E">
        <w:rPr>
          <w:rFonts w:ascii="Times New Roman" w:eastAsia="Calibri" w:hAnsi="Times New Roman" w:cs="Times New Roman"/>
          <w:color w:val="auto"/>
          <w:lang w:eastAsia="en-US" w:bidi="ar-SA"/>
        </w:rPr>
        <w:t xml:space="preserve"> 56А01 №0004024, №2365 от 07.07.2017г. (действительно до 29.12.2023г.)</w:t>
      </w:r>
      <w:r w:rsidRPr="00041C6E">
        <w:rPr>
          <w:rFonts w:ascii="Times New Roman" w:eastAsia="Calibri" w:hAnsi="Times New Roman" w:cs="Times New Roman"/>
          <w:color w:val="auto"/>
          <w:lang w:eastAsia="en-US" w:bidi="ar-SA"/>
        </w:rPr>
        <w:br/>
      </w:r>
      <w:r w:rsidRPr="00041C6E">
        <w:rPr>
          <w:rFonts w:ascii="Times New Roman" w:eastAsia="Calibri" w:hAnsi="Times New Roman" w:cs="Times New Roman"/>
          <w:i/>
          <w:color w:val="auto"/>
          <w:lang w:eastAsia="en-US" w:bidi="ar-SA"/>
        </w:rPr>
        <w:t>Орган государственно-общественного управления</w:t>
      </w:r>
      <w:r w:rsidRPr="00041C6E">
        <w:rPr>
          <w:rFonts w:ascii="Times New Roman" w:eastAsia="Calibri" w:hAnsi="Times New Roman" w:cs="Times New Roman"/>
          <w:color w:val="auto"/>
          <w:lang w:eastAsia="en-US" w:bidi="ar-SA"/>
        </w:rPr>
        <w:t xml:space="preserve"> Общее собрание трудового коллектива, Педагогический совет,  Совет родителей, Совет обучающихся. </w:t>
      </w:r>
      <w:r w:rsidRPr="00041C6E">
        <w:rPr>
          <w:rFonts w:ascii="Times New Roman" w:eastAsia="Calibri" w:hAnsi="Times New Roman" w:cs="Times New Roman"/>
          <w:color w:val="auto"/>
          <w:lang w:eastAsia="en-US" w:bidi="ar-SA"/>
        </w:rPr>
        <w:br/>
      </w:r>
      <w:r w:rsidRPr="00041C6E">
        <w:rPr>
          <w:rFonts w:ascii="Times New Roman" w:eastAsia="Calibri" w:hAnsi="Times New Roman" w:cs="Times New Roman"/>
          <w:i/>
          <w:color w:val="auto"/>
          <w:lang w:eastAsia="en-US" w:bidi="ar-SA"/>
        </w:rPr>
        <w:lastRenderedPageBreak/>
        <w:t xml:space="preserve">Количество обучающихся </w:t>
      </w:r>
      <w:r w:rsidRPr="00041C6E">
        <w:rPr>
          <w:rFonts w:ascii="Times New Roman" w:eastAsia="Calibri" w:hAnsi="Times New Roman" w:cs="Times New Roman"/>
          <w:color w:val="auto"/>
          <w:lang w:eastAsia="en-US" w:bidi="ar-SA"/>
        </w:rPr>
        <w:t>19</w:t>
      </w:r>
      <w:r w:rsidR="004D39C2" w:rsidRPr="00041C6E">
        <w:rPr>
          <w:rFonts w:ascii="Times New Roman" w:eastAsia="Calibri" w:hAnsi="Times New Roman" w:cs="Times New Roman"/>
          <w:color w:val="auto"/>
          <w:lang w:eastAsia="en-US" w:bidi="ar-SA"/>
        </w:rPr>
        <w:t>9</w:t>
      </w:r>
      <w:r w:rsidRPr="00041C6E">
        <w:rPr>
          <w:rFonts w:ascii="Times New Roman" w:eastAsia="Calibri" w:hAnsi="Times New Roman" w:cs="Times New Roman"/>
          <w:i/>
          <w:color w:val="auto"/>
          <w:lang w:eastAsia="en-US" w:bidi="ar-SA"/>
        </w:rPr>
        <w:br/>
        <w:t>Учебная неделя</w:t>
      </w:r>
      <w:r w:rsidRPr="00041C6E">
        <w:rPr>
          <w:rFonts w:ascii="Times New Roman" w:eastAsia="Calibri" w:hAnsi="Times New Roman" w:cs="Times New Roman"/>
          <w:color w:val="auto"/>
          <w:lang w:eastAsia="en-US" w:bidi="ar-SA"/>
        </w:rPr>
        <w:t>— 5 дней,второй смены нет</w:t>
      </w:r>
      <w:r w:rsidRPr="00041C6E">
        <w:rPr>
          <w:rFonts w:ascii="Times New Roman" w:eastAsia="Calibri" w:hAnsi="Times New Roman" w:cs="Times New Roman"/>
          <w:color w:val="auto"/>
          <w:lang w:eastAsia="en-US" w:bidi="ar-SA"/>
        </w:rPr>
        <w:br/>
      </w:r>
      <w:r w:rsidRPr="00041C6E">
        <w:rPr>
          <w:rFonts w:ascii="Times New Roman" w:eastAsia="Calibri" w:hAnsi="Times New Roman" w:cs="Times New Roman"/>
          <w:i/>
          <w:color w:val="auto"/>
          <w:lang w:eastAsia="en-US" w:bidi="ar-SA"/>
        </w:rPr>
        <w:t>Новая редакция Устава</w:t>
      </w:r>
      <w:r w:rsidRPr="00041C6E">
        <w:rPr>
          <w:rFonts w:ascii="Times New Roman" w:eastAsia="Calibri" w:hAnsi="Times New Roman" w:cs="Times New Roman"/>
          <w:color w:val="auto"/>
          <w:lang w:eastAsia="en-US" w:bidi="ar-SA"/>
        </w:rPr>
        <w:t xml:space="preserve"> утверждена Постановлением Админист</w:t>
      </w:r>
      <w:r w:rsidR="00AF4D88" w:rsidRPr="00041C6E">
        <w:rPr>
          <w:rFonts w:ascii="Times New Roman" w:eastAsia="Calibri" w:hAnsi="Times New Roman" w:cs="Times New Roman"/>
          <w:color w:val="auto"/>
          <w:lang w:eastAsia="en-US" w:bidi="ar-SA"/>
        </w:rPr>
        <w:t>рации МО Матвеевский район № 496-п от 12.08.2021</w:t>
      </w:r>
    </w:p>
    <w:p w:rsidR="00ED46D3" w:rsidRPr="00041C6E" w:rsidRDefault="00ED46D3" w:rsidP="00ED46D3">
      <w:pPr>
        <w:widowControl/>
        <w:spacing w:line="276" w:lineRule="auto"/>
        <w:ind w:firstLine="709"/>
        <w:jc w:val="both"/>
        <w:rPr>
          <w:rFonts w:ascii="Times New Roman" w:hAnsi="Times New Roman" w:cs="Times New Roman"/>
          <w:color w:val="auto"/>
        </w:rPr>
      </w:pPr>
      <w:r w:rsidRPr="00041C6E">
        <w:rPr>
          <w:rFonts w:ascii="Times New Roman" w:eastAsia="Calibri" w:hAnsi="Times New Roman" w:cs="Times New Roman"/>
          <w:i/>
          <w:color w:val="auto"/>
          <w:lang w:eastAsia="en-US" w:bidi="ar-SA"/>
        </w:rPr>
        <w:t>Школа функционирует</w:t>
      </w:r>
      <w:r w:rsidRPr="00041C6E">
        <w:rPr>
          <w:rFonts w:ascii="Times New Roman" w:eastAsia="Calibri" w:hAnsi="Times New Roman" w:cs="Times New Roman"/>
          <w:color w:val="auto"/>
          <w:lang w:eastAsia="en-US" w:bidi="ar-SA"/>
        </w:rPr>
        <w:t xml:space="preserve"> с 01.09.1962 г. </w:t>
      </w:r>
      <w:r w:rsidRPr="00041C6E">
        <w:rPr>
          <w:rFonts w:ascii="Times New Roman" w:eastAsia="Calibri" w:hAnsi="Times New Roman" w:cs="Times New Roman"/>
          <w:color w:val="auto"/>
          <w:lang w:eastAsia="en-US" w:bidi="ar-SA"/>
        </w:rPr>
        <w:br/>
      </w:r>
      <w:r w:rsidRPr="00041C6E">
        <w:rPr>
          <w:rFonts w:ascii="Times New Roman" w:hAnsi="Times New Roman" w:cs="Times New Roman"/>
          <w:color w:val="auto"/>
        </w:rPr>
        <w:t>Основным видом деятельности Школы является реализация общеобразо</w:t>
      </w:r>
      <w:r w:rsidRPr="00041C6E">
        <w:rPr>
          <w:rFonts w:ascii="Times New Roman" w:hAnsi="Times New Roman" w:cs="Times New Roman"/>
          <w:color w:val="auto"/>
        </w:rPr>
        <w:softHyphen/>
        <w:t>вательных программ начального общего, основного общего и среднего обще</w:t>
      </w:r>
      <w:r w:rsidRPr="00041C6E">
        <w:rPr>
          <w:rFonts w:ascii="Times New Roman" w:hAnsi="Times New Roman" w:cs="Times New Roman"/>
          <w:color w:val="auto"/>
        </w:rPr>
        <w:softHyphen/>
        <w:t>го образования. Школа реализует образовательные программы дополни</w:t>
      </w:r>
      <w:r w:rsidRPr="00041C6E">
        <w:rPr>
          <w:rFonts w:ascii="Times New Roman" w:hAnsi="Times New Roman" w:cs="Times New Roman"/>
          <w:color w:val="auto"/>
        </w:rPr>
        <w:softHyphen/>
        <w:t>тельного образования детей.</w:t>
      </w:r>
      <w:r w:rsidRPr="00041C6E">
        <w:rPr>
          <w:rFonts w:ascii="Times New Roman" w:hAnsi="Times New Roman" w:cs="Times New Roman"/>
          <w:color w:val="auto"/>
        </w:rPr>
        <w:br/>
        <w:t xml:space="preserve">Муниципальное бюджетное общеобразовательное учреждение «Сарай-Гирская средняя общеобразовательная школа» (далее – МБОУ «Сарай-Гирская СОШ») - современное, стремительно развивающееся учреждение, основная миссия которого дать ученикам не только качественное образование, но и создать условия для обеспечения позитивной динамики развития школы как открытой инновационной образовательной системы, обладающей высокой конкурентоспособностью, ориентированной на новые образовательные стандарты и подготовку выпускника, адаптированного к современному социуму, в том числе в международномобществе. </w:t>
      </w:r>
      <w:r w:rsidRPr="00041C6E">
        <w:rPr>
          <w:rFonts w:ascii="Times New Roman" w:hAnsi="Times New Roman" w:cs="Times New Roman"/>
          <w:color w:val="auto"/>
        </w:rPr>
        <w:br/>
      </w:r>
      <w:r w:rsidRPr="00041C6E">
        <w:rPr>
          <w:rFonts w:ascii="Times New Roman" w:hAnsi="Times New Roman" w:cs="Times New Roman"/>
          <w:b/>
          <w:color w:val="auto"/>
        </w:rPr>
        <w:t xml:space="preserve">Концепция развития МБОУ «Сарай-Гирская СОШ» </w:t>
      </w:r>
      <w:r w:rsidRPr="00041C6E">
        <w:rPr>
          <w:rFonts w:ascii="Times New Roman" w:hAnsi="Times New Roman" w:cs="Times New Roman"/>
          <w:color w:val="auto"/>
        </w:rPr>
        <w:t xml:space="preserve">ориентирована на основные приоритеты развития образования в контексте ФГОС: «Доступность качества образования», «Неформальное образование», «Эффективная школа», «Открытая школа», «Здоровье в школе», «Кадровый капитал».          </w:t>
      </w:r>
    </w:p>
    <w:p w:rsidR="00ED46D3" w:rsidRPr="00041C6E" w:rsidRDefault="00ED46D3" w:rsidP="00ED46D3">
      <w:pPr>
        <w:widowControl/>
        <w:spacing w:line="276" w:lineRule="auto"/>
        <w:ind w:firstLine="709"/>
        <w:jc w:val="both"/>
        <w:rPr>
          <w:rFonts w:ascii="Times New Roman" w:hAnsi="Times New Roman" w:cs="Times New Roman"/>
          <w:color w:val="auto"/>
        </w:rPr>
      </w:pPr>
      <w:r w:rsidRPr="00041C6E">
        <w:rPr>
          <w:rFonts w:ascii="Times New Roman" w:hAnsi="Times New Roman" w:cs="Times New Roman"/>
          <w:color w:val="auto"/>
        </w:rPr>
        <w:t xml:space="preserve">Под </w:t>
      </w:r>
      <w:r w:rsidRPr="00041C6E">
        <w:rPr>
          <w:rFonts w:ascii="Times New Roman" w:hAnsi="Times New Roman" w:cs="Times New Roman"/>
          <w:b/>
          <w:color w:val="auto"/>
        </w:rPr>
        <w:t>ведущими принципами образования</w:t>
      </w:r>
      <w:r w:rsidRPr="00041C6E">
        <w:rPr>
          <w:rFonts w:ascii="Times New Roman" w:hAnsi="Times New Roman" w:cs="Times New Roman"/>
          <w:color w:val="auto"/>
        </w:rPr>
        <w:t xml:space="preserve"> мы понимаем 4 основополагающих принципа, которые были сформулированы в докладе Международной комиссии по образованию для XXI века, представленное ЮНЕСКО: научиться жить (принцип жизнедеятельности); научиться жить вместе; научиться приобретать знания (в целом общие; по ограниченному числу дисциплин глубокие и на протяжении всей жизни); научиться работать (совершенствовать профессиональные навыки, приобретать компетентность, дающую возможность справляться с различными ситуациями).</w:t>
      </w:r>
    </w:p>
    <w:p w:rsidR="00ED46D3" w:rsidRPr="00041C6E" w:rsidRDefault="00ED46D3" w:rsidP="00ED46D3">
      <w:pPr>
        <w:widowControl/>
        <w:spacing w:line="276" w:lineRule="auto"/>
        <w:ind w:firstLine="709"/>
        <w:jc w:val="both"/>
        <w:rPr>
          <w:rFonts w:ascii="Times New Roman" w:hAnsi="Times New Roman" w:cs="Times New Roman"/>
          <w:color w:val="auto"/>
        </w:rPr>
      </w:pPr>
      <w:r w:rsidRPr="00041C6E">
        <w:rPr>
          <w:rFonts w:ascii="Times New Roman" w:hAnsi="Times New Roman" w:cs="Times New Roman"/>
          <w:b/>
          <w:color w:val="auto"/>
        </w:rPr>
        <w:t>Ценности, на которых основывается деятельность школы</w:t>
      </w:r>
      <w:r w:rsidRPr="00041C6E">
        <w:rPr>
          <w:rFonts w:ascii="Times New Roman" w:hAnsi="Times New Roman" w:cs="Times New Roman"/>
          <w:color w:val="auto"/>
        </w:rPr>
        <w:t>:</w:t>
      </w:r>
      <w:r w:rsidRPr="00041C6E">
        <w:rPr>
          <w:rFonts w:ascii="Times New Roman" w:hAnsi="Times New Roman" w:cs="Times New Roman"/>
          <w:color w:val="auto"/>
        </w:rPr>
        <w:br/>
        <w:t xml:space="preserve"> - гуманистическое образование, которое включает в себя свободное развитие и саморазвитие личности и её способностей;</w:t>
      </w:r>
      <w:r w:rsidRPr="00041C6E">
        <w:rPr>
          <w:rFonts w:ascii="Times New Roman" w:hAnsi="Times New Roman" w:cs="Times New Roman"/>
          <w:color w:val="auto"/>
        </w:rPr>
        <w:br/>
        <w:t xml:space="preserve"> - отказ от идеи насилия, подавления и господства, установление равноправных отношений, в том числе и с тем, что находится вне человека: с природными процессами, ценностями иной культуры; - признание взаимного влияния и взаимоизменений;</w:t>
      </w:r>
      <w:r w:rsidRPr="00041C6E">
        <w:rPr>
          <w:rFonts w:ascii="Times New Roman" w:hAnsi="Times New Roman" w:cs="Times New Roman"/>
          <w:color w:val="auto"/>
        </w:rPr>
        <w:br/>
        <w:t xml:space="preserve"> - формирование, развитие и сохранение традиций своего учебного заведения;</w:t>
      </w:r>
      <w:r w:rsidRPr="00041C6E">
        <w:rPr>
          <w:rFonts w:ascii="Times New Roman" w:hAnsi="Times New Roman" w:cs="Times New Roman"/>
          <w:color w:val="auto"/>
        </w:rPr>
        <w:br/>
        <w:t xml:space="preserve"> - стремление к высокому уровню самоорганизации детского коллектива и педколлектива;</w:t>
      </w:r>
      <w:r w:rsidRPr="00041C6E">
        <w:rPr>
          <w:rFonts w:ascii="Times New Roman" w:hAnsi="Times New Roman" w:cs="Times New Roman"/>
          <w:color w:val="auto"/>
        </w:rPr>
        <w:br/>
        <w:t>- безусловное обеспечение всех выпускников школы качественным образованием на уровне государственного образовательного стандарта.</w:t>
      </w:r>
    </w:p>
    <w:p w:rsidR="00ED46D3" w:rsidRPr="00041C6E" w:rsidRDefault="00ED46D3" w:rsidP="00391A60">
      <w:pPr>
        <w:pStyle w:val="2"/>
        <w:jc w:val="center"/>
        <w:rPr>
          <w:rFonts w:ascii="Times New Roman" w:hAnsi="Times New Roman" w:cs="Times New Roman"/>
          <w:color w:val="auto"/>
          <w:sz w:val="24"/>
          <w:szCs w:val="24"/>
        </w:rPr>
      </w:pPr>
      <w:bookmarkStart w:id="4" w:name="_Toc38630313"/>
      <w:bookmarkStart w:id="5" w:name="_Toc164425530"/>
      <w:r w:rsidRPr="00041C6E">
        <w:rPr>
          <w:rFonts w:ascii="Times New Roman" w:hAnsi="Times New Roman" w:cs="Times New Roman"/>
          <w:color w:val="auto"/>
          <w:sz w:val="24"/>
          <w:szCs w:val="24"/>
        </w:rPr>
        <w:t>Цели и задачи образовательного учреждения</w:t>
      </w:r>
      <w:bookmarkEnd w:id="4"/>
      <w:bookmarkEnd w:id="5"/>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color w:val="auto"/>
        </w:rPr>
        <w:t>1.</w:t>
      </w:r>
      <w:r w:rsidRPr="00041C6E">
        <w:rPr>
          <w:rFonts w:ascii="Times New Roman" w:hAnsi="Times New Roman" w:cs="Times New Roman"/>
          <w:color w:val="auto"/>
        </w:rPr>
        <w:tab/>
        <w:t>Создание безопасных комфортных условий образовательной среды для сохранения здоровья всех участников образовательного процесса, предоставления качественных образовательных услуг с учетом индивидуальных особенностей обучающихся, сочетая традиции и инновации.</w:t>
      </w:r>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color w:val="auto"/>
        </w:rPr>
        <w:t>2.</w:t>
      </w:r>
      <w:r w:rsidRPr="00041C6E">
        <w:rPr>
          <w:rFonts w:ascii="Times New Roman" w:hAnsi="Times New Roman" w:cs="Times New Roman"/>
          <w:color w:val="auto"/>
        </w:rPr>
        <w:tab/>
        <w:t>Эффективное выполнение государственного задания на оказание образовательных услуг в соответствии с требованиями законодательства и удовлетворение образовательных запросов субъектов образовательной деятельности и лиц, заинтересованных в образовании в соответствии с требованиями законодательства.</w:t>
      </w:r>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color w:val="auto"/>
        </w:rPr>
        <w:lastRenderedPageBreak/>
        <w:t>3.</w:t>
      </w:r>
      <w:r w:rsidRPr="00041C6E">
        <w:rPr>
          <w:rFonts w:ascii="Times New Roman" w:hAnsi="Times New Roman" w:cs="Times New Roman"/>
          <w:color w:val="auto"/>
        </w:rPr>
        <w:tab/>
        <w:t>Обеспечение условий для устойчивого развития образовательной организации в соответствии со стратегией развития российского образования и достижения нового качества образования (качество образования рассматривается как категория, непосредственно предопределяемая качеством работы учителя.</w:t>
      </w:r>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color w:val="auto"/>
        </w:rPr>
        <w:t>4.</w:t>
      </w:r>
      <w:r w:rsidRPr="00041C6E">
        <w:rPr>
          <w:rFonts w:ascii="Times New Roman" w:hAnsi="Times New Roman" w:cs="Times New Roman"/>
          <w:color w:val="auto"/>
        </w:rPr>
        <w:tab/>
        <w:t>Разработка инновационных моделей организации образовательной практики школы в соответствии с требованиями ФГОС  НОО, ООО, СОО.</w:t>
      </w:r>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color w:val="auto"/>
        </w:rPr>
        <w:t>Логика Программы развития определена следующими направлениями и задачами:</w:t>
      </w:r>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b/>
          <w:color w:val="auto"/>
        </w:rPr>
        <w:t>Направления деятельности по выполнению государственного задания:</w:t>
      </w:r>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color w:val="auto"/>
        </w:rPr>
        <w:t>- обеспечение доступности образования;</w:t>
      </w:r>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color w:val="auto"/>
        </w:rPr>
        <w:t>- обеспечение качества образования;</w:t>
      </w:r>
    </w:p>
    <w:p w:rsidR="00ED46D3" w:rsidRPr="00041C6E" w:rsidRDefault="00ED46D3" w:rsidP="00ED46D3">
      <w:pPr>
        <w:widowControl/>
        <w:spacing w:line="276" w:lineRule="auto"/>
        <w:jc w:val="both"/>
        <w:rPr>
          <w:rFonts w:ascii="Times New Roman" w:hAnsi="Times New Roman" w:cs="Times New Roman"/>
          <w:color w:val="auto"/>
        </w:rPr>
      </w:pPr>
      <w:r w:rsidRPr="00041C6E">
        <w:rPr>
          <w:rFonts w:ascii="Times New Roman" w:hAnsi="Times New Roman" w:cs="Times New Roman"/>
          <w:color w:val="auto"/>
        </w:rPr>
        <w:t>- обеспечение эффективной работы образовательной организации.</w:t>
      </w:r>
    </w:p>
    <w:p w:rsidR="00ED46D3" w:rsidRPr="00041C6E" w:rsidRDefault="00ED46D3" w:rsidP="00391A60">
      <w:pPr>
        <w:pStyle w:val="2"/>
        <w:jc w:val="center"/>
        <w:rPr>
          <w:rFonts w:ascii="Times New Roman" w:hAnsi="Times New Roman" w:cs="Times New Roman"/>
          <w:color w:val="auto"/>
          <w:sz w:val="24"/>
          <w:szCs w:val="24"/>
        </w:rPr>
      </w:pPr>
      <w:bookmarkStart w:id="6" w:name="_Toc38630314"/>
      <w:bookmarkStart w:id="7" w:name="_Toc164425531"/>
      <w:r w:rsidRPr="00041C6E">
        <w:rPr>
          <w:rFonts w:ascii="Times New Roman" w:hAnsi="Times New Roman" w:cs="Times New Roman"/>
          <w:color w:val="auto"/>
          <w:sz w:val="24"/>
          <w:szCs w:val="24"/>
        </w:rPr>
        <w:t>Задачи деятельности по обеспечению удовлетворенности образовательных запросов:</w:t>
      </w:r>
      <w:bookmarkEnd w:id="6"/>
      <w:bookmarkEnd w:id="7"/>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Повышение результативности образовательного процесса и внедрение многоаспектной системы оценки качества образования.</w:t>
      </w:r>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Обеспечение качественного перехода школы на выполнение Федеральных государственных образовательных стандартов с соблюдением преемственности всех уровней образования.</w:t>
      </w:r>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Развитие исследовательских и коммуникативных компетентностей и творческих способностей у обучающихся школы.</w:t>
      </w:r>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Создание многоуровневой системы подготовки обучающихся основной и средней школы к ОГЭ и ЕГЭ.</w:t>
      </w:r>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Создание психолого-педагогической и пространственной среды, обеспечивающей благоприятные, психологически комфортные, педагогически и социально оправданные условия обучения и повышающей удовлетворенность потребителей образовательными услугами школы.</w:t>
      </w:r>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Расширение использования педагогами современных образовательных технологий в системе основного и дополнительного образования.</w:t>
      </w:r>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Оптимизация системы работы с персоналом для повышения результативности педагогической деятельности и внедрения профессионального стандарта педагогической деятельности, переход на эффективный контракт.</w:t>
      </w:r>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Развитие форм и практик государственно-общественного управления школой.</w:t>
      </w:r>
    </w:p>
    <w:p w:rsidR="00ED46D3" w:rsidRPr="00041C6E" w:rsidRDefault="00ED46D3" w:rsidP="003F68DE">
      <w:pPr>
        <w:widowControl/>
        <w:numPr>
          <w:ilvl w:val="0"/>
          <w:numId w:val="7"/>
        </w:numPr>
        <w:spacing w:line="276" w:lineRule="auto"/>
        <w:jc w:val="both"/>
        <w:rPr>
          <w:rFonts w:ascii="Times New Roman" w:hAnsi="Times New Roman" w:cs="Times New Roman"/>
          <w:color w:val="auto"/>
        </w:rPr>
      </w:pPr>
      <w:r w:rsidRPr="00041C6E">
        <w:rPr>
          <w:rFonts w:ascii="Times New Roman" w:hAnsi="Times New Roman" w:cs="Times New Roman"/>
          <w:color w:val="auto"/>
        </w:rPr>
        <w:t>Управление школьными процессами в соответствии с требованиями стандартов.</w:t>
      </w:r>
    </w:p>
    <w:p w:rsidR="00ED46D3" w:rsidRPr="00041C6E" w:rsidRDefault="00ED46D3" w:rsidP="003F68DE">
      <w:pPr>
        <w:widowControl/>
        <w:numPr>
          <w:ilvl w:val="0"/>
          <w:numId w:val="7"/>
        </w:numPr>
        <w:spacing w:line="276" w:lineRule="auto"/>
        <w:jc w:val="both"/>
        <w:rPr>
          <w:rFonts w:ascii="Times New Roman" w:hAnsi="Times New Roman" w:cs="Times New Roman"/>
          <w:bCs/>
          <w:color w:val="auto"/>
        </w:rPr>
      </w:pPr>
      <w:r w:rsidRPr="00041C6E">
        <w:rPr>
          <w:rFonts w:ascii="Times New Roman" w:hAnsi="Times New Roman" w:cs="Times New Roman"/>
          <w:color w:val="auto"/>
        </w:rPr>
        <w:t>Расширение представления опыта работы школы педагогической общественности Оренбургской области и России.</w:t>
      </w:r>
    </w:p>
    <w:p w:rsidR="00ED46D3" w:rsidRPr="00041C6E" w:rsidRDefault="00ED46D3" w:rsidP="00ED46D3">
      <w:pPr>
        <w:widowControl/>
        <w:spacing w:line="276" w:lineRule="auto"/>
        <w:jc w:val="both"/>
        <w:rPr>
          <w:rFonts w:ascii="Times New Roman" w:hAnsi="Times New Roman" w:cs="Times New Roman"/>
          <w:b/>
          <w:color w:val="auto"/>
        </w:rPr>
      </w:pPr>
      <w:r w:rsidRPr="00041C6E">
        <w:rPr>
          <w:rFonts w:ascii="Times New Roman" w:hAnsi="Times New Roman" w:cs="Times New Roman"/>
          <w:color w:val="auto"/>
        </w:rPr>
        <w:t>-      Создание системы проектной и исследовательской деятельности обучающихся и педагогов; работа по усовершенствованию программы Информационной Культуры педагогов, обучающихся и воспитанников структурного подразделения школы.</w:t>
      </w:r>
    </w:p>
    <w:p w:rsidR="00ED46D3" w:rsidRPr="00041C6E" w:rsidRDefault="00ED46D3" w:rsidP="00391A60">
      <w:pPr>
        <w:pStyle w:val="1"/>
        <w:jc w:val="center"/>
        <w:rPr>
          <w:rFonts w:ascii="Times New Roman" w:hAnsi="Times New Roman" w:cs="Times New Roman"/>
          <w:color w:val="auto"/>
          <w:sz w:val="24"/>
          <w:szCs w:val="24"/>
        </w:rPr>
      </w:pPr>
      <w:bookmarkStart w:id="8" w:name="_Toc38630315"/>
      <w:bookmarkStart w:id="9" w:name="_Toc164425532"/>
      <w:r w:rsidRPr="00041C6E">
        <w:rPr>
          <w:rFonts w:ascii="Times New Roman" w:hAnsi="Times New Roman" w:cs="Times New Roman"/>
          <w:color w:val="auto"/>
          <w:sz w:val="24"/>
          <w:szCs w:val="24"/>
        </w:rPr>
        <w:t>II.Система управления организацией</w:t>
      </w:r>
      <w:bookmarkEnd w:id="8"/>
      <w:bookmarkEnd w:id="9"/>
    </w:p>
    <w:p w:rsidR="00ED46D3" w:rsidRPr="00041C6E" w:rsidRDefault="00ED46D3" w:rsidP="00ED46D3">
      <w:pPr>
        <w:pStyle w:val="220"/>
        <w:shd w:val="clear" w:color="auto" w:fill="auto"/>
        <w:spacing w:line="276" w:lineRule="auto"/>
        <w:ind w:right="140" w:firstLine="500"/>
        <w:jc w:val="both"/>
        <w:rPr>
          <w:sz w:val="24"/>
          <w:szCs w:val="24"/>
        </w:rPr>
      </w:pPr>
      <w:r w:rsidRPr="00041C6E">
        <w:rPr>
          <w:sz w:val="24"/>
          <w:szCs w:val="24"/>
        </w:rPr>
        <w:t>Управление ОО осуществляется в соответствии с законодательством Рос</w:t>
      </w:r>
      <w:r w:rsidRPr="00041C6E">
        <w:rPr>
          <w:sz w:val="24"/>
          <w:szCs w:val="24"/>
        </w:rPr>
        <w:softHyphen/>
        <w:t>сийской Федерации с учетом особенностей, установленных Федеральным за</w:t>
      </w:r>
      <w:r w:rsidRPr="00041C6E">
        <w:rPr>
          <w:sz w:val="24"/>
          <w:szCs w:val="24"/>
        </w:rPr>
        <w:softHyphen/>
        <w:t>коном «Об образовании в Российской Федерации», на основе сочетания принципов единоначалия и коллегиальности.</w:t>
      </w:r>
    </w:p>
    <w:p w:rsidR="00ED46D3" w:rsidRPr="00041C6E" w:rsidRDefault="00ED46D3" w:rsidP="00ED46D3">
      <w:pPr>
        <w:pStyle w:val="220"/>
        <w:shd w:val="clear" w:color="auto" w:fill="auto"/>
        <w:spacing w:line="276" w:lineRule="auto"/>
        <w:ind w:right="140"/>
        <w:jc w:val="both"/>
        <w:rPr>
          <w:sz w:val="24"/>
          <w:szCs w:val="24"/>
        </w:rPr>
      </w:pPr>
      <w:r w:rsidRPr="00041C6E">
        <w:rPr>
          <w:sz w:val="24"/>
          <w:szCs w:val="24"/>
        </w:rPr>
        <w:t>Система управления представляет специфический вид управленческой дея</w:t>
      </w:r>
      <w:r w:rsidRPr="00041C6E">
        <w:rPr>
          <w:sz w:val="24"/>
          <w:szCs w:val="24"/>
        </w:rPr>
        <w:softHyphen/>
        <w:t>тельности, целеполаганием которой является обеспечение участниками об</w:t>
      </w:r>
      <w:r w:rsidRPr="00041C6E">
        <w:rPr>
          <w:sz w:val="24"/>
          <w:szCs w:val="24"/>
        </w:rPr>
        <w:softHyphen/>
        <w:t>разовательных отношений условий для:</w:t>
      </w:r>
    </w:p>
    <w:p w:rsidR="00ED46D3" w:rsidRPr="00041C6E" w:rsidRDefault="00ED46D3" w:rsidP="00ED46D3">
      <w:pPr>
        <w:pStyle w:val="220"/>
        <w:shd w:val="clear" w:color="auto" w:fill="auto"/>
        <w:spacing w:line="276" w:lineRule="auto"/>
        <w:jc w:val="both"/>
        <w:rPr>
          <w:sz w:val="24"/>
          <w:szCs w:val="24"/>
        </w:rPr>
      </w:pPr>
      <w:r w:rsidRPr="00041C6E">
        <w:rPr>
          <w:sz w:val="24"/>
          <w:szCs w:val="24"/>
        </w:rPr>
        <w:t>-развития;</w:t>
      </w:r>
    </w:p>
    <w:p w:rsidR="00ED46D3" w:rsidRPr="00041C6E" w:rsidRDefault="00ED46D3" w:rsidP="00ED46D3">
      <w:pPr>
        <w:pStyle w:val="220"/>
        <w:shd w:val="clear" w:color="auto" w:fill="auto"/>
        <w:spacing w:line="276" w:lineRule="auto"/>
        <w:jc w:val="both"/>
        <w:rPr>
          <w:sz w:val="24"/>
          <w:szCs w:val="24"/>
        </w:rPr>
      </w:pPr>
      <w:r w:rsidRPr="00041C6E">
        <w:rPr>
          <w:sz w:val="24"/>
          <w:szCs w:val="24"/>
        </w:rPr>
        <w:t>-роста профессионального мастерства;</w:t>
      </w:r>
    </w:p>
    <w:p w:rsidR="00ED46D3" w:rsidRPr="00041C6E" w:rsidRDefault="00ED46D3" w:rsidP="00ED46D3">
      <w:pPr>
        <w:pStyle w:val="220"/>
        <w:shd w:val="clear" w:color="auto" w:fill="auto"/>
        <w:spacing w:line="276" w:lineRule="auto"/>
        <w:ind w:right="140"/>
        <w:jc w:val="both"/>
        <w:rPr>
          <w:sz w:val="24"/>
          <w:szCs w:val="24"/>
        </w:rPr>
      </w:pPr>
      <w:r w:rsidRPr="00041C6E">
        <w:rPr>
          <w:sz w:val="24"/>
          <w:szCs w:val="24"/>
        </w:rPr>
        <w:t xml:space="preserve">-проектирования образовательного процесса как системы, способствующей саморазвитию, </w:t>
      </w:r>
      <w:r w:rsidRPr="00041C6E">
        <w:rPr>
          <w:sz w:val="24"/>
          <w:szCs w:val="24"/>
        </w:rPr>
        <w:lastRenderedPageBreak/>
        <w:t>самосовершенствованию.</w:t>
      </w:r>
    </w:p>
    <w:p w:rsidR="00ED46D3" w:rsidRPr="00041C6E" w:rsidRDefault="00ED46D3" w:rsidP="00ED46D3">
      <w:pPr>
        <w:pStyle w:val="220"/>
        <w:shd w:val="clear" w:color="auto" w:fill="auto"/>
        <w:spacing w:line="276" w:lineRule="auto"/>
        <w:ind w:right="140"/>
        <w:jc w:val="both"/>
        <w:rPr>
          <w:sz w:val="24"/>
          <w:szCs w:val="24"/>
        </w:rPr>
      </w:pPr>
      <w:r w:rsidRPr="00041C6E">
        <w:rPr>
          <w:sz w:val="24"/>
          <w:szCs w:val="24"/>
        </w:rPr>
        <w:t>В школе сформированы коллегиальные органы управления: педагогический совет, общее собрание работников.</w:t>
      </w:r>
    </w:p>
    <w:p w:rsidR="00ED46D3" w:rsidRPr="00041C6E" w:rsidRDefault="00ED46D3" w:rsidP="00391A60">
      <w:pPr>
        <w:pStyle w:val="2"/>
        <w:jc w:val="center"/>
        <w:rPr>
          <w:rFonts w:ascii="Times New Roman" w:hAnsi="Times New Roman" w:cs="Times New Roman"/>
          <w:color w:val="auto"/>
          <w:sz w:val="24"/>
          <w:szCs w:val="24"/>
        </w:rPr>
      </w:pPr>
      <w:bookmarkStart w:id="10" w:name="_Toc38630316"/>
      <w:bookmarkStart w:id="11" w:name="_Toc164425533"/>
      <w:r w:rsidRPr="00041C6E">
        <w:rPr>
          <w:rFonts w:ascii="Times New Roman" w:hAnsi="Times New Roman" w:cs="Times New Roman"/>
          <w:color w:val="auto"/>
          <w:sz w:val="24"/>
          <w:szCs w:val="24"/>
        </w:rPr>
        <w:t>Органы управления, действующие в Школе</w:t>
      </w:r>
      <w:bookmarkEnd w:id="10"/>
      <w:bookmarkEnd w:id="11"/>
    </w:p>
    <w:tbl>
      <w:tblPr>
        <w:tblpPr w:leftFromText="180" w:rightFromText="180" w:vertAnchor="text" w:horzAnchor="margin" w:tblpY="632"/>
        <w:tblW w:w="9567" w:type="dxa"/>
        <w:tblLayout w:type="fixed"/>
        <w:tblCellMar>
          <w:left w:w="10" w:type="dxa"/>
          <w:right w:w="10" w:type="dxa"/>
        </w:tblCellMar>
        <w:tblLook w:val="0000" w:firstRow="0" w:lastRow="0" w:firstColumn="0" w:lastColumn="0" w:noHBand="0" w:noVBand="0"/>
      </w:tblPr>
      <w:tblGrid>
        <w:gridCol w:w="2717"/>
        <w:gridCol w:w="6850"/>
      </w:tblGrid>
      <w:tr w:rsidR="00ED46D3" w:rsidRPr="00041C6E" w:rsidTr="00ED46D3">
        <w:trPr>
          <w:trHeight w:hRule="exact" w:val="677"/>
        </w:trPr>
        <w:tc>
          <w:tcPr>
            <w:tcW w:w="2717" w:type="dxa"/>
            <w:tcBorders>
              <w:top w:val="single" w:sz="4" w:space="0" w:color="auto"/>
              <w:left w:val="single" w:sz="4" w:space="0" w:color="auto"/>
            </w:tcBorders>
            <w:shd w:val="clear" w:color="auto" w:fill="FFFFFF"/>
          </w:tcPr>
          <w:p w:rsidR="00ED46D3" w:rsidRPr="00041C6E" w:rsidRDefault="00ED46D3" w:rsidP="00ED46D3">
            <w:pPr>
              <w:pStyle w:val="220"/>
              <w:shd w:val="clear" w:color="auto" w:fill="auto"/>
              <w:spacing w:line="331" w:lineRule="exact"/>
              <w:jc w:val="both"/>
              <w:rPr>
                <w:sz w:val="24"/>
                <w:szCs w:val="24"/>
              </w:rPr>
            </w:pPr>
            <w:r w:rsidRPr="00041C6E">
              <w:rPr>
                <w:sz w:val="24"/>
                <w:szCs w:val="24"/>
              </w:rPr>
              <w:t>Наименование орга</w:t>
            </w:r>
            <w:r w:rsidRPr="00041C6E">
              <w:rPr>
                <w:sz w:val="24"/>
                <w:szCs w:val="24"/>
              </w:rPr>
              <w:softHyphen/>
              <w:t>на</w:t>
            </w:r>
          </w:p>
        </w:tc>
        <w:tc>
          <w:tcPr>
            <w:tcW w:w="6850"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shd w:val="clear" w:color="auto" w:fill="auto"/>
              <w:spacing w:line="280" w:lineRule="exact"/>
              <w:rPr>
                <w:sz w:val="24"/>
                <w:szCs w:val="24"/>
              </w:rPr>
            </w:pPr>
            <w:r w:rsidRPr="00041C6E">
              <w:rPr>
                <w:sz w:val="24"/>
                <w:szCs w:val="24"/>
              </w:rPr>
              <w:t>Функции</w:t>
            </w:r>
          </w:p>
        </w:tc>
      </w:tr>
      <w:tr w:rsidR="00ED46D3" w:rsidRPr="00041C6E" w:rsidTr="00ED46D3">
        <w:trPr>
          <w:trHeight w:hRule="exact" w:val="1746"/>
        </w:trPr>
        <w:tc>
          <w:tcPr>
            <w:tcW w:w="2717" w:type="dxa"/>
            <w:tcBorders>
              <w:top w:val="single" w:sz="4" w:space="0" w:color="auto"/>
              <w:left w:val="single" w:sz="4" w:space="0" w:color="auto"/>
            </w:tcBorders>
            <w:shd w:val="clear" w:color="auto" w:fill="FFFFFF"/>
          </w:tcPr>
          <w:p w:rsidR="00ED46D3" w:rsidRPr="00041C6E" w:rsidRDefault="00ED46D3" w:rsidP="00ED46D3">
            <w:pPr>
              <w:pStyle w:val="220"/>
              <w:shd w:val="clear" w:color="auto" w:fill="auto"/>
              <w:spacing w:line="280" w:lineRule="exact"/>
              <w:jc w:val="both"/>
              <w:rPr>
                <w:sz w:val="24"/>
                <w:szCs w:val="24"/>
              </w:rPr>
            </w:pPr>
            <w:r w:rsidRPr="00041C6E">
              <w:rPr>
                <w:sz w:val="24"/>
                <w:szCs w:val="24"/>
              </w:rPr>
              <w:t>Директор</w:t>
            </w:r>
          </w:p>
        </w:tc>
        <w:tc>
          <w:tcPr>
            <w:tcW w:w="6850"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shd w:val="clear" w:color="auto" w:fill="auto"/>
              <w:jc w:val="both"/>
              <w:rPr>
                <w:sz w:val="24"/>
                <w:szCs w:val="24"/>
              </w:rPr>
            </w:pPr>
            <w:r w:rsidRPr="00041C6E">
              <w:rPr>
                <w:sz w:val="24"/>
                <w:szCs w:val="24"/>
              </w:rPr>
              <w:t>Осуществление оперативного руководства деятельно</w:t>
            </w:r>
            <w:r w:rsidRPr="00041C6E">
              <w:rPr>
                <w:sz w:val="24"/>
                <w:szCs w:val="24"/>
              </w:rPr>
              <w:softHyphen/>
              <w:t>стью Учреждения, управление жизнедеятельностью образовательного учреждения, координация действий всех участников образовательного процесса через Управляющий совет, педагогический совет, общее со</w:t>
            </w:r>
            <w:r w:rsidRPr="00041C6E">
              <w:rPr>
                <w:sz w:val="24"/>
                <w:szCs w:val="24"/>
              </w:rPr>
              <w:softHyphen/>
              <w:t>брание коллектива</w:t>
            </w:r>
          </w:p>
        </w:tc>
      </w:tr>
      <w:tr w:rsidR="00ED46D3" w:rsidRPr="00041C6E" w:rsidTr="00ED46D3">
        <w:trPr>
          <w:trHeight w:hRule="exact" w:val="4546"/>
        </w:trPr>
        <w:tc>
          <w:tcPr>
            <w:tcW w:w="2717" w:type="dxa"/>
            <w:tcBorders>
              <w:top w:val="single" w:sz="4" w:space="0" w:color="auto"/>
              <w:left w:val="single" w:sz="4" w:space="0" w:color="auto"/>
            </w:tcBorders>
            <w:shd w:val="clear" w:color="auto" w:fill="FFFFFF"/>
          </w:tcPr>
          <w:p w:rsidR="00ED46D3" w:rsidRPr="00041C6E" w:rsidRDefault="00ED46D3" w:rsidP="00ED46D3">
            <w:pPr>
              <w:pStyle w:val="220"/>
              <w:shd w:val="clear" w:color="auto" w:fill="auto"/>
              <w:jc w:val="both"/>
              <w:rPr>
                <w:sz w:val="24"/>
                <w:szCs w:val="24"/>
              </w:rPr>
            </w:pPr>
            <w:r w:rsidRPr="00041C6E">
              <w:rPr>
                <w:rStyle w:val="26"/>
                <w:color w:val="auto"/>
                <w:sz w:val="24"/>
                <w:szCs w:val="24"/>
              </w:rPr>
              <w:t>Педагогический со</w:t>
            </w:r>
            <w:r w:rsidRPr="00041C6E">
              <w:rPr>
                <w:rStyle w:val="26"/>
                <w:color w:val="auto"/>
                <w:sz w:val="24"/>
                <w:szCs w:val="24"/>
              </w:rPr>
              <w:softHyphen/>
              <w:t>вет</w:t>
            </w:r>
          </w:p>
        </w:tc>
        <w:tc>
          <w:tcPr>
            <w:tcW w:w="6850" w:type="dxa"/>
            <w:tcBorders>
              <w:top w:val="single" w:sz="4" w:space="0" w:color="auto"/>
              <w:left w:val="single" w:sz="4" w:space="0" w:color="auto"/>
              <w:right w:val="single" w:sz="4" w:space="0" w:color="auto"/>
            </w:tcBorders>
            <w:shd w:val="clear" w:color="auto" w:fill="FFFFFF"/>
            <w:vAlign w:val="bottom"/>
          </w:tcPr>
          <w:p w:rsidR="00ED46D3" w:rsidRPr="00041C6E" w:rsidRDefault="00ED46D3" w:rsidP="00ED46D3">
            <w:pPr>
              <w:pStyle w:val="220"/>
              <w:shd w:val="clear" w:color="auto" w:fill="auto"/>
              <w:jc w:val="both"/>
              <w:rPr>
                <w:sz w:val="24"/>
                <w:szCs w:val="24"/>
              </w:rPr>
            </w:pPr>
            <w:r w:rsidRPr="00041C6E">
              <w:rPr>
                <w:rStyle w:val="26"/>
                <w:color w:val="auto"/>
                <w:sz w:val="24"/>
                <w:szCs w:val="24"/>
              </w:rPr>
              <w:t>Осуществляет текущее руководство образовательной деятельностью Школы, в том числе рассматривает во</w:t>
            </w:r>
            <w:r w:rsidRPr="00041C6E">
              <w:rPr>
                <w:rStyle w:val="26"/>
                <w:color w:val="auto"/>
                <w:sz w:val="24"/>
                <w:szCs w:val="24"/>
              </w:rPr>
              <w:softHyphen/>
              <w:t>просы:</w:t>
            </w:r>
            <w:r w:rsidRPr="00041C6E">
              <w:rPr>
                <w:rStyle w:val="26"/>
                <w:color w:val="auto"/>
                <w:sz w:val="24"/>
                <w:szCs w:val="24"/>
              </w:rPr>
              <w:br/>
            </w:r>
            <w:r w:rsidRPr="00041C6E">
              <w:rPr>
                <w:sz w:val="24"/>
                <w:szCs w:val="24"/>
              </w:rPr>
              <w:t>- разработки и принятия нормативно-правовых доку</w:t>
            </w:r>
            <w:r w:rsidRPr="00041C6E">
              <w:rPr>
                <w:sz w:val="24"/>
                <w:szCs w:val="24"/>
              </w:rPr>
              <w:softHyphen/>
              <w:t>ментов, которые регламентируют деятельность обра</w:t>
            </w:r>
            <w:r w:rsidRPr="00041C6E">
              <w:rPr>
                <w:sz w:val="24"/>
                <w:szCs w:val="24"/>
              </w:rPr>
              <w:softHyphen/>
              <w:t>зовательной организации.</w:t>
            </w:r>
          </w:p>
          <w:p w:rsidR="00ED46D3" w:rsidRPr="00041C6E" w:rsidRDefault="00ED46D3" w:rsidP="003F68DE">
            <w:pPr>
              <w:pStyle w:val="220"/>
              <w:numPr>
                <w:ilvl w:val="0"/>
                <w:numId w:val="1"/>
              </w:numPr>
              <w:shd w:val="clear" w:color="auto" w:fill="auto"/>
              <w:tabs>
                <w:tab w:val="left" w:pos="226"/>
              </w:tabs>
              <w:jc w:val="both"/>
              <w:rPr>
                <w:sz w:val="24"/>
                <w:szCs w:val="24"/>
              </w:rPr>
            </w:pPr>
            <w:r w:rsidRPr="00041C6E">
              <w:rPr>
                <w:rStyle w:val="26"/>
                <w:color w:val="auto"/>
                <w:sz w:val="24"/>
                <w:szCs w:val="24"/>
              </w:rPr>
              <w:t>развития образовательных услуг;</w:t>
            </w:r>
          </w:p>
          <w:p w:rsidR="00ED46D3" w:rsidRPr="00041C6E" w:rsidRDefault="00ED46D3" w:rsidP="003F68DE">
            <w:pPr>
              <w:pStyle w:val="220"/>
              <w:numPr>
                <w:ilvl w:val="0"/>
                <w:numId w:val="1"/>
              </w:numPr>
              <w:shd w:val="clear" w:color="auto" w:fill="auto"/>
              <w:tabs>
                <w:tab w:val="left" w:pos="226"/>
              </w:tabs>
              <w:jc w:val="both"/>
              <w:rPr>
                <w:sz w:val="24"/>
                <w:szCs w:val="24"/>
              </w:rPr>
            </w:pPr>
            <w:r w:rsidRPr="00041C6E">
              <w:rPr>
                <w:rStyle w:val="26"/>
                <w:color w:val="auto"/>
                <w:sz w:val="24"/>
                <w:szCs w:val="24"/>
              </w:rPr>
              <w:t>регламентации образовательных отношений;</w:t>
            </w:r>
          </w:p>
          <w:p w:rsidR="00ED46D3" w:rsidRPr="00041C6E" w:rsidRDefault="00ED46D3" w:rsidP="003F68DE">
            <w:pPr>
              <w:pStyle w:val="220"/>
              <w:numPr>
                <w:ilvl w:val="0"/>
                <w:numId w:val="1"/>
              </w:numPr>
              <w:shd w:val="clear" w:color="auto" w:fill="auto"/>
              <w:tabs>
                <w:tab w:val="left" w:pos="226"/>
              </w:tabs>
              <w:jc w:val="both"/>
              <w:rPr>
                <w:sz w:val="24"/>
                <w:szCs w:val="24"/>
              </w:rPr>
            </w:pPr>
            <w:r w:rsidRPr="00041C6E">
              <w:rPr>
                <w:rStyle w:val="26"/>
                <w:color w:val="auto"/>
                <w:sz w:val="24"/>
                <w:szCs w:val="24"/>
              </w:rPr>
              <w:t>разработки образовательных программ;</w:t>
            </w:r>
          </w:p>
          <w:p w:rsidR="00ED46D3" w:rsidRPr="00041C6E" w:rsidRDefault="00ED46D3" w:rsidP="003F68DE">
            <w:pPr>
              <w:pStyle w:val="220"/>
              <w:numPr>
                <w:ilvl w:val="0"/>
                <w:numId w:val="1"/>
              </w:numPr>
              <w:shd w:val="clear" w:color="auto" w:fill="auto"/>
              <w:tabs>
                <w:tab w:val="left" w:pos="254"/>
              </w:tabs>
              <w:jc w:val="both"/>
              <w:rPr>
                <w:sz w:val="24"/>
                <w:szCs w:val="24"/>
              </w:rPr>
            </w:pPr>
            <w:r w:rsidRPr="00041C6E">
              <w:rPr>
                <w:rStyle w:val="26"/>
                <w:color w:val="auto"/>
                <w:sz w:val="24"/>
                <w:szCs w:val="24"/>
              </w:rPr>
              <w:t>выбора учебников, учебных пособий, средств обуче</w:t>
            </w:r>
            <w:r w:rsidRPr="00041C6E">
              <w:rPr>
                <w:rStyle w:val="26"/>
                <w:color w:val="auto"/>
                <w:sz w:val="24"/>
                <w:szCs w:val="24"/>
              </w:rPr>
              <w:softHyphen/>
              <w:t>ния и воспитания;</w:t>
            </w:r>
          </w:p>
          <w:p w:rsidR="00ED46D3" w:rsidRPr="00041C6E" w:rsidRDefault="00ED46D3" w:rsidP="003F68DE">
            <w:pPr>
              <w:pStyle w:val="220"/>
              <w:numPr>
                <w:ilvl w:val="0"/>
                <w:numId w:val="1"/>
              </w:numPr>
              <w:shd w:val="clear" w:color="auto" w:fill="auto"/>
              <w:tabs>
                <w:tab w:val="left" w:pos="379"/>
              </w:tabs>
              <w:jc w:val="both"/>
              <w:rPr>
                <w:sz w:val="24"/>
                <w:szCs w:val="24"/>
              </w:rPr>
            </w:pPr>
            <w:r w:rsidRPr="00041C6E">
              <w:rPr>
                <w:rStyle w:val="26"/>
                <w:color w:val="auto"/>
                <w:sz w:val="24"/>
                <w:szCs w:val="24"/>
              </w:rPr>
              <w:t>материально-технического обеспечения образова</w:t>
            </w:r>
            <w:r w:rsidRPr="00041C6E">
              <w:rPr>
                <w:rStyle w:val="26"/>
                <w:color w:val="auto"/>
                <w:sz w:val="24"/>
                <w:szCs w:val="24"/>
              </w:rPr>
              <w:softHyphen/>
              <w:t>тельного процесса;</w:t>
            </w:r>
          </w:p>
          <w:p w:rsidR="00ED46D3" w:rsidRPr="00041C6E" w:rsidRDefault="00ED46D3" w:rsidP="003F68DE">
            <w:pPr>
              <w:pStyle w:val="220"/>
              <w:numPr>
                <w:ilvl w:val="0"/>
                <w:numId w:val="1"/>
              </w:numPr>
              <w:shd w:val="clear" w:color="auto" w:fill="auto"/>
              <w:tabs>
                <w:tab w:val="left" w:pos="312"/>
              </w:tabs>
              <w:jc w:val="both"/>
              <w:rPr>
                <w:sz w:val="24"/>
                <w:szCs w:val="24"/>
              </w:rPr>
            </w:pPr>
            <w:r w:rsidRPr="00041C6E">
              <w:rPr>
                <w:rStyle w:val="26"/>
                <w:color w:val="auto"/>
                <w:sz w:val="24"/>
                <w:szCs w:val="24"/>
              </w:rPr>
              <w:t>аттестации, повышения квалификации педагогиче</w:t>
            </w:r>
            <w:r w:rsidRPr="00041C6E">
              <w:rPr>
                <w:rStyle w:val="26"/>
                <w:color w:val="auto"/>
                <w:sz w:val="24"/>
                <w:szCs w:val="24"/>
              </w:rPr>
              <w:softHyphen/>
              <w:t>ских работников;</w:t>
            </w:r>
          </w:p>
          <w:p w:rsidR="00ED46D3" w:rsidRPr="00041C6E" w:rsidRDefault="00ED46D3" w:rsidP="003F68DE">
            <w:pPr>
              <w:pStyle w:val="220"/>
              <w:numPr>
                <w:ilvl w:val="0"/>
                <w:numId w:val="1"/>
              </w:numPr>
              <w:shd w:val="clear" w:color="auto" w:fill="auto"/>
              <w:tabs>
                <w:tab w:val="left" w:pos="278"/>
              </w:tabs>
              <w:jc w:val="both"/>
              <w:rPr>
                <w:sz w:val="24"/>
                <w:szCs w:val="24"/>
              </w:rPr>
            </w:pPr>
            <w:r w:rsidRPr="00041C6E">
              <w:rPr>
                <w:rStyle w:val="26"/>
                <w:color w:val="auto"/>
                <w:sz w:val="24"/>
                <w:szCs w:val="24"/>
              </w:rPr>
              <w:t>координации деятельности методических объедине</w:t>
            </w:r>
            <w:r w:rsidRPr="00041C6E">
              <w:rPr>
                <w:rStyle w:val="26"/>
                <w:color w:val="auto"/>
                <w:sz w:val="24"/>
                <w:szCs w:val="24"/>
              </w:rPr>
              <w:softHyphen/>
              <w:t>ний</w:t>
            </w:r>
          </w:p>
        </w:tc>
      </w:tr>
      <w:tr w:rsidR="00ED46D3" w:rsidRPr="00041C6E" w:rsidTr="00ED46D3">
        <w:trPr>
          <w:trHeight w:hRule="exact" w:val="4210"/>
        </w:trPr>
        <w:tc>
          <w:tcPr>
            <w:tcW w:w="2717" w:type="dxa"/>
            <w:tcBorders>
              <w:top w:val="single" w:sz="4" w:space="0" w:color="auto"/>
              <w:left w:val="single" w:sz="4" w:space="0" w:color="auto"/>
              <w:bottom w:val="single" w:sz="4" w:space="0" w:color="auto"/>
            </w:tcBorders>
            <w:shd w:val="clear" w:color="auto" w:fill="FFFFFF"/>
          </w:tcPr>
          <w:p w:rsidR="00ED46D3" w:rsidRPr="00041C6E" w:rsidRDefault="00ED46D3" w:rsidP="00ED46D3">
            <w:pPr>
              <w:pStyle w:val="220"/>
              <w:shd w:val="clear" w:color="auto" w:fill="auto"/>
              <w:spacing w:line="317" w:lineRule="exact"/>
              <w:jc w:val="both"/>
              <w:rPr>
                <w:sz w:val="24"/>
                <w:szCs w:val="24"/>
              </w:rPr>
            </w:pPr>
            <w:r w:rsidRPr="00041C6E">
              <w:rPr>
                <w:rStyle w:val="26"/>
                <w:color w:val="auto"/>
                <w:sz w:val="24"/>
                <w:szCs w:val="24"/>
              </w:rPr>
              <w:t>Общее собрание ра</w:t>
            </w:r>
            <w:r w:rsidRPr="00041C6E">
              <w:rPr>
                <w:rStyle w:val="26"/>
                <w:color w:val="auto"/>
                <w:sz w:val="24"/>
                <w:szCs w:val="24"/>
              </w:rPr>
              <w:softHyphen/>
              <w:t>ботников</w:t>
            </w:r>
          </w:p>
        </w:tc>
        <w:tc>
          <w:tcPr>
            <w:tcW w:w="6850" w:type="dxa"/>
            <w:tcBorders>
              <w:top w:val="single" w:sz="4" w:space="0" w:color="auto"/>
              <w:left w:val="single" w:sz="4" w:space="0" w:color="auto"/>
              <w:bottom w:val="single" w:sz="4" w:space="0" w:color="auto"/>
              <w:right w:val="single" w:sz="4" w:space="0" w:color="auto"/>
            </w:tcBorders>
            <w:shd w:val="clear" w:color="auto" w:fill="FFFFFF"/>
          </w:tcPr>
          <w:p w:rsidR="00ED46D3" w:rsidRPr="00041C6E" w:rsidRDefault="00ED46D3" w:rsidP="00ED46D3">
            <w:pPr>
              <w:pStyle w:val="220"/>
              <w:shd w:val="clear" w:color="auto" w:fill="auto"/>
              <w:jc w:val="both"/>
              <w:rPr>
                <w:sz w:val="24"/>
                <w:szCs w:val="24"/>
              </w:rPr>
            </w:pPr>
            <w:r w:rsidRPr="00041C6E">
              <w:rPr>
                <w:rStyle w:val="26"/>
                <w:color w:val="auto"/>
                <w:sz w:val="24"/>
                <w:szCs w:val="24"/>
              </w:rPr>
              <w:t>Реализует право работников участвовать в управлении образовательной организацией, в том числе:</w:t>
            </w:r>
          </w:p>
          <w:p w:rsidR="00ED46D3" w:rsidRPr="00041C6E" w:rsidRDefault="00ED46D3" w:rsidP="003F68DE">
            <w:pPr>
              <w:pStyle w:val="220"/>
              <w:numPr>
                <w:ilvl w:val="0"/>
                <w:numId w:val="2"/>
              </w:numPr>
              <w:shd w:val="clear" w:color="auto" w:fill="auto"/>
              <w:tabs>
                <w:tab w:val="left" w:pos="259"/>
              </w:tabs>
              <w:jc w:val="both"/>
              <w:rPr>
                <w:sz w:val="24"/>
                <w:szCs w:val="24"/>
              </w:rPr>
            </w:pPr>
            <w:r w:rsidRPr="00041C6E">
              <w:rPr>
                <w:rStyle w:val="26"/>
                <w:color w:val="auto"/>
                <w:sz w:val="24"/>
                <w:szCs w:val="24"/>
              </w:rPr>
              <w:t>участвовать в разработке и принятии коллективного договора, Правил трудового распорядка, изменений и дополнений к ним;</w:t>
            </w:r>
          </w:p>
          <w:p w:rsidR="00ED46D3" w:rsidRPr="00041C6E" w:rsidRDefault="00ED46D3" w:rsidP="003F68DE">
            <w:pPr>
              <w:pStyle w:val="220"/>
              <w:numPr>
                <w:ilvl w:val="0"/>
                <w:numId w:val="2"/>
              </w:numPr>
              <w:shd w:val="clear" w:color="auto" w:fill="auto"/>
              <w:tabs>
                <w:tab w:val="left" w:pos="283"/>
              </w:tabs>
              <w:jc w:val="both"/>
              <w:rPr>
                <w:sz w:val="24"/>
                <w:szCs w:val="24"/>
              </w:rPr>
            </w:pPr>
            <w:r w:rsidRPr="00041C6E">
              <w:rPr>
                <w:rStyle w:val="26"/>
                <w:color w:val="auto"/>
                <w:sz w:val="24"/>
                <w:szCs w:val="24"/>
              </w:rPr>
              <w:t>принимать локальные акты, которые регламентиру</w:t>
            </w:r>
            <w:r w:rsidRPr="00041C6E">
              <w:rPr>
                <w:rStyle w:val="26"/>
                <w:color w:val="auto"/>
                <w:sz w:val="24"/>
                <w:szCs w:val="24"/>
              </w:rPr>
              <w:softHyphen/>
              <w:t>ют деятельность образовательной организации и свя</w:t>
            </w:r>
            <w:r w:rsidRPr="00041C6E">
              <w:rPr>
                <w:rStyle w:val="26"/>
                <w:color w:val="auto"/>
                <w:sz w:val="24"/>
                <w:szCs w:val="24"/>
              </w:rPr>
              <w:softHyphen/>
              <w:t>заны с правами и обязанностями работников;</w:t>
            </w:r>
          </w:p>
          <w:p w:rsidR="00ED46D3" w:rsidRPr="00041C6E" w:rsidRDefault="00ED46D3" w:rsidP="003F68DE">
            <w:pPr>
              <w:pStyle w:val="220"/>
              <w:numPr>
                <w:ilvl w:val="0"/>
                <w:numId w:val="2"/>
              </w:numPr>
              <w:shd w:val="clear" w:color="auto" w:fill="auto"/>
              <w:tabs>
                <w:tab w:val="left" w:pos="307"/>
              </w:tabs>
              <w:jc w:val="both"/>
              <w:rPr>
                <w:sz w:val="24"/>
                <w:szCs w:val="24"/>
              </w:rPr>
            </w:pPr>
            <w:r w:rsidRPr="00041C6E">
              <w:rPr>
                <w:rStyle w:val="26"/>
                <w:color w:val="auto"/>
                <w:sz w:val="24"/>
                <w:szCs w:val="24"/>
              </w:rPr>
              <w:t>разрешать конфликтные ситуации между работни</w:t>
            </w:r>
            <w:r w:rsidRPr="00041C6E">
              <w:rPr>
                <w:rStyle w:val="26"/>
                <w:color w:val="auto"/>
                <w:sz w:val="24"/>
                <w:szCs w:val="24"/>
              </w:rPr>
              <w:softHyphen/>
              <w:t>ками и администрацией образовательной организации;</w:t>
            </w:r>
          </w:p>
          <w:p w:rsidR="00ED46D3" w:rsidRPr="00041C6E" w:rsidRDefault="00ED46D3" w:rsidP="003F68DE">
            <w:pPr>
              <w:pStyle w:val="220"/>
              <w:numPr>
                <w:ilvl w:val="0"/>
                <w:numId w:val="2"/>
              </w:numPr>
              <w:shd w:val="clear" w:color="auto" w:fill="auto"/>
              <w:tabs>
                <w:tab w:val="left" w:pos="259"/>
              </w:tabs>
              <w:jc w:val="both"/>
              <w:rPr>
                <w:sz w:val="24"/>
                <w:szCs w:val="24"/>
              </w:rPr>
            </w:pPr>
            <w:r w:rsidRPr="00041C6E">
              <w:rPr>
                <w:rStyle w:val="26"/>
                <w:color w:val="auto"/>
                <w:sz w:val="24"/>
                <w:szCs w:val="24"/>
              </w:rPr>
              <w:t>вносить предложения по корректировке плана меро</w:t>
            </w:r>
            <w:r w:rsidRPr="00041C6E">
              <w:rPr>
                <w:rStyle w:val="26"/>
                <w:color w:val="auto"/>
                <w:sz w:val="24"/>
                <w:szCs w:val="24"/>
              </w:rPr>
              <w:softHyphen/>
              <w:t>приятий организации, совершенствованию ее работы и развитию материальной базы</w:t>
            </w:r>
          </w:p>
        </w:tc>
      </w:tr>
    </w:tbl>
    <w:p w:rsidR="00ED46D3" w:rsidRPr="00041C6E" w:rsidRDefault="00ED46D3" w:rsidP="00ED46D3">
      <w:pPr>
        <w:rPr>
          <w:rFonts w:ascii="Times New Roman" w:hAnsi="Times New Roman" w:cs="Times New Roman"/>
          <w:color w:val="auto"/>
        </w:rPr>
      </w:pPr>
    </w:p>
    <w:p w:rsidR="00ED46D3" w:rsidRPr="00041C6E" w:rsidRDefault="00ED46D3" w:rsidP="00ED46D3">
      <w:pPr>
        <w:pStyle w:val="221"/>
        <w:framePr w:w="9370" w:wrap="notBeside" w:vAnchor="text" w:hAnchor="text" w:xAlign="center" w:y="1"/>
        <w:shd w:val="clear" w:color="auto" w:fill="auto"/>
        <w:spacing w:line="280" w:lineRule="exact"/>
        <w:jc w:val="center"/>
        <w:rPr>
          <w:b/>
          <w:sz w:val="24"/>
          <w:szCs w:val="24"/>
        </w:rPr>
      </w:pPr>
      <w:r w:rsidRPr="00041C6E">
        <w:rPr>
          <w:rStyle w:val="25"/>
          <w:b/>
          <w:color w:val="auto"/>
          <w:sz w:val="24"/>
          <w:szCs w:val="24"/>
        </w:rPr>
        <w:t>Сведения об _ административных работниках</w:t>
      </w:r>
    </w:p>
    <w:p w:rsidR="00ED46D3" w:rsidRPr="00041C6E" w:rsidRDefault="00ED46D3" w:rsidP="00ED46D3">
      <w:pPr>
        <w:framePr w:w="9370" w:wrap="notBeside" w:vAnchor="text" w:hAnchor="text" w:xAlign="center" w:y="1"/>
        <w:rPr>
          <w:rFonts w:ascii="Times New Roman" w:hAnsi="Times New Roman" w:cs="Times New Roman"/>
          <w:b/>
          <w:color w:val="auto"/>
        </w:rPr>
      </w:pPr>
    </w:p>
    <w:p w:rsidR="00ED46D3" w:rsidRPr="00041C6E" w:rsidRDefault="00ED46D3" w:rsidP="00ED46D3">
      <w:pPr>
        <w:rPr>
          <w:rFonts w:ascii="Times New Roman" w:hAnsi="Times New Roman" w:cs="Times New Roman"/>
          <w:color w:val="auto"/>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92"/>
        <w:gridCol w:w="2693"/>
        <w:gridCol w:w="1418"/>
        <w:gridCol w:w="4075"/>
      </w:tblGrid>
      <w:tr w:rsidR="00ED46D3" w:rsidRPr="00041C6E" w:rsidTr="00826B3F">
        <w:tc>
          <w:tcPr>
            <w:tcW w:w="534" w:type="dxa"/>
            <w:shd w:val="clear" w:color="auto" w:fill="auto"/>
          </w:tcPr>
          <w:p w:rsidR="00ED46D3" w:rsidRPr="00041C6E" w:rsidRDefault="00ED46D3" w:rsidP="00ED46D3">
            <w:pPr>
              <w:pStyle w:val="220"/>
              <w:spacing w:line="384" w:lineRule="exact"/>
              <w:jc w:val="both"/>
              <w:rPr>
                <w:sz w:val="24"/>
                <w:szCs w:val="24"/>
              </w:rPr>
            </w:pPr>
            <w:r w:rsidRPr="00041C6E">
              <w:rPr>
                <w:sz w:val="24"/>
                <w:szCs w:val="24"/>
              </w:rPr>
              <w:t>№ п/п</w:t>
            </w:r>
          </w:p>
        </w:tc>
        <w:tc>
          <w:tcPr>
            <w:tcW w:w="992" w:type="dxa"/>
            <w:shd w:val="clear" w:color="auto" w:fill="auto"/>
          </w:tcPr>
          <w:p w:rsidR="00ED46D3" w:rsidRPr="00041C6E" w:rsidRDefault="00ED46D3" w:rsidP="00ED46D3">
            <w:pPr>
              <w:pStyle w:val="220"/>
              <w:spacing w:line="384" w:lineRule="exact"/>
              <w:jc w:val="both"/>
              <w:rPr>
                <w:sz w:val="24"/>
                <w:szCs w:val="24"/>
              </w:rPr>
            </w:pPr>
            <w:r w:rsidRPr="00041C6E">
              <w:rPr>
                <w:sz w:val="24"/>
                <w:szCs w:val="24"/>
              </w:rPr>
              <w:t>Должностные лица</w:t>
            </w:r>
          </w:p>
        </w:tc>
        <w:tc>
          <w:tcPr>
            <w:tcW w:w="2693" w:type="dxa"/>
            <w:shd w:val="clear" w:color="auto" w:fill="auto"/>
          </w:tcPr>
          <w:p w:rsidR="00ED46D3" w:rsidRPr="00041C6E" w:rsidRDefault="00ED46D3" w:rsidP="00ED46D3">
            <w:pPr>
              <w:pStyle w:val="220"/>
              <w:spacing w:line="384" w:lineRule="exact"/>
              <w:jc w:val="both"/>
              <w:rPr>
                <w:sz w:val="24"/>
                <w:szCs w:val="24"/>
              </w:rPr>
            </w:pPr>
            <w:r w:rsidRPr="00041C6E">
              <w:rPr>
                <w:sz w:val="24"/>
                <w:szCs w:val="24"/>
              </w:rPr>
              <w:t>Наименование должности.Стаж</w:t>
            </w:r>
          </w:p>
          <w:p w:rsidR="00ED46D3" w:rsidRPr="00041C6E" w:rsidRDefault="00ED46D3" w:rsidP="00ED46D3">
            <w:pPr>
              <w:pStyle w:val="220"/>
              <w:spacing w:line="384" w:lineRule="exact"/>
              <w:jc w:val="both"/>
              <w:rPr>
                <w:sz w:val="24"/>
                <w:szCs w:val="24"/>
              </w:rPr>
            </w:pPr>
            <w:r w:rsidRPr="00041C6E">
              <w:rPr>
                <w:sz w:val="24"/>
                <w:szCs w:val="24"/>
              </w:rPr>
              <w:t>администра</w:t>
            </w:r>
            <w:r w:rsidRPr="00041C6E">
              <w:rPr>
                <w:sz w:val="24"/>
                <w:szCs w:val="24"/>
              </w:rPr>
              <w:softHyphen/>
              <w:t>тивной работы</w:t>
            </w:r>
          </w:p>
        </w:tc>
        <w:tc>
          <w:tcPr>
            <w:tcW w:w="1418" w:type="dxa"/>
            <w:shd w:val="clear" w:color="auto" w:fill="auto"/>
          </w:tcPr>
          <w:p w:rsidR="00ED46D3" w:rsidRPr="00041C6E" w:rsidRDefault="00ED46D3" w:rsidP="00ED46D3">
            <w:pPr>
              <w:pStyle w:val="220"/>
              <w:spacing w:line="384" w:lineRule="exact"/>
              <w:jc w:val="both"/>
              <w:rPr>
                <w:sz w:val="24"/>
                <w:szCs w:val="24"/>
              </w:rPr>
            </w:pPr>
            <w:r w:rsidRPr="00041C6E">
              <w:rPr>
                <w:sz w:val="24"/>
                <w:szCs w:val="24"/>
              </w:rPr>
              <w:t>Фамилия, имя, отчество</w:t>
            </w:r>
          </w:p>
        </w:tc>
        <w:tc>
          <w:tcPr>
            <w:tcW w:w="4075" w:type="dxa"/>
            <w:shd w:val="clear" w:color="auto" w:fill="auto"/>
          </w:tcPr>
          <w:p w:rsidR="00ED46D3" w:rsidRPr="00041C6E" w:rsidRDefault="00ED46D3" w:rsidP="00ED46D3">
            <w:pPr>
              <w:pStyle w:val="220"/>
              <w:spacing w:line="384" w:lineRule="exact"/>
              <w:jc w:val="both"/>
              <w:rPr>
                <w:sz w:val="24"/>
                <w:szCs w:val="24"/>
              </w:rPr>
            </w:pPr>
            <w:r w:rsidRPr="00041C6E">
              <w:rPr>
                <w:sz w:val="24"/>
                <w:szCs w:val="24"/>
              </w:rPr>
              <w:t>Образование, специаль</w:t>
            </w:r>
            <w:r w:rsidRPr="00041C6E">
              <w:rPr>
                <w:sz w:val="24"/>
                <w:szCs w:val="24"/>
              </w:rPr>
              <w:softHyphen/>
              <w:t>ность по диплому, общий пед.стаж</w:t>
            </w:r>
          </w:p>
        </w:tc>
      </w:tr>
      <w:tr w:rsidR="00ED46D3" w:rsidRPr="00041C6E" w:rsidTr="00826B3F">
        <w:tc>
          <w:tcPr>
            <w:tcW w:w="534" w:type="dxa"/>
            <w:shd w:val="clear" w:color="auto" w:fill="auto"/>
          </w:tcPr>
          <w:p w:rsidR="00ED46D3" w:rsidRPr="00041C6E" w:rsidRDefault="00ED46D3" w:rsidP="00ED46D3">
            <w:pPr>
              <w:pStyle w:val="220"/>
              <w:spacing w:line="384" w:lineRule="exact"/>
              <w:rPr>
                <w:sz w:val="24"/>
                <w:szCs w:val="24"/>
              </w:rPr>
            </w:pPr>
            <w:r w:rsidRPr="00041C6E">
              <w:rPr>
                <w:sz w:val="24"/>
                <w:szCs w:val="24"/>
              </w:rPr>
              <w:lastRenderedPageBreak/>
              <w:t>1.</w:t>
            </w:r>
          </w:p>
        </w:tc>
        <w:tc>
          <w:tcPr>
            <w:tcW w:w="992" w:type="dxa"/>
            <w:shd w:val="clear" w:color="auto" w:fill="auto"/>
          </w:tcPr>
          <w:p w:rsidR="00ED46D3" w:rsidRPr="00041C6E" w:rsidRDefault="00ED46D3" w:rsidP="00ED46D3">
            <w:pPr>
              <w:pStyle w:val="220"/>
              <w:spacing w:line="384" w:lineRule="exact"/>
              <w:rPr>
                <w:sz w:val="24"/>
                <w:szCs w:val="24"/>
              </w:rPr>
            </w:pPr>
            <w:r w:rsidRPr="00041C6E">
              <w:rPr>
                <w:sz w:val="24"/>
                <w:szCs w:val="24"/>
              </w:rPr>
              <w:t>Руководитель</w:t>
            </w:r>
          </w:p>
        </w:tc>
        <w:tc>
          <w:tcPr>
            <w:tcW w:w="2693" w:type="dxa"/>
            <w:shd w:val="clear" w:color="auto" w:fill="auto"/>
          </w:tcPr>
          <w:p w:rsidR="00ED46D3" w:rsidRPr="00041C6E" w:rsidRDefault="00C016E8" w:rsidP="004D39C2">
            <w:pPr>
              <w:pStyle w:val="220"/>
              <w:spacing w:line="384" w:lineRule="exact"/>
              <w:rPr>
                <w:sz w:val="24"/>
                <w:szCs w:val="24"/>
              </w:rPr>
            </w:pPr>
            <w:r w:rsidRPr="00041C6E">
              <w:rPr>
                <w:sz w:val="24"/>
                <w:szCs w:val="24"/>
              </w:rPr>
              <w:t xml:space="preserve">Директор, </w:t>
            </w:r>
          </w:p>
        </w:tc>
        <w:tc>
          <w:tcPr>
            <w:tcW w:w="1418" w:type="dxa"/>
            <w:shd w:val="clear" w:color="auto" w:fill="auto"/>
          </w:tcPr>
          <w:p w:rsidR="00ED46D3" w:rsidRPr="00041C6E" w:rsidRDefault="004D39C2" w:rsidP="00ED46D3">
            <w:pPr>
              <w:pStyle w:val="220"/>
              <w:spacing w:line="384" w:lineRule="exact"/>
              <w:rPr>
                <w:sz w:val="24"/>
                <w:szCs w:val="24"/>
              </w:rPr>
            </w:pPr>
            <w:r w:rsidRPr="00041C6E">
              <w:rPr>
                <w:sz w:val="24"/>
                <w:szCs w:val="24"/>
              </w:rPr>
              <w:t>Гарин Виктор Анатольевич</w:t>
            </w:r>
          </w:p>
        </w:tc>
        <w:tc>
          <w:tcPr>
            <w:tcW w:w="4075" w:type="dxa"/>
            <w:shd w:val="clear" w:color="auto" w:fill="auto"/>
          </w:tcPr>
          <w:p w:rsidR="0042682F" w:rsidRPr="00041C6E" w:rsidRDefault="00ED46D3" w:rsidP="0042682F">
            <w:pPr>
              <w:pStyle w:val="220"/>
              <w:spacing w:line="384" w:lineRule="exact"/>
              <w:jc w:val="left"/>
              <w:rPr>
                <w:sz w:val="24"/>
                <w:szCs w:val="24"/>
              </w:rPr>
            </w:pPr>
            <w:r w:rsidRPr="00041C6E">
              <w:rPr>
                <w:sz w:val="24"/>
                <w:szCs w:val="24"/>
              </w:rPr>
              <w:t xml:space="preserve">Высшее, </w:t>
            </w:r>
            <w:r w:rsidR="009351B3" w:rsidRPr="00041C6E">
              <w:rPr>
                <w:sz w:val="24"/>
                <w:szCs w:val="24"/>
              </w:rPr>
              <w:t xml:space="preserve">ОГПУ,(2018), безопасность </w:t>
            </w:r>
            <w:r w:rsidR="0042682F" w:rsidRPr="00041C6E">
              <w:rPr>
                <w:sz w:val="24"/>
                <w:szCs w:val="24"/>
              </w:rPr>
              <w:t>жи</w:t>
            </w:r>
            <w:r w:rsidR="000D0B69" w:rsidRPr="00041C6E">
              <w:rPr>
                <w:sz w:val="24"/>
                <w:szCs w:val="24"/>
              </w:rPr>
              <w:t xml:space="preserve">знедеятельности; общ.пед.стаж 14 </w:t>
            </w:r>
            <w:r w:rsidR="0042682F" w:rsidRPr="00041C6E">
              <w:rPr>
                <w:sz w:val="24"/>
                <w:szCs w:val="24"/>
              </w:rPr>
              <w:t>лет</w:t>
            </w:r>
          </w:p>
          <w:p w:rsidR="00ED46D3" w:rsidRPr="00041C6E" w:rsidRDefault="00ED46D3" w:rsidP="00C016E8">
            <w:pPr>
              <w:pStyle w:val="220"/>
              <w:spacing w:line="384" w:lineRule="exact"/>
              <w:rPr>
                <w:sz w:val="24"/>
                <w:szCs w:val="24"/>
              </w:rPr>
            </w:pPr>
            <w:r w:rsidRPr="00041C6E">
              <w:rPr>
                <w:sz w:val="24"/>
                <w:szCs w:val="24"/>
              </w:rPr>
              <w:t xml:space="preserve"> «Управление государственными и муниципальными образовательными организациями»; об</w:t>
            </w:r>
            <w:r w:rsidRPr="00041C6E">
              <w:rPr>
                <w:sz w:val="24"/>
                <w:szCs w:val="24"/>
              </w:rPr>
              <w:softHyphen/>
              <w:t xml:space="preserve">щий пед. стаж </w:t>
            </w:r>
            <w:r w:rsidR="00E57141" w:rsidRPr="00041C6E">
              <w:rPr>
                <w:sz w:val="24"/>
                <w:szCs w:val="24"/>
              </w:rPr>
              <w:t>2 года</w:t>
            </w:r>
          </w:p>
        </w:tc>
      </w:tr>
      <w:tr w:rsidR="00ED46D3" w:rsidRPr="00041C6E" w:rsidTr="00826B3F">
        <w:tc>
          <w:tcPr>
            <w:tcW w:w="534" w:type="dxa"/>
            <w:shd w:val="clear" w:color="auto" w:fill="auto"/>
          </w:tcPr>
          <w:p w:rsidR="00ED46D3" w:rsidRPr="00041C6E" w:rsidRDefault="00ED46D3" w:rsidP="00ED46D3">
            <w:pPr>
              <w:pStyle w:val="220"/>
              <w:spacing w:line="384" w:lineRule="exact"/>
              <w:rPr>
                <w:sz w:val="24"/>
                <w:szCs w:val="24"/>
              </w:rPr>
            </w:pPr>
            <w:r w:rsidRPr="00041C6E">
              <w:rPr>
                <w:sz w:val="24"/>
                <w:szCs w:val="24"/>
              </w:rPr>
              <w:t>2.</w:t>
            </w:r>
          </w:p>
        </w:tc>
        <w:tc>
          <w:tcPr>
            <w:tcW w:w="992" w:type="dxa"/>
            <w:shd w:val="clear" w:color="auto" w:fill="auto"/>
          </w:tcPr>
          <w:p w:rsidR="00ED46D3" w:rsidRPr="00041C6E" w:rsidRDefault="00ED46D3" w:rsidP="00ED46D3">
            <w:pPr>
              <w:pStyle w:val="220"/>
              <w:spacing w:line="384" w:lineRule="exact"/>
              <w:rPr>
                <w:sz w:val="24"/>
                <w:szCs w:val="24"/>
              </w:rPr>
            </w:pPr>
            <w:r w:rsidRPr="00041C6E">
              <w:rPr>
                <w:sz w:val="24"/>
                <w:szCs w:val="24"/>
              </w:rPr>
              <w:t>Заместитель руководителя</w:t>
            </w:r>
          </w:p>
        </w:tc>
        <w:tc>
          <w:tcPr>
            <w:tcW w:w="2693" w:type="dxa"/>
            <w:shd w:val="clear" w:color="auto" w:fill="auto"/>
          </w:tcPr>
          <w:p w:rsidR="00ED46D3" w:rsidRPr="00041C6E" w:rsidRDefault="00ED46D3" w:rsidP="004D39C2">
            <w:pPr>
              <w:pStyle w:val="220"/>
              <w:spacing w:line="384" w:lineRule="exact"/>
              <w:rPr>
                <w:sz w:val="24"/>
                <w:szCs w:val="24"/>
              </w:rPr>
            </w:pPr>
            <w:r w:rsidRPr="00041C6E">
              <w:rPr>
                <w:sz w:val="24"/>
                <w:szCs w:val="24"/>
              </w:rPr>
              <w:t xml:space="preserve">Заместитель директора по УВР, </w:t>
            </w:r>
            <w:r w:rsidR="004D39C2" w:rsidRPr="00041C6E">
              <w:rPr>
                <w:sz w:val="24"/>
                <w:szCs w:val="24"/>
              </w:rPr>
              <w:t>4 месяца</w:t>
            </w:r>
          </w:p>
        </w:tc>
        <w:tc>
          <w:tcPr>
            <w:tcW w:w="1418" w:type="dxa"/>
            <w:shd w:val="clear" w:color="auto" w:fill="auto"/>
          </w:tcPr>
          <w:p w:rsidR="00ED46D3" w:rsidRPr="00041C6E" w:rsidRDefault="004D39C2" w:rsidP="00ED46D3">
            <w:pPr>
              <w:pStyle w:val="220"/>
              <w:spacing w:line="384" w:lineRule="exact"/>
              <w:rPr>
                <w:sz w:val="24"/>
                <w:szCs w:val="24"/>
              </w:rPr>
            </w:pPr>
            <w:r w:rsidRPr="00041C6E">
              <w:rPr>
                <w:sz w:val="24"/>
                <w:szCs w:val="24"/>
              </w:rPr>
              <w:t>Шагурова Елена Анатольевна</w:t>
            </w:r>
          </w:p>
        </w:tc>
        <w:tc>
          <w:tcPr>
            <w:tcW w:w="4075" w:type="dxa"/>
            <w:shd w:val="clear" w:color="auto" w:fill="auto"/>
          </w:tcPr>
          <w:p w:rsidR="009F1F1C" w:rsidRPr="00041C6E" w:rsidRDefault="00ED46D3" w:rsidP="00C016E8">
            <w:pPr>
              <w:pStyle w:val="220"/>
              <w:spacing w:line="384" w:lineRule="exact"/>
              <w:rPr>
                <w:sz w:val="24"/>
                <w:szCs w:val="24"/>
              </w:rPr>
            </w:pPr>
            <w:r w:rsidRPr="00041C6E">
              <w:rPr>
                <w:sz w:val="24"/>
                <w:szCs w:val="24"/>
              </w:rPr>
              <w:t>Высшее,</w:t>
            </w:r>
            <w:r w:rsidR="00C016E8" w:rsidRPr="00041C6E">
              <w:rPr>
                <w:sz w:val="24"/>
                <w:szCs w:val="24"/>
              </w:rPr>
              <w:t xml:space="preserve"> СГ</w:t>
            </w:r>
            <w:r w:rsidR="0042682F" w:rsidRPr="00041C6E">
              <w:rPr>
                <w:sz w:val="24"/>
                <w:szCs w:val="24"/>
              </w:rPr>
              <w:t>СПУ (2019</w:t>
            </w:r>
            <w:r w:rsidR="009351B3" w:rsidRPr="00041C6E">
              <w:rPr>
                <w:sz w:val="24"/>
                <w:szCs w:val="24"/>
              </w:rPr>
              <w:t xml:space="preserve"> г),  магистр</w:t>
            </w:r>
            <w:r w:rsidR="009F1F1C" w:rsidRPr="00041C6E">
              <w:rPr>
                <w:sz w:val="24"/>
                <w:szCs w:val="24"/>
              </w:rPr>
              <w:t xml:space="preserve"> (учитель русского языка)</w:t>
            </w:r>
            <w:r w:rsidR="00C016E8" w:rsidRPr="00041C6E">
              <w:rPr>
                <w:sz w:val="24"/>
                <w:szCs w:val="24"/>
              </w:rPr>
              <w:t xml:space="preserve">, </w:t>
            </w:r>
            <w:r w:rsidR="000D0B69" w:rsidRPr="00041C6E">
              <w:rPr>
                <w:sz w:val="24"/>
                <w:szCs w:val="24"/>
              </w:rPr>
              <w:t>общ.пед.стаж 8</w:t>
            </w:r>
            <w:r w:rsidR="009F1F1C" w:rsidRPr="00041C6E">
              <w:rPr>
                <w:sz w:val="24"/>
                <w:szCs w:val="24"/>
              </w:rPr>
              <w:t xml:space="preserve"> лет</w:t>
            </w:r>
          </w:p>
          <w:p w:rsidR="008606D7" w:rsidRPr="00041C6E" w:rsidRDefault="008606D7" w:rsidP="008606D7">
            <w:pPr>
              <w:pStyle w:val="220"/>
              <w:spacing w:line="384" w:lineRule="exact"/>
              <w:rPr>
                <w:sz w:val="24"/>
                <w:szCs w:val="24"/>
              </w:rPr>
            </w:pPr>
            <w:r w:rsidRPr="00041C6E">
              <w:rPr>
                <w:sz w:val="24"/>
                <w:szCs w:val="24"/>
              </w:rPr>
              <w:t xml:space="preserve">«Менеджмент образования» </w:t>
            </w:r>
          </w:p>
          <w:p w:rsidR="008606D7" w:rsidRPr="00041C6E" w:rsidRDefault="008606D7" w:rsidP="008606D7">
            <w:pPr>
              <w:pStyle w:val="220"/>
              <w:spacing w:line="384" w:lineRule="exact"/>
              <w:rPr>
                <w:sz w:val="24"/>
                <w:szCs w:val="24"/>
              </w:rPr>
            </w:pPr>
            <w:r w:rsidRPr="00041C6E">
              <w:rPr>
                <w:sz w:val="24"/>
                <w:szCs w:val="24"/>
              </w:rPr>
              <w:t>ООО «Центр</w:t>
            </w:r>
          </w:p>
          <w:p w:rsidR="008606D7" w:rsidRPr="00041C6E" w:rsidRDefault="008606D7" w:rsidP="008606D7">
            <w:pPr>
              <w:pStyle w:val="220"/>
              <w:spacing w:line="384" w:lineRule="exact"/>
              <w:rPr>
                <w:sz w:val="24"/>
                <w:szCs w:val="24"/>
              </w:rPr>
            </w:pPr>
            <w:r w:rsidRPr="00041C6E">
              <w:rPr>
                <w:sz w:val="24"/>
                <w:szCs w:val="24"/>
              </w:rPr>
              <w:t xml:space="preserve">повышения квалификации и </w:t>
            </w:r>
            <w:r w:rsidR="0083356C" w:rsidRPr="00041C6E">
              <w:rPr>
                <w:sz w:val="24"/>
                <w:szCs w:val="24"/>
              </w:rPr>
              <w:t xml:space="preserve">переподготовки «Луч знаний» </w:t>
            </w:r>
          </w:p>
          <w:p w:rsidR="00ED46D3" w:rsidRPr="00041C6E" w:rsidRDefault="008606D7" w:rsidP="008606D7">
            <w:pPr>
              <w:pStyle w:val="220"/>
              <w:spacing w:line="384" w:lineRule="exact"/>
              <w:rPr>
                <w:sz w:val="24"/>
                <w:szCs w:val="24"/>
              </w:rPr>
            </w:pPr>
            <w:r w:rsidRPr="00041C6E">
              <w:rPr>
                <w:sz w:val="24"/>
                <w:szCs w:val="24"/>
              </w:rPr>
              <w:t>(2023</w:t>
            </w:r>
            <w:r w:rsidR="00ED46D3" w:rsidRPr="00041C6E">
              <w:rPr>
                <w:sz w:val="24"/>
                <w:szCs w:val="24"/>
              </w:rPr>
              <w:t>г)</w:t>
            </w:r>
            <w:r w:rsidR="00C016E8" w:rsidRPr="00041C6E">
              <w:rPr>
                <w:sz w:val="24"/>
                <w:szCs w:val="24"/>
              </w:rPr>
              <w:t>; об</w:t>
            </w:r>
            <w:r w:rsidR="00C016E8" w:rsidRPr="00041C6E">
              <w:rPr>
                <w:sz w:val="24"/>
                <w:szCs w:val="24"/>
              </w:rPr>
              <w:softHyphen/>
              <w:t xml:space="preserve">щий пед. стаж </w:t>
            </w:r>
            <w:r w:rsidR="0083356C" w:rsidRPr="00041C6E">
              <w:rPr>
                <w:sz w:val="24"/>
                <w:szCs w:val="24"/>
              </w:rPr>
              <w:t>1 год</w:t>
            </w:r>
          </w:p>
        </w:tc>
      </w:tr>
      <w:tr w:rsidR="00ED46D3" w:rsidRPr="00041C6E" w:rsidTr="00826B3F">
        <w:tc>
          <w:tcPr>
            <w:tcW w:w="534" w:type="dxa"/>
            <w:shd w:val="clear" w:color="auto" w:fill="auto"/>
          </w:tcPr>
          <w:p w:rsidR="00ED46D3" w:rsidRPr="00041C6E" w:rsidRDefault="00ED46D3" w:rsidP="00ED46D3">
            <w:pPr>
              <w:pStyle w:val="220"/>
              <w:spacing w:line="384" w:lineRule="exact"/>
              <w:rPr>
                <w:sz w:val="24"/>
                <w:szCs w:val="24"/>
              </w:rPr>
            </w:pPr>
            <w:r w:rsidRPr="00041C6E">
              <w:rPr>
                <w:sz w:val="24"/>
                <w:szCs w:val="24"/>
              </w:rPr>
              <w:t>3.</w:t>
            </w:r>
          </w:p>
        </w:tc>
        <w:tc>
          <w:tcPr>
            <w:tcW w:w="992" w:type="dxa"/>
            <w:shd w:val="clear" w:color="auto" w:fill="auto"/>
          </w:tcPr>
          <w:p w:rsidR="00ED46D3" w:rsidRPr="00041C6E" w:rsidRDefault="00ED46D3" w:rsidP="00ED46D3">
            <w:pPr>
              <w:pStyle w:val="220"/>
              <w:spacing w:line="384" w:lineRule="exact"/>
              <w:rPr>
                <w:sz w:val="24"/>
                <w:szCs w:val="24"/>
              </w:rPr>
            </w:pPr>
            <w:r w:rsidRPr="00041C6E">
              <w:rPr>
                <w:sz w:val="24"/>
                <w:szCs w:val="24"/>
              </w:rPr>
              <w:t>Заместитель руководителя</w:t>
            </w:r>
          </w:p>
        </w:tc>
        <w:tc>
          <w:tcPr>
            <w:tcW w:w="2693" w:type="dxa"/>
            <w:shd w:val="clear" w:color="auto" w:fill="auto"/>
          </w:tcPr>
          <w:p w:rsidR="00ED46D3" w:rsidRPr="00041C6E" w:rsidRDefault="00ED46D3" w:rsidP="00ED46D3">
            <w:pPr>
              <w:pStyle w:val="220"/>
              <w:spacing w:line="384" w:lineRule="exact"/>
              <w:rPr>
                <w:sz w:val="24"/>
                <w:szCs w:val="24"/>
              </w:rPr>
            </w:pPr>
            <w:r w:rsidRPr="00041C6E">
              <w:rPr>
                <w:sz w:val="24"/>
                <w:szCs w:val="24"/>
              </w:rPr>
              <w:t>Заместитель директора по ВР, 10 лет</w:t>
            </w:r>
          </w:p>
        </w:tc>
        <w:tc>
          <w:tcPr>
            <w:tcW w:w="1418" w:type="dxa"/>
            <w:shd w:val="clear" w:color="auto" w:fill="auto"/>
          </w:tcPr>
          <w:p w:rsidR="00ED46D3" w:rsidRPr="00041C6E" w:rsidRDefault="00ED46D3" w:rsidP="00ED46D3">
            <w:pPr>
              <w:pStyle w:val="220"/>
              <w:spacing w:line="384" w:lineRule="exact"/>
              <w:rPr>
                <w:sz w:val="24"/>
                <w:szCs w:val="24"/>
              </w:rPr>
            </w:pPr>
            <w:r w:rsidRPr="00041C6E">
              <w:rPr>
                <w:sz w:val="24"/>
                <w:szCs w:val="24"/>
              </w:rPr>
              <w:t>Долгова Ольга Александровна</w:t>
            </w:r>
          </w:p>
        </w:tc>
        <w:tc>
          <w:tcPr>
            <w:tcW w:w="4075" w:type="dxa"/>
            <w:shd w:val="clear" w:color="auto" w:fill="auto"/>
          </w:tcPr>
          <w:p w:rsidR="00ED46D3" w:rsidRPr="00041C6E" w:rsidRDefault="008606D7" w:rsidP="00ED46D3">
            <w:pPr>
              <w:pStyle w:val="220"/>
              <w:spacing w:line="384" w:lineRule="exact"/>
              <w:rPr>
                <w:sz w:val="24"/>
                <w:szCs w:val="24"/>
              </w:rPr>
            </w:pPr>
            <w:r w:rsidRPr="00041C6E">
              <w:rPr>
                <w:sz w:val="24"/>
                <w:szCs w:val="24"/>
              </w:rPr>
              <w:t>Высшее</w:t>
            </w:r>
            <w:r w:rsidR="00ED46D3" w:rsidRPr="00041C6E">
              <w:rPr>
                <w:sz w:val="24"/>
                <w:szCs w:val="24"/>
              </w:rPr>
              <w:t>; ОГПУ (</w:t>
            </w:r>
            <w:smartTag w:uri="urn:schemas-microsoft-com:office:smarttags" w:element="metricconverter">
              <w:smartTagPr>
                <w:attr w:name="ProductID" w:val="2005 г"/>
              </w:smartTagPr>
              <w:r w:rsidR="00ED46D3" w:rsidRPr="00041C6E">
                <w:rPr>
                  <w:sz w:val="24"/>
                  <w:szCs w:val="24"/>
                </w:rPr>
                <w:t>2005 г</w:t>
              </w:r>
            </w:smartTag>
            <w:r w:rsidR="00ED46D3" w:rsidRPr="00041C6E">
              <w:rPr>
                <w:sz w:val="24"/>
                <w:szCs w:val="24"/>
              </w:rPr>
              <w:t>)  история;  ОГПУ (</w:t>
            </w:r>
            <w:smartTag w:uri="urn:schemas-microsoft-com:office:smarttags" w:element="metricconverter">
              <w:smartTagPr>
                <w:attr w:name="ProductID" w:val="2018 г"/>
              </w:smartTagPr>
              <w:r w:rsidR="00ED46D3" w:rsidRPr="00041C6E">
                <w:rPr>
                  <w:sz w:val="24"/>
                  <w:szCs w:val="24"/>
                </w:rPr>
                <w:t>2018 г</w:t>
              </w:r>
            </w:smartTag>
            <w:r w:rsidR="00ED46D3" w:rsidRPr="00041C6E">
              <w:rPr>
                <w:sz w:val="24"/>
                <w:szCs w:val="24"/>
              </w:rPr>
              <w:t>) ме</w:t>
            </w:r>
            <w:r w:rsidR="00ED46D3" w:rsidRPr="00041C6E">
              <w:rPr>
                <w:sz w:val="24"/>
                <w:szCs w:val="24"/>
              </w:rPr>
              <w:softHyphen/>
              <w:t>неджер организации;</w:t>
            </w:r>
            <w:r w:rsidR="00ED46D3" w:rsidRPr="00041C6E">
              <w:rPr>
                <w:sz w:val="24"/>
                <w:szCs w:val="24"/>
              </w:rPr>
              <w:br/>
              <w:t xml:space="preserve">профессиональная переподготовка в ООО «ВНОЦ «СОТех» учитель русского языка и литературы </w:t>
            </w:r>
            <w:smartTag w:uri="urn:schemas-microsoft-com:office:smarttags" w:element="metricconverter">
              <w:smartTagPr>
                <w:attr w:name="ProductID" w:val="2018 г"/>
              </w:smartTagPr>
              <w:r w:rsidR="00ED46D3" w:rsidRPr="00041C6E">
                <w:rPr>
                  <w:sz w:val="24"/>
                  <w:szCs w:val="24"/>
                </w:rPr>
                <w:t>2018 г</w:t>
              </w:r>
            </w:smartTag>
            <w:r w:rsidR="000D0B69" w:rsidRPr="00041C6E">
              <w:rPr>
                <w:sz w:val="24"/>
                <w:szCs w:val="24"/>
              </w:rPr>
              <w:t>., общий пед. стаж 21</w:t>
            </w:r>
            <w:r w:rsidR="00ED46D3" w:rsidRPr="00041C6E">
              <w:rPr>
                <w:sz w:val="24"/>
                <w:szCs w:val="24"/>
              </w:rPr>
              <w:t xml:space="preserve"> лет</w:t>
            </w:r>
          </w:p>
        </w:tc>
      </w:tr>
      <w:tr w:rsidR="00ED46D3" w:rsidRPr="00041C6E" w:rsidTr="00826B3F">
        <w:tc>
          <w:tcPr>
            <w:tcW w:w="534" w:type="dxa"/>
            <w:shd w:val="clear" w:color="auto" w:fill="auto"/>
          </w:tcPr>
          <w:p w:rsidR="00ED46D3" w:rsidRPr="00041C6E" w:rsidRDefault="00ED46D3" w:rsidP="00ED46D3">
            <w:pPr>
              <w:pStyle w:val="220"/>
              <w:spacing w:line="384" w:lineRule="exact"/>
              <w:rPr>
                <w:sz w:val="24"/>
                <w:szCs w:val="24"/>
              </w:rPr>
            </w:pPr>
            <w:r w:rsidRPr="00041C6E">
              <w:rPr>
                <w:sz w:val="24"/>
                <w:szCs w:val="24"/>
              </w:rPr>
              <w:t>4.</w:t>
            </w:r>
          </w:p>
        </w:tc>
        <w:tc>
          <w:tcPr>
            <w:tcW w:w="992" w:type="dxa"/>
            <w:shd w:val="clear" w:color="auto" w:fill="auto"/>
          </w:tcPr>
          <w:p w:rsidR="00ED46D3" w:rsidRPr="00041C6E" w:rsidRDefault="00ED46D3" w:rsidP="00ED46D3">
            <w:pPr>
              <w:pStyle w:val="220"/>
              <w:spacing w:line="384" w:lineRule="exact"/>
              <w:rPr>
                <w:sz w:val="24"/>
                <w:szCs w:val="24"/>
              </w:rPr>
            </w:pPr>
            <w:r w:rsidRPr="00041C6E">
              <w:rPr>
                <w:sz w:val="24"/>
                <w:szCs w:val="24"/>
              </w:rPr>
              <w:t>Заместитель руководителя</w:t>
            </w:r>
          </w:p>
        </w:tc>
        <w:tc>
          <w:tcPr>
            <w:tcW w:w="2693" w:type="dxa"/>
            <w:shd w:val="clear" w:color="auto" w:fill="auto"/>
          </w:tcPr>
          <w:p w:rsidR="00ED46D3" w:rsidRPr="00041C6E" w:rsidRDefault="00ED46D3" w:rsidP="00ED46D3">
            <w:pPr>
              <w:pStyle w:val="220"/>
              <w:spacing w:line="384" w:lineRule="exact"/>
              <w:rPr>
                <w:sz w:val="24"/>
                <w:szCs w:val="24"/>
              </w:rPr>
            </w:pPr>
            <w:r w:rsidRPr="00041C6E">
              <w:rPr>
                <w:sz w:val="24"/>
                <w:szCs w:val="24"/>
              </w:rPr>
              <w:t>Заместител</w:t>
            </w:r>
            <w:r w:rsidR="00C14E4F" w:rsidRPr="00041C6E">
              <w:rPr>
                <w:sz w:val="24"/>
                <w:szCs w:val="24"/>
              </w:rPr>
              <w:t>ь директора по информатизации, 5</w:t>
            </w:r>
            <w:r w:rsidRPr="00041C6E">
              <w:rPr>
                <w:sz w:val="24"/>
                <w:szCs w:val="24"/>
              </w:rPr>
              <w:t xml:space="preserve"> года</w:t>
            </w:r>
          </w:p>
        </w:tc>
        <w:tc>
          <w:tcPr>
            <w:tcW w:w="1418" w:type="dxa"/>
            <w:shd w:val="clear" w:color="auto" w:fill="auto"/>
          </w:tcPr>
          <w:p w:rsidR="00ED46D3" w:rsidRPr="00041C6E" w:rsidRDefault="00ED46D3" w:rsidP="00ED46D3">
            <w:pPr>
              <w:pStyle w:val="220"/>
              <w:spacing w:line="384" w:lineRule="exact"/>
              <w:rPr>
                <w:sz w:val="24"/>
                <w:szCs w:val="24"/>
              </w:rPr>
            </w:pPr>
            <w:r w:rsidRPr="00041C6E">
              <w:rPr>
                <w:sz w:val="24"/>
                <w:szCs w:val="24"/>
              </w:rPr>
              <w:t>Гарина Мария Ивановна</w:t>
            </w:r>
          </w:p>
        </w:tc>
        <w:tc>
          <w:tcPr>
            <w:tcW w:w="4075" w:type="dxa"/>
            <w:shd w:val="clear" w:color="auto" w:fill="auto"/>
          </w:tcPr>
          <w:p w:rsidR="00ED46D3" w:rsidRPr="00041C6E" w:rsidRDefault="00ED46D3" w:rsidP="00ED46D3">
            <w:pPr>
              <w:pStyle w:val="220"/>
              <w:spacing w:line="384" w:lineRule="exact"/>
              <w:rPr>
                <w:sz w:val="24"/>
                <w:szCs w:val="24"/>
              </w:rPr>
            </w:pPr>
            <w:r w:rsidRPr="00041C6E">
              <w:rPr>
                <w:sz w:val="24"/>
                <w:szCs w:val="24"/>
              </w:rPr>
              <w:t>Высшее, ОГПУ (2010г.), физика и информатика; ОГПУ (2018 г.) менеджер</w:t>
            </w:r>
            <w:r w:rsidR="000D0B69" w:rsidRPr="00041C6E">
              <w:rPr>
                <w:sz w:val="24"/>
                <w:szCs w:val="24"/>
              </w:rPr>
              <w:t xml:space="preserve"> организации; общий пед. стаж 12</w:t>
            </w:r>
            <w:r w:rsidRPr="00041C6E">
              <w:rPr>
                <w:sz w:val="24"/>
                <w:szCs w:val="24"/>
              </w:rPr>
              <w:t xml:space="preserve"> лет</w:t>
            </w:r>
          </w:p>
        </w:tc>
      </w:tr>
      <w:tr w:rsidR="00826B3F" w:rsidRPr="00041C6E" w:rsidTr="00826B3F">
        <w:tc>
          <w:tcPr>
            <w:tcW w:w="534" w:type="dxa"/>
            <w:shd w:val="clear" w:color="auto" w:fill="auto"/>
          </w:tcPr>
          <w:p w:rsidR="00826B3F" w:rsidRPr="00041C6E" w:rsidRDefault="00826B3F" w:rsidP="004B4EED">
            <w:pPr>
              <w:pStyle w:val="220"/>
              <w:spacing w:line="384" w:lineRule="exact"/>
              <w:rPr>
                <w:sz w:val="24"/>
                <w:szCs w:val="24"/>
              </w:rPr>
            </w:pPr>
            <w:r w:rsidRPr="00041C6E">
              <w:rPr>
                <w:sz w:val="24"/>
                <w:szCs w:val="24"/>
              </w:rPr>
              <w:t>5.</w:t>
            </w:r>
          </w:p>
        </w:tc>
        <w:tc>
          <w:tcPr>
            <w:tcW w:w="992" w:type="dxa"/>
            <w:shd w:val="clear" w:color="auto" w:fill="auto"/>
          </w:tcPr>
          <w:p w:rsidR="00826B3F" w:rsidRPr="00041C6E" w:rsidRDefault="00826B3F" w:rsidP="004B4EED">
            <w:pPr>
              <w:pStyle w:val="220"/>
              <w:spacing w:line="384" w:lineRule="exact"/>
              <w:rPr>
                <w:sz w:val="24"/>
                <w:szCs w:val="24"/>
              </w:rPr>
            </w:pPr>
            <w:r w:rsidRPr="00041C6E">
              <w:rPr>
                <w:sz w:val="24"/>
                <w:szCs w:val="24"/>
              </w:rPr>
              <w:t>Руководитель</w:t>
            </w:r>
          </w:p>
        </w:tc>
        <w:tc>
          <w:tcPr>
            <w:tcW w:w="2693" w:type="dxa"/>
            <w:shd w:val="clear" w:color="auto" w:fill="auto"/>
          </w:tcPr>
          <w:p w:rsidR="00826B3F" w:rsidRPr="00041C6E" w:rsidRDefault="00826B3F" w:rsidP="004B4EED">
            <w:pPr>
              <w:pStyle w:val="220"/>
              <w:spacing w:line="384" w:lineRule="exact"/>
              <w:rPr>
                <w:sz w:val="24"/>
                <w:szCs w:val="24"/>
              </w:rPr>
            </w:pPr>
            <w:r w:rsidRPr="00041C6E">
              <w:rPr>
                <w:sz w:val="24"/>
                <w:szCs w:val="24"/>
              </w:rPr>
              <w:t>Заведующий Староякуповским филиалом, 16 лет</w:t>
            </w:r>
          </w:p>
        </w:tc>
        <w:tc>
          <w:tcPr>
            <w:tcW w:w="1418" w:type="dxa"/>
            <w:shd w:val="clear" w:color="auto" w:fill="auto"/>
          </w:tcPr>
          <w:p w:rsidR="00826B3F" w:rsidRPr="00041C6E" w:rsidRDefault="00826B3F" w:rsidP="004B4EED">
            <w:pPr>
              <w:pStyle w:val="220"/>
              <w:spacing w:line="384" w:lineRule="exact"/>
              <w:rPr>
                <w:sz w:val="24"/>
                <w:szCs w:val="24"/>
              </w:rPr>
            </w:pPr>
            <w:r w:rsidRPr="00041C6E">
              <w:rPr>
                <w:sz w:val="24"/>
                <w:szCs w:val="24"/>
              </w:rPr>
              <w:t>Хусаинова ИльвираАнваровна</w:t>
            </w:r>
          </w:p>
        </w:tc>
        <w:tc>
          <w:tcPr>
            <w:tcW w:w="4075" w:type="dxa"/>
            <w:shd w:val="clear" w:color="auto" w:fill="auto"/>
          </w:tcPr>
          <w:p w:rsidR="00826B3F" w:rsidRPr="00041C6E" w:rsidRDefault="00826B3F" w:rsidP="00D30997">
            <w:pPr>
              <w:pStyle w:val="220"/>
              <w:spacing w:line="384" w:lineRule="exact"/>
              <w:rPr>
                <w:sz w:val="24"/>
                <w:szCs w:val="24"/>
              </w:rPr>
            </w:pPr>
            <w:r w:rsidRPr="00041C6E">
              <w:rPr>
                <w:sz w:val="24"/>
                <w:szCs w:val="24"/>
              </w:rPr>
              <w:t xml:space="preserve">Высшее, ОГПУ (2005 г) история, стаж работы </w:t>
            </w:r>
            <w:r w:rsidR="00D30997" w:rsidRPr="00041C6E">
              <w:rPr>
                <w:sz w:val="24"/>
                <w:szCs w:val="24"/>
              </w:rPr>
              <w:t>23</w:t>
            </w:r>
            <w:r w:rsidRPr="00041C6E">
              <w:rPr>
                <w:sz w:val="24"/>
                <w:szCs w:val="24"/>
              </w:rPr>
              <w:t>года</w:t>
            </w:r>
          </w:p>
        </w:tc>
      </w:tr>
      <w:tr w:rsidR="00826B3F" w:rsidRPr="00041C6E" w:rsidTr="00826B3F">
        <w:tc>
          <w:tcPr>
            <w:tcW w:w="534" w:type="dxa"/>
            <w:shd w:val="clear" w:color="auto" w:fill="auto"/>
          </w:tcPr>
          <w:p w:rsidR="00826B3F" w:rsidRPr="00041C6E" w:rsidRDefault="00826B3F" w:rsidP="004B4EED">
            <w:pPr>
              <w:pStyle w:val="220"/>
              <w:spacing w:line="384" w:lineRule="exact"/>
              <w:rPr>
                <w:sz w:val="24"/>
                <w:szCs w:val="24"/>
              </w:rPr>
            </w:pPr>
            <w:r w:rsidRPr="00041C6E">
              <w:rPr>
                <w:sz w:val="24"/>
                <w:szCs w:val="24"/>
              </w:rPr>
              <w:t>6.</w:t>
            </w:r>
          </w:p>
        </w:tc>
        <w:tc>
          <w:tcPr>
            <w:tcW w:w="992" w:type="dxa"/>
            <w:shd w:val="clear" w:color="auto" w:fill="auto"/>
          </w:tcPr>
          <w:p w:rsidR="00826B3F" w:rsidRPr="00041C6E" w:rsidRDefault="00826B3F" w:rsidP="004B4EED">
            <w:pPr>
              <w:pStyle w:val="220"/>
              <w:spacing w:line="384" w:lineRule="exact"/>
              <w:rPr>
                <w:sz w:val="24"/>
                <w:szCs w:val="24"/>
              </w:rPr>
            </w:pPr>
            <w:r w:rsidRPr="00041C6E">
              <w:rPr>
                <w:sz w:val="24"/>
                <w:szCs w:val="24"/>
              </w:rPr>
              <w:t>Заместитель руководителя</w:t>
            </w:r>
          </w:p>
        </w:tc>
        <w:tc>
          <w:tcPr>
            <w:tcW w:w="2693" w:type="dxa"/>
            <w:shd w:val="clear" w:color="auto" w:fill="auto"/>
          </w:tcPr>
          <w:p w:rsidR="00826B3F" w:rsidRPr="00041C6E" w:rsidRDefault="00826B3F" w:rsidP="004B4EED">
            <w:pPr>
              <w:pStyle w:val="220"/>
              <w:spacing w:line="384" w:lineRule="exact"/>
              <w:rPr>
                <w:sz w:val="24"/>
                <w:szCs w:val="24"/>
              </w:rPr>
            </w:pPr>
            <w:r w:rsidRPr="00041C6E">
              <w:rPr>
                <w:sz w:val="24"/>
                <w:szCs w:val="24"/>
              </w:rPr>
              <w:t>Заместитель директора по УВР, 16 лет</w:t>
            </w:r>
          </w:p>
        </w:tc>
        <w:tc>
          <w:tcPr>
            <w:tcW w:w="1418" w:type="dxa"/>
            <w:shd w:val="clear" w:color="auto" w:fill="auto"/>
          </w:tcPr>
          <w:p w:rsidR="00826B3F" w:rsidRPr="00041C6E" w:rsidRDefault="00826B3F" w:rsidP="004B4EED">
            <w:pPr>
              <w:pStyle w:val="220"/>
              <w:spacing w:line="384" w:lineRule="exact"/>
              <w:rPr>
                <w:sz w:val="24"/>
                <w:szCs w:val="24"/>
              </w:rPr>
            </w:pPr>
            <w:r w:rsidRPr="00041C6E">
              <w:rPr>
                <w:sz w:val="24"/>
                <w:szCs w:val="24"/>
              </w:rPr>
              <w:t>Дымова ЗимфираСабировна</w:t>
            </w:r>
          </w:p>
        </w:tc>
        <w:tc>
          <w:tcPr>
            <w:tcW w:w="4075" w:type="dxa"/>
            <w:shd w:val="clear" w:color="auto" w:fill="auto"/>
          </w:tcPr>
          <w:p w:rsidR="00826B3F" w:rsidRPr="00041C6E" w:rsidRDefault="00826B3F" w:rsidP="004B4EED">
            <w:pPr>
              <w:pStyle w:val="220"/>
              <w:spacing w:line="384" w:lineRule="exact"/>
              <w:rPr>
                <w:sz w:val="24"/>
                <w:szCs w:val="24"/>
              </w:rPr>
            </w:pPr>
            <w:r w:rsidRPr="00041C6E">
              <w:rPr>
                <w:sz w:val="24"/>
                <w:szCs w:val="24"/>
              </w:rPr>
              <w:t>Высшее, ОГПУ (1998) русский и родной я</w:t>
            </w:r>
            <w:r w:rsidR="00D30997" w:rsidRPr="00041C6E">
              <w:rPr>
                <w:sz w:val="24"/>
                <w:szCs w:val="24"/>
              </w:rPr>
              <w:t>зык и литература, стаж работы 22</w:t>
            </w:r>
            <w:r w:rsidRPr="00041C6E">
              <w:rPr>
                <w:sz w:val="24"/>
                <w:szCs w:val="24"/>
              </w:rPr>
              <w:t xml:space="preserve"> год</w:t>
            </w:r>
          </w:p>
          <w:p w:rsidR="00826B3F" w:rsidRPr="00041C6E" w:rsidRDefault="00826B3F" w:rsidP="004B4EED">
            <w:pPr>
              <w:pStyle w:val="220"/>
              <w:spacing w:line="384" w:lineRule="exact"/>
              <w:rPr>
                <w:sz w:val="24"/>
                <w:szCs w:val="24"/>
              </w:rPr>
            </w:pPr>
          </w:p>
        </w:tc>
      </w:tr>
      <w:tr w:rsidR="000A056D" w:rsidRPr="00041C6E" w:rsidTr="00826B3F">
        <w:tc>
          <w:tcPr>
            <w:tcW w:w="534" w:type="dxa"/>
            <w:shd w:val="clear" w:color="auto" w:fill="auto"/>
          </w:tcPr>
          <w:p w:rsidR="000A056D" w:rsidRPr="00041C6E" w:rsidRDefault="000A056D" w:rsidP="004B4EED">
            <w:pPr>
              <w:pStyle w:val="220"/>
              <w:spacing w:line="384" w:lineRule="exact"/>
              <w:rPr>
                <w:sz w:val="24"/>
                <w:szCs w:val="24"/>
              </w:rPr>
            </w:pPr>
            <w:r w:rsidRPr="00041C6E">
              <w:rPr>
                <w:sz w:val="24"/>
                <w:szCs w:val="24"/>
              </w:rPr>
              <w:t>7.</w:t>
            </w:r>
          </w:p>
        </w:tc>
        <w:tc>
          <w:tcPr>
            <w:tcW w:w="992" w:type="dxa"/>
            <w:shd w:val="clear" w:color="auto" w:fill="auto"/>
          </w:tcPr>
          <w:p w:rsidR="000A056D" w:rsidRPr="00041C6E" w:rsidRDefault="000A056D" w:rsidP="004B4EED">
            <w:pPr>
              <w:pStyle w:val="220"/>
              <w:spacing w:line="384" w:lineRule="exact"/>
              <w:rPr>
                <w:sz w:val="24"/>
                <w:szCs w:val="24"/>
              </w:rPr>
            </w:pPr>
            <w:r w:rsidRPr="00041C6E">
              <w:rPr>
                <w:sz w:val="24"/>
                <w:szCs w:val="24"/>
              </w:rPr>
              <w:t>Руководитель</w:t>
            </w:r>
          </w:p>
        </w:tc>
        <w:tc>
          <w:tcPr>
            <w:tcW w:w="2693" w:type="dxa"/>
            <w:shd w:val="clear" w:color="auto" w:fill="auto"/>
          </w:tcPr>
          <w:p w:rsidR="000A056D" w:rsidRPr="00041C6E" w:rsidRDefault="000A056D" w:rsidP="000A056D">
            <w:pPr>
              <w:pStyle w:val="220"/>
              <w:spacing w:line="384" w:lineRule="exact"/>
              <w:rPr>
                <w:sz w:val="24"/>
                <w:szCs w:val="24"/>
              </w:rPr>
            </w:pPr>
            <w:r w:rsidRPr="00041C6E">
              <w:rPr>
                <w:sz w:val="24"/>
                <w:szCs w:val="24"/>
              </w:rPr>
              <w:t>Заведующий Новоашировским филиалом, 7 лет</w:t>
            </w:r>
          </w:p>
        </w:tc>
        <w:tc>
          <w:tcPr>
            <w:tcW w:w="1418" w:type="dxa"/>
            <w:shd w:val="clear" w:color="auto" w:fill="auto"/>
          </w:tcPr>
          <w:p w:rsidR="000A056D" w:rsidRPr="00041C6E" w:rsidRDefault="000A056D" w:rsidP="000A056D">
            <w:pPr>
              <w:pStyle w:val="220"/>
              <w:spacing w:line="384" w:lineRule="exact"/>
              <w:rPr>
                <w:sz w:val="24"/>
                <w:szCs w:val="24"/>
              </w:rPr>
            </w:pPr>
            <w:r w:rsidRPr="00041C6E">
              <w:rPr>
                <w:sz w:val="24"/>
                <w:szCs w:val="24"/>
              </w:rPr>
              <w:t>Габидуллина Земфира Фатиховна</w:t>
            </w:r>
          </w:p>
        </w:tc>
        <w:tc>
          <w:tcPr>
            <w:tcW w:w="4075" w:type="dxa"/>
            <w:shd w:val="clear" w:color="auto" w:fill="auto"/>
          </w:tcPr>
          <w:p w:rsidR="000A056D" w:rsidRPr="00041C6E" w:rsidRDefault="000A056D" w:rsidP="000A056D">
            <w:pPr>
              <w:pStyle w:val="220"/>
              <w:spacing w:line="384" w:lineRule="exact"/>
              <w:rPr>
                <w:sz w:val="24"/>
                <w:szCs w:val="24"/>
              </w:rPr>
            </w:pPr>
            <w:r w:rsidRPr="00041C6E">
              <w:rPr>
                <w:sz w:val="24"/>
                <w:szCs w:val="24"/>
              </w:rPr>
              <w:t>Высшее, ОГПУ (2009 г.) русский язык и литература, менеджер в сфере образования, стаж работы 33лет</w:t>
            </w:r>
          </w:p>
        </w:tc>
      </w:tr>
      <w:tr w:rsidR="000A056D" w:rsidRPr="00041C6E" w:rsidTr="00826B3F">
        <w:tc>
          <w:tcPr>
            <w:tcW w:w="534" w:type="dxa"/>
            <w:shd w:val="clear" w:color="auto" w:fill="auto"/>
          </w:tcPr>
          <w:p w:rsidR="000A056D" w:rsidRPr="00041C6E" w:rsidRDefault="000A056D" w:rsidP="004B4EED">
            <w:pPr>
              <w:pStyle w:val="220"/>
              <w:spacing w:line="384" w:lineRule="exact"/>
              <w:rPr>
                <w:sz w:val="24"/>
                <w:szCs w:val="24"/>
              </w:rPr>
            </w:pPr>
            <w:r w:rsidRPr="00041C6E">
              <w:rPr>
                <w:sz w:val="24"/>
                <w:szCs w:val="24"/>
              </w:rPr>
              <w:t>8.</w:t>
            </w:r>
          </w:p>
        </w:tc>
        <w:tc>
          <w:tcPr>
            <w:tcW w:w="992" w:type="dxa"/>
            <w:shd w:val="clear" w:color="auto" w:fill="auto"/>
          </w:tcPr>
          <w:p w:rsidR="000A056D" w:rsidRPr="00041C6E" w:rsidRDefault="000A056D" w:rsidP="004B4EED">
            <w:pPr>
              <w:pStyle w:val="220"/>
              <w:spacing w:line="384" w:lineRule="exact"/>
              <w:rPr>
                <w:sz w:val="24"/>
                <w:szCs w:val="24"/>
              </w:rPr>
            </w:pPr>
            <w:r w:rsidRPr="00041C6E">
              <w:rPr>
                <w:sz w:val="24"/>
                <w:szCs w:val="24"/>
              </w:rPr>
              <w:t>Заместитель руково</w:t>
            </w:r>
            <w:r w:rsidRPr="00041C6E">
              <w:rPr>
                <w:sz w:val="24"/>
                <w:szCs w:val="24"/>
              </w:rPr>
              <w:lastRenderedPageBreak/>
              <w:t>дителя</w:t>
            </w:r>
          </w:p>
        </w:tc>
        <w:tc>
          <w:tcPr>
            <w:tcW w:w="2693" w:type="dxa"/>
            <w:shd w:val="clear" w:color="auto" w:fill="auto"/>
          </w:tcPr>
          <w:p w:rsidR="000A056D" w:rsidRPr="00041C6E" w:rsidRDefault="000A056D" w:rsidP="000A056D">
            <w:pPr>
              <w:pStyle w:val="220"/>
              <w:spacing w:line="384" w:lineRule="exact"/>
              <w:rPr>
                <w:sz w:val="24"/>
                <w:szCs w:val="24"/>
              </w:rPr>
            </w:pPr>
            <w:r w:rsidRPr="00041C6E">
              <w:rPr>
                <w:sz w:val="24"/>
                <w:szCs w:val="24"/>
              </w:rPr>
              <w:lastRenderedPageBreak/>
              <w:t>Заместитель директора по УВР,9 лет</w:t>
            </w:r>
          </w:p>
        </w:tc>
        <w:tc>
          <w:tcPr>
            <w:tcW w:w="1418" w:type="dxa"/>
            <w:shd w:val="clear" w:color="auto" w:fill="auto"/>
          </w:tcPr>
          <w:p w:rsidR="000A056D" w:rsidRPr="00041C6E" w:rsidRDefault="000A056D" w:rsidP="000A056D">
            <w:pPr>
              <w:pStyle w:val="220"/>
              <w:spacing w:line="384" w:lineRule="exact"/>
              <w:rPr>
                <w:sz w:val="24"/>
                <w:szCs w:val="24"/>
              </w:rPr>
            </w:pPr>
            <w:r w:rsidRPr="00041C6E">
              <w:rPr>
                <w:sz w:val="24"/>
                <w:szCs w:val="24"/>
              </w:rPr>
              <w:t>Аббасова Розалия Асхатовна</w:t>
            </w:r>
          </w:p>
        </w:tc>
        <w:tc>
          <w:tcPr>
            <w:tcW w:w="4075" w:type="dxa"/>
            <w:shd w:val="clear" w:color="auto" w:fill="auto"/>
          </w:tcPr>
          <w:p w:rsidR="000A056D" w:rsidRPr="00041C6E" w:rsidRDefault="000A056D" w:rsidP="000A056D">
            <w:pPr>
              <w:pStyle w:val="220"/>
              <w:spacing w:line="384" w:lineRule="exact"/>
              <w:rPr>
                <w:sz w:val="24"/>
                <w:szCs w:val="24"/>
              </w:rPr>
            </w:pPr>
            <w:r w:rsidRPr="00041C6E">
              <w:rPr>
                <w:sz w:val="24"/>
                <w:szCs w:val="24"/>
              </w:rPr>
              <w:t xml:space="preserve">Высшее, ОГПУ(2002г.) география, менеджер в сфере государственного и муниципального управления, стаж </w:t>
            </w:r>
            <w:r w:rsidRPr="00041C6E">
              <w:rPr>
                <w:sz w:val="24"/>
                <w:szCs w:val="24"/>
              </w:rPr>
              <w:lastRenderedPageBreak/>
              <w:t>работы 29лет</w:t>
            </w:r>
          </w:p>
          <w:p w:rsidR="000A056D" w:rsidRPr="00041C6E" w:rsidRDefault="000A056D" w:rsidP="000A056D">
            <w:pPr>
              <w:pStyle w:val="220"/>
              <w:spacing w:line="384" w:lineRule="exact"/>
              <w:rPr>
                <w:sz w:val="24"/>
                <w:szCs w:val="24"/>
              </w:rPr>
            </w:pPr>
          </w:p>
        </w:tc>
      </w:tr>
    </w:tbl>
    <w:p w:rsidR="00ED46D3" w:rsidRPr="00041C6E" w:rsidRDefault="00ED46D3" w:rsidP="00ED46D3">
      <w:pPr>
        <w:pStyle w:val="220"/>
        <w:shd w:val="clear" w:color="auto" w:fill="auto"/>
        <w:spacing w:line="384" w:lineRule="exact"/>
        <w:jc w:val="both"/>
        <w:rPr>
          <w:sz w:val="24"/>
          <w:szCs w:val="24"/>
        </w:rPr>
      </w:pPr>
    </w:p>
    <w:p w:rsidR="00ED46D3" w:rsidRPr="00041C6E" w:rsidRDefault="00ED46D3" w:rsidP="00ED46D3">
      <w:pPr>
        <w:pStyle w:val="220"/>
        <w:shd w:val="clear" w:color="auto" w:fill="auto"/>
        <w:spacing w:line="384" w:lineRule="exact"/>
        <w:jc w:val="both"/>
        <w:rPr>
          <w:sz w:val="24"/>
          <w:szCs w:val="24"/>
        </w:rPr>
      </w:pPr>
      <w:r w:rsidRPr="00041C6E">
        <w:rPr>
          <w:sz w:val="24"/>
          <w:szCs w:val="24"/>
        </w:rPr>
        <w:t>Между членами администрации распределены функциональные обязанности, которые обеспечивают режим жесткого функционирования и гибко</w:t>
      </w:r>
      <w:r w:rsidRPr="00041C6E">
        <w:rPr>
          <w:sz w:val="24"/>
          <w:szCs w:val="24"/>
        </w:rPr>
        <w:softHyphen/>
        <w:t>го развития. Уровень управленческой культуры, владением современными информационными технологиями, владение всеми основными вопросами поз</w:t>
      </w:r>
      <w:r w:rsidRPr="00041C6E">
        <w:rPr>
          <w:sz w:val="24"/>
          <w:szCs w:val="24"/>
        </w:rPr>
        <w:softHyphen/>
        <w:t>воляет членам администрации в случае необходимости осуществлять замену.</w:t>
      </w:r>
    </w:p>
    <w:p w:rsidR="00ED46D3" w:rsidRPr="00041C6E" w:rsidRDefault="00ED46D3" w:rsidP="006D47BA">
      <w:pPr>
        <w:pStyle w:val="220"/>
        <w:shd w:val="clear" w:color="auto" w:fill="auto"/>
        <w:tabs>
          <w:tab w:val="left" w:pos="3590"/>
          <w:tab w:val="left" w:pos="8069"/>
        </w:tabs>
        <w:spacing w:line="370" w:lineRule="exact"/>
        <w:jc w:val="both"/>
        <w:rPr>
          <w:sz w:val="24"/>
          <w:szCs w:val="24"/>
        </w:rPr>
      </w:pPr>
      <w:r w:rsidRPr="00041C6E">
        <w:rPr>
          <w:sz w:val="24"/>
          <w:szCs w:val="24"/>
        </w:rPr>
        <w:t>Заместители директора осуществляют оперативное управление образо</w:t>
      </w:r>
      <w:r w:rsidRPr="00041C6E">
        <w:rPr>
          <w:sz w:val="24"/>
          <w:szCs w:val="24"/>
        </w:rPr>
        <w:softHyphen/>
        <w:t>вательным процес</w:t>
      </w:r>
      <w:r w:rsidR="006D47BA" w:rsidRPr="00041C6E">
        <w:rPr>
          <w:sz w:val="24"/>
          <w:szCs w:val="24"/>
        </w:rPr>
        <w:t xml:space="preserve">сом: выполняют информационную, </w:t>
      </w:r>
      <w:r w:rsidRPr="00041C6E">
        <w:rPr>
          <w:sz w:val="24"/>
          <w:szCs w:val="24"/>
        </w:rPr>
        <w:t>оценочно-аналитич</w:t>
      </w:r>
      <w:r w:rsidR="006D47BA" w:rsidRPr="00041C6E">
        <w:rPr>
          <w:sz w:val="24"/>
          <w:szCs w:val="24"/>
        </w:rPr>
        <w:t>ескую,</w:t>
      </w:r>
      <w:r w:rsidR="006D47BA" w:rsidRPr="00041C6E">
        <w:rPr>
          <w:sz w:val="24"/>
          <w:szCs w:val="24"/>
        </w:rPr>
        <w:tab/>
        <w:t xml:space="preserve">планово-прогностическую, </w:t>
      </w:r>
      <w:r w:rsidRPr="00041C6E">
        <w:rPr>
          <w:sz w:val="24"/>
          <w:szCs w:val="24"/>
        </w:rPr>
        <w:t>организационно -исполнительскую, мотивационную, контрольно-регулировочную функции.</w:t>
      </w:r>
    </w:p>
    <w:p w:rsidR="00ED46D3" w:rsidRPr="00041C6E" w:rsidRDefault="00ED46D3" w:rsidP="006D47BA">
      <w:pPr>
        <w:pStyle w:val="220"/>
        <w:shd w:val="clear" w:color="auto" w:fill="auto"/>
        <w:spacing w:line="370" w:lineRule="exact"/>
        <w:jc w:val="both"/>
        <w:rPr>
          <w:sz w:val="24"/>
          <w:szCs w:val="24"/>
        </w:rPr>
      </w:pPr>
      <w:r w:rsidRPr="00041C6E">
        <w:rPr>
          <w:sz w:val="24"/>
          <w:szCs w:val="24"/>
        </w:rPr>
        <w:t>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внутриучрежденческого контроля.</w:t>
      </w:r>
    </w:p>
    <w:p w:rsidR="00ED46D3" w:rsidRPr="00041C6E" w:rsidRDefault="00ED46D3" w:rsidP="006D47BA">
      <w:pPr>
        <w:pStyle w:val="220"/>
        <w:shd w:val="clear" w:color="auto" w:fill="auto"/>
        <w:jc w:val="both"/>
        <w:rPr>
          <w:sz w:val="24"/>
          <w:szCs w:val="24"/>
        </w:rPr>
      </w:pPr>
      <w:r w:rsidRPr="00041C6E">
        <w:rPr>
          <w:sz w:val="24"/>
          <w:szCs w:val="24"/>
        </w:rPr>
        <w:t>Для осуществления учебно-методической работы в Школе создано шесть методических объединений:</w:t>
      </w:r>
    </w:p>
    <w:p w:rsidR="00ED46D3" w:rsidRPr="00041C6E" w:rsidRDefault="00ED46D3" w:rsidP="003F68DE">
      <w:pPr>
        <w:pStyle w:val="220"/>
        <w:numPr>
          <w:ilvl w:val="0"/>
          <w:numId w:val="3"/>
        </w:numPr>
        <w:shd w:val="clear" w:color="auto" w:fill="auto"/>
        <w:tabs>
          <w:tab w:val="left" w:pos="312"/>
        </w:tabs>
        <w:jc w:val="both"/>
        <w:rPr>
          <w:sz w:val="24"/>
          <w:szCs w:val="24"/>
        </w:rPr>
      </w:pPr>
      <w:r w:rsidRPr="00041C6E">
        <w:rPr>
          <w:sz w:val="24"/>
          <w:szCs w:val="24"/>
        </w:rPr>
        <w:t>учителей русского, английского языка, литературы</w:t>
      </w:r>
    </w:p>
    <w:p w:rsidR="00ED46D3" w:rsidRPr="00041C6E" w:rsidRDefault="00ED46D3" w:rsidP="003F68DE">
      <w:pPr>
        <w:pStyle w:val="220"/>
        <w:numPr>
          <w:ilvl w:val="0"/>
          <w:numId w:val="3"/>
        </w:numPr>
        <w:shd w:val="clear" w:color="auto" w:fill="auto"/>
        <w:tabs>
          <w:tab w:val="left" w:pos="312"/>
        </w:tabs>
        <w:jc w:val="both"/>
        <w:rPr>
          <w:sz w:val="24"/>
          <w:szCs w:val="24"/>
        </w:rPr>
      </w:pPr>
      <w:r w:rsidRPr="00041C6E">
        <w:rPr>
          <w:sz w:val="24"/>
          <w:szCs w:val="24"/>
        </w:rPr>
        <w:t>учителей математики, физики, информатики</w:t>
      </w:r>
    </w:p>
    <w:p w:rsidR="00ED46D3" w:rsidRPr="00041C6E" w:rsidRDefault="00ED46D3" w:rsidP="003F68DE">
      <w:pPr>
        <w:pStyle w:val="220"/>
        <w:numPr>
          <w:ilvl w:val="0"/>
          <w:numId w:val="3"/>
        </w:numPr>
        <w:shd w:val="clear" w:color="auto" w:fill="auto"/>
        <w:tabs>
          <w:tab w:val="left" w:pos="312"/>
        </w:tabs>
        <w:jc w:val="both"/>
        <w:rPr>
          <w:sz w:val="24"/>
          <w:szCs w:val="24"/>
        </w:rPr>
      </w:pPr>
      <w:r w:rsidRPr="00041C6E">
        <w:rPr>
          <w:sz w:val="24"/>
          <w:szCs w:val="24"/>
        </w:rPr>
        <w:t>учителей ИЗО, физкультуры, музыки, технологии, ОБЖ</w:t>
      </w:r>
    </w:p>
    <w:p w:rsidR="00ED46D3" w:rsidRPr="00041C6E" w:rsidRDefault="00ED46D3" w:rsidP="003F68DE">
      <w:pPr>
        <w:pStyle w:val="220"/>
        <w:numPr>
          <w:ilvl w:val="0"/>
          <w:numId w:val="3"/>
        </w:numPr>
        <w:shd w:val="clear" w:color="auto" w:fill="auto"/>
        <w:tabs>
          <w:tab w:val="left" w:pos="312"/>
        </w:tabs>
        <w:jc w:val="both"/>
        <w:rPr>
          <w:sz w:val="24"/>
          <w:szCs w:val="24"/>
        </w:rPr>
      </w:pPr>
      <w:r w:rsidRPr="00041C6E">
        <w:rPr>
          <w:sz w:val="24"/>
          <w:szCs w:val="24"/>
        </w:rPr>
        <w:t>учителей начальных классов;</w:t>
      </w:r>
    </w:p>
    <w:p w:rsidR="00ED46D3" w:rsidRPr="00041C6E" w:rsidRDefault="00ED46D3" w:rsidP="003F68DE">
      <w:pPr>
        <w:pStyle w:val="220"/>
        <w:numPr>
          <w:ilvl w:val="0"/>
          <w:numId w:val="3"/>
        </w:numPr>
        <w:shd w:val="clear" w:color="auto" w:fill="auto"/>
        <w:tabs>
          <w:tab w:val="left" w:pos="312"/>
        </w:tabs>
        <w:jc w:val="both"/>
        <w:rPr>
          <w:sz w:val="24"/>
          <w:szCs w:val="24"/>
        </w:rPr>
      </w:pPr>
      <w:r w:rsidRPr="00041C6E">
        <w:rPr>
          <w:sz w:val="24"/>
          <w:szCs w:val="24"/>
        </w:rPr>
        <w:t>учителей истории, химии, биологии, географии, истории, обществознания</w:t>
      </w:r>
    </w:p>
    <w:p w:rsidR="00ED46D3" w:rsidRPr="00041C6E" w:rsidRDefault="00ED46D3" w:rsidP="00ED46D3">
      <w:pPr>
        <w:pStyle w:val="220"/>
        <w:shd w:val="clear" w:color="auto" w:fill="auto"/>
        <w:jc w:val="both"/>
        <w:rPr>
          <w:sz w:val="24"/>
          <w:szCs w:val="24"/>
        </w:rPr>
      </w:pPr>
      <w:r w:rsidRPr="00041C6E">
        <w:rPr>
          <w:sz w:val="24"/>
          <w:szCs w:val="24"/>
        </w:rPr>
        <w:t>-классных руководителей 1-11 классов;</w:t>
      </w:r>
    </w:p>
    <w:p w:rsidR="00ED46D3" w:rsidRPr="00041C6E" w:rsidRDefault="00ED46D3" w:rsidP="00ED46D3">
      <w:pPr>
        <w:pStyle w:val="220"/>
        <w:shd w:val="clear" w:color="auto" w:fill="auto"/>
        <w:tabs>
          <w:tab w:val="left" w:pos="312"/>
        </w:tabs>
        <w:jc w:val="both"/>
        <w:rPr>
          <w:sz w:val="24"/>
          <w:szCs w:val="24"/>
        </w:rPr>
      </w:pPr>
      <w:r w:rsidRPr="00041C6E">
        <w:rPr>
          <w:sz w:val="24"/>
          <w:szCs w:val="24"/>
        </w:rPr>
        <w:t>Староякуповский филиал и Новоашировский филиал:</w:t>
      </w:r>
      <w:r w:rsidRPr="00041C6E">
        <w:rPr>
          <w:sz w:val="24"/>
          <w:szCs w:val="24"/>
        </w:rPr>
        <w:br/>
        <w:t>-  гуманитарного цикла;</w:t>
      </w:r>
    </w:p>
    <w:p w:rsidR="00ED46D3" w:rsidRPr="00041C6E" w:rsidRDefault="00ED46D3" w:rsidP="00ED46D3">
      <w:pPr>
        <w:tabs>
          <w:tab w:val="left" w:pos="312"/>
        </w:tabs>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естественно- математического цикла;</w:t>
      </w:r>
    </w:p>
    <w:p w:rsidR="00ED46D3" w:rsidRPr="00041C6E" w:rsidRDefault="00ED46D3" w:rsidP="00ED46D3">
      <w:pPr>
        <w:tabs>
          <w:tab w:val="left" w:pos="312"/>
        </w:tabs>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классных руководителей.</w:t>
      </w:r>
    </w:p>
    <w:p w:rsidR="00ED46D3" w:rsidRPr="00041C6E" w:rsidRDefault="00ED46D3" w:rsidP="00ED46D3">
      <w:pPr>
        <w:pStyle w:val="220"/>
        <w:shd w:val="clear" w:color="auto" w:fill="auto"/>
        <w:jc w:val="both"/>
        <w:rPr>
          <w:sz w:val="24"/>
          <w:szCs w:val="24"/>
        </w:rPr>
      </w:pPr>
    </w:p>
    <w:p w:rsidR="00ED46D3" w:rsidRPr="00041C6E" w:rsidRDefault="00ED46D3" w:rsidP="00391A60">
      <w:pPr>
        <w:pStyle w:val="1"/>
        <w:jc w:val="center"/>
        <w:rPr>
          <w:rFonts w:ascii="Times New Roman" w:hAnsi="Times New Roman" w:cs="Times New Roman"/>
          <w:color w:val="auto"/>
          <w:sz w:val="24"/>
          <w:szCs w:val="24"/>
        </w:rPr>
      </w:pPr>
      <w:bookmarkStart w:id="12" w:name="bookmark2"/>
      <w:bookmarkStart w:id="13" w:name="_Toc38630317"/>
      <w:bookmarkStart w:id="14" w:name="_Toc164425534"/>
      <w:r w:rsidRPr="00041C6E">
        <w:rPr>
          <w:rFonts w:ascii="Times New Roman" w:hAnsi="Times New Roman" w:cs="Times New Roman"/>
          <w:color w:val="auto"/>
          <w:sz w:val="24"/>
          <w:szCs w:val="24"/>
        </w:rPr>
        <w:t>III.Оценка образовательной деятельности</w:t>
      </w:r>
      <w:bookmarkEnd w:id="12"/>
      <w:bookmarkEnd w:id="13"/>
      <w:bookmarkEnd w:id="14"/>
    </w:p>
    <w:p w:rsidR="00ED46D3" w:rsidRPr="00041C6E" w:rsidRDefault="00ED46D3" w:rsidP="00ED46D3">
      <w:pPr>
        <w:pStyle w:val="14"/>
        <w:rPr>
          <w:sz w:val="24"/>
          <w:szCs w:val="24"/>
        </w:rPr>
      </w:pPr>
    </w:p>
    <w:p w:rsidR="00ED46D3" w:rsidRPr="00041C6E" w:rsidRDefault="00ED46D3" w:rsidP="006D47BA">
      <w:pPr>
        <w:pStyle w:val="220"/>
        <w:shd w:val="clear" w:color="auto" w:fill="auto"/>
        <w:spacing w:after="258" w:line="317" w:lineRule="exact"/>
        <w:ind w:firstLine="400"/>
        <w:jc w:val="both"/>
        <w:rPr>
          <w:sz w:val="24"/>
          <w:szCs w:val="24"/>
        </w:rPr>
      </w:pPr>
      <w:r w:rsidRPr="00041C6E">
        <w:rPr>
          <w:sz w:val="24"/>
          <w:szCs w:val="24"/>
        </w:rPr>
        <w:t>Образовательная деятельность в Школе организуется в соответствии с Фе</w:t>
      </w:r>
      <w:r w:rsidRPr="00041C6E">
        <w:rPr>
          <w:sz w:val="24"/>
          <w:szCs w:val="24"/>
        </w:rPr>
        <w:softHyphen/>
        <w:t>деральным законом от 29.12.2012 № 273-ФЗ «Об образовании в Российской Федерации», ФГОС начального общего, основного общего образовани</w:t>
      </w:r>
      <w:r w:rsidR="006D47BA" w:rsidRPr="00041C6E">
        <w:rPr>
          <w:sz w:val="24"/>
          <w:szCs w:val="24"/>
        </w:rPr>
        <w:t xml:space="preserve">я, среднего общего образования, </w:t>
      </w:r>
      <w:r w:rsidR="0070610D" w:rsidRPr="00041C6E">
        <w:rPr>
          <w:sz w:val="24"/>
          <w:szCs w:val="24"/>
        </w:rPr>
        <w:t>СанПиН 2.4.3648-2</w:t>
      </w:r>
      <w:r w:rsidRPr="00041C6E">
        <w:rPr>
          <w:sz w:val="24"/>
          <w:szCs w:val="24"/>
        </w:rPr>
        <w:t>0</w:t>
      </w:r>
      <w:r w:rsidR="0070610D" w:rsidRPr="00041C6E">
        <w:rPr>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sidRPr="00041C6E">
        <w:rPr>
          <w:sz w:val="24"/>
          <w:szCs w:val="24"/>
        </w:rPr>
        <w:t>, основными обра</w:t>
      </w:r>
      <w:r w:rsidRPr="00041C6E">
        <w:rPr>
          <w:sz w:val="24"/>
          <w:szCs w:val="24"/>
        </w:rPr>
        <w:softHyphen/>
        <w:t>зовательными программами по уровням, включая учебные планы, годовые календарные графики, расписанием занятий.</w:t>
      </w:r>
    </w:p>
    <w:p w:rsidR="00ED46D3" w:rsidRPr="00041C6E" w:rsidRDefault="00ED46D3" w:rsidP="00391A60">
      <w:pPr>
        <w:pStyle w:val="2"/>
        <w:jc w:val="center"/>
        <w:rPr>
          <w:rFonts w:ascii="Times New Roman" w:hAnsi="Times New Roman" w:cs="Times New Roman"/>
          <w:color w:val="auto"/>
          <w:sz w:val="24"/>
          <w:szCs w:val="24"/>
        </w:rPr>
      </w:pPr>
      <w:bookmarkStart w:id="15" w:name="bookmark3"/>
      <w:bookmarkStart w:id="16" w:name="_Toc38630318"/>
      <w:bookmarkStart w:id="17" w:name="_Toc164425535"/>
      <w:r w:rsidRPr="00041C6E">
        <w:rPr>
          <w:rFonts w:ascii="Times New Roman" w:hAnsi="Times New Roman" w:cs="Times New Roman"/>
          <w:color w:val="auto"/>
          <w:sz w:val="24"/>
          <w:szCs w:val="24"/>
        </w:rPr>
        <w:t>Показатели деятельности образовательной организации.</w:t>
      </w:r>
      <w:bookmarkEnd w:id="15"/>
      <w:bookmarkEnd w:id="16"/>
      <w:bookmarkEnd w:id="17"/>
    </w:p>
    <w:p w:rsidR="00ED46D3" w:rsidRPr="00041C6E" w:rsidRDefault="00ED46D3" w:rsidP="0070610D">
      <w:pPr>
        <w:pStyle w:val="220"/>
        <w:shd w:val="clear" w:color="auto" w:fill="auto"/>
        <w:spacing w:after="252" w:line="370" w:lineRule="exact"/>
        <w:ind w:firstLine="280"/>
        <w:jc w:val="both"/>
        <w:rPr>
          <w:sz w:val="24"/>
          <w:szCs w:val="24"/>
        </w:rPr>
      </w:pPr>
      <w:r w:rsidRPr="00041C6E">
        <w:rPr>
          <w:sz w:val="24"/>
          <w:szCs w:val="24"/>
        </w:rPr>
        <w:t xml:space="preserve">С целью учета качественных образовательных изменений у обучающихся в </w:t>
      </w:r>
      <w:r w:rsidR="0083356C" w:rsidRPr="00041C6E">
        <w:rPr>
          <w:sz w:val="24"/>
          <w:szCs w:val="24"/>
        </w:rPr>
        <w:t xml:space="preserve">2023 </w:t>
      </w:r>
      <w:r w:rsidRPr="00041C6E">
        <w:rPr>
          <w:sz w:val="24"/>
          <w:szCs w:val="24"/>
        </w:rPr>
        <w:t>году педагогами проводился мониторинг знаний и умений учащихся. Результаты мониторинга учитывались в организации работы с детьми, в частности при подготовке к итоговой аттестации. Применение системно</w:t>
      </w:r>
      <w:r w:rsidRPr="00041C6E">
        <w:rPr>
          <w:sz w:val="24"/>
          <w:szCs w:val="24"/>
        </w:rPr>
        <w:softHyphen/>
        <w:t xml:space="preserve">-деятельностного подхода в сочетании с современными </w:t>
      </w:r>
      <w:r w:rsidRPr="00041C6E">
        <w:rPr>
          <w:sz w:val="24"/>
          <w:szCs w:val="24"/>
        </w:rPr>
        <w:lastRenderedPageBreak/>
        <w:t xml:space="preserve">образовательными технологиями позволили достичь в </w:t>
      </w:r>
      <w:r w:rsidR="0083356C" w:rsidRPr="00041C6E">
        <w:rPr>
          <w:sz w:val="24"/>
          <w:szCs w:val="24"/>
        </w:rPr>
        <w:t xml:space="preserve">2023 </w:t>
      </w:r>
      <w:r w:rsidRPr="00041C6E">
        <w:rPr>
          <w:sz w:val="24"/>
          <w:szCs w:val="24"/>
        </w:rPr>
        <w:t>году хороших образовательных результатов.</w:t>
      </w:r>
      <w:bookmarkStart w:id="18" w:name="bookmark4"/>
    </w:p>
    <w:p w:rsidR="00AF4D88" w:rsidRPr="00041C6E" w:rsidRDefault="00AF4D88" w:rsidP="009F1F1C">
      <w:pPr>
        <w:pStyle w:val="220"/>
        <w:shd w:val="clear" w:color="auto" w:fill="auto"/>
        <w:spacing w:after="252" w:line="370" w:lineRule="exact"/>
        <w:ind w:right="440"/>
        <w:jc w:val="both"/>
        <w:rPr>
          <w:sz w:val="24"/>
          <w:szCs w:val="24"/>
        </w:rPr>
      </w:pPr>
    </w:p>
    <w:p w:rsidR="00ED46D3" w:rsidRPr="00041C6E" w:rsidRDefault="00ED46D3" w:rsidP="00312046">
      <w:pPr>
        <w:pStyle w:val="220"/>
        <w:shd w:val="clear" w:color="auto" w:fill="auto"/>
        <w:spacing w:after="252" w:line="370" w:lineRule="exact"/>
        <w:ind w:left="260" w:right="440" w:firstLine="280"/>
        <w:jc w:val="both"/>
        <w:rPr>
          <w:sz w:val="24"/>
          <w:szCs w:val="24"/>
        </w:rPr>
      </w:pPr>
      <w:r w:rsidRPr="00041C6E">
        <w:rPr>
          <w:sz w:val="24"/>
          <w:szCs w:val="24"/>
        </w:rPr>
        <w:t>Ре</w:t>
      </w:r>
      <w:r w:rsidR="0083356C" w:rsidRPr="00041C6E">
        <w:rPr>
          <w:sz w:val="24"/>
          <w:szCs w:val="24"/>
        </w:rPr>
        <w:t>зультаты обученности за 2022-2023</w:t>
      </w:r>
      <w:r w:rsidRPr="00041C6E">
        <w:rPr>
          <w:sz w:val="24"/>
          <w:szCs w:val="24"/>
        </w:rPr>
        <w:t xml:space="preserve"> учебный год</w:t>
      </w:r>
      <w:bookmarkEnd w:id="18"/>
    </w:p>
    <w:p w:rsidR="00ED46D3" w:rsidRPr="00041C6E" w:rsidRDefault="00ED46D3" w:rsidP="00ED46D3">
      <w:pPr>
        <w:framePr w:w="9902" w:wrap="notBeside" w:vAnchor="text" w:hAnchor="text" w:xAlign="center" w:y="1"/>
        <w:rPr>
          <w:rFonts w:ascii="Times New Roman" w:hAnsi="Times New Roman" w:cs="Times New Roman"/>
          <w:color w:val="auto"/>
        </w:rPr>
      </w:pPr>
    </w:p>
    <w:tbl>
      <w:tblPr>
        <w:tblpPr w:leftFromText="180" w:rightFromText="180" w:vertAnchor="text" w:horzAnchor="margin" w:tblpY="-3817"/>
        <w:tblOverlap w:val="never"/>
        <w:tblW w:w="9902" w:type="dxa"/>
        <w:tblLayout w:type="fixed"/>
        <w:tblCellMar>
          <w:left w:w="10" w:type="dxa"/>
          <w:right w:w="10" w:type="dxa"/>
        </w:tblCellMar>
        <w:tblLook w:val="0000" w:firstRow="0" w:lastRow="0" w:firstColumn="0" w:lastColumn="0" w:noHBand="0" w:noVBand="0"/>
      </w:tblPr>
      <w:tblGrid>
        <w:gridCol w:w="2539"/>
        <w:gridCol w:w="3811"/>
        <w:gridCol w:w="3552"/>
      </w:tblGrid>
      <w:tr w:rsidR="00ED46D3" w:rsidRPr="00041C6E" w:rsidTr="00ED46D3">
        <w:trPr>
          <w:trHeight w:hRule="exact" w:val="658"/>
        </w:trPr>
        <w:tc>
          <w:tcPr>
            <w:tcW w:w="2539" w:type="dxa"/>
            <w:tcBorders>
              <w:top w:val="single" w:sz="4" w:space="0" w:color="auto"/>
              <w:left w:val="single" w:sz="4" w:space="0" w:color="auto"/>
            </w:tcBorders>
            <w:shd w:val="clear" w:color="auto" w:fill="FFFFFF"/>
          </w:tcPr>
          <w:p w:rsidR="00ED46D3" w:rsidRPr="00041C6E" w:rsidRDefault="00ED46D3" w:rsidP="00ED46D3">
            <w:pPr>
              <w:pStyle w:val="220"/>
              <w:shd w:val="clear" w:color="auto" w:fill="auto"/>
              <w:spacing w:line="280" w:lineRule="exact"/>
              <w:rPr>
                <w:sz w:val="24"/>
                <w:szCs w:val="24"/>
              </w:rPr>
            </w:pPr>
            <w:r w:rsidRPr="00041C6E">
              <w:rPr>
                <w:rStyle w:val="26"/>
                <w:color w:val="auto"/>
                <w:sz w:val="24"/>
                <w:szCs w:val="24"/>
              </w:rPr>
              <w:t>Всего учащихся</w:t>
            </w:r>
          </w:p>
        </w:tc>
        <w:tc>
          <w:tcPr>
            <w:tcW w:w="3811" w:type="dxa"/>
            <w:tcBorders>
              <w:top w:val="single" w:sz="4" w:space="0" w:color="auto"/>
              <w:left w:val="single" w:sz="4" w:space="0" w:color="auto"/>
            </w:tcBorders>
            <w:shd w:val="clear" w:color="auto" w:fill="FFFFFF"/>
            <w:vAlign w:val="bottom"/>
          </w:tcPr>
          <w:p w:rsidR="00ED46D3" w:rsidRPr="00041C6E" w:rsidRDefault="00ED46D3" w:rsidP="00ED46D3">
            <w:pPr>
              <w:pStyle w:val="220"/>
              <w:shd w:val="clear" w:color="auto" w:fill="auto"/>
              <w:spacing w:after="60" w:line="280" w:lineRule="exact"/>
              <w:rPr>
                <w:sz w:val="24"/>
                <w:szCs w:val="24"/>
              </w:rPr>
            </w:pPr>
            <w:r w:rsidRPr="00041C6E">
              <w:rPr>
                <w:rStyle w:val="26"/>
                <w:color w:val="auto"/>
                <w:sz w:val="24"/>
                <w:szCs w:val="24"/>
              </w:rPr>
              <w:t>Результативность</w:t>
            </w:r>
          </w:p>
          <w:p w:rsidR="00ED46D3" w:rsidRPr="00041C6E" w:rsidRDefault="00ED46D3" w:rsidP="00ED46D3">
            <w:pPr>
              <w:pStyle w:val="220"/>
              <w:shd w:val="clear" w:color="auto" w:fill="auto"/>
              <w:spacing w:before="60" w:line="280" w:lineRule="exact"/>
              <w:rPr>
                <w:sz w:val="24"/>
                <w:szCs w:val="24"/>
              </w:rPr>
            </w:pPr>
            <w:r w:rsidRPr="00041C6E">
              <w:rPr>
                <w:rStyle w:val="26"/>
                <w:color w:val="auto"/>
                <w:sz w:val="24"/>
                <w:szCs w:val="24"/>
              </w:rPr>
              <w:t>обучения</w:t>
            </w:r>
          </w:p>
        </w:tc>
        <w:tc>
          <w:tcPr>
            <w:tcW w:w="3552"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shd w:val="clear" w:color="auto" w:fill="auto"/>
              <w:spacing w:line="280" w:lineRule="exact"/>
              <w:rPr>
                <w:sz w:val="24"/>
                <w:szCs w:val="24"/>
              </w:rPr>
            </w:pPr>
            <w:r w:rsidRPr="00041C6E">
              <w:rPr>
                <w:rStyle w:val="26"/>
                <w:color w:val="auto"/>
                <w:sz w:val="24"/>
                <w:szCs w:val="24"/>
              </w:rPr>
              <w:t>Качество обучения</w:t>
            </w:r>
          </w:p>
        </w:tc>
      </w:tr>
      <w:tr w:rsidR="00ED46D3" w:rsidRPr="00041C6E" w:rsidTr="00AF4D88">
        <w:trPr>
          <w:trHeight w:hRule="exact" w:val="345"/>
        </w:trPr>
        <w:tc>
          <w:tcPr>
            <w:tcW w:w="2539" w:type="dxa"/>
            <w:tcBorders>
              <w:top w:val="single" w:sz="4" w:space="0" w:color="auto"/>
              <w:left w:val="single" w:sz="4" w:space="0" w:color="auto"/>
            </w:tcBorders>
            <w:shd w:val="clear" w:color="auto" w:fill="FFFFFF"/>
          </w:tcPr>
          <w:p w:rsidR="00ED46D3" w:rsidRPr="00041C6E" w:rsidRDefault="0088686F" w:rsidP="00ED46D3">
            <w:pPr>
              <w:pStyle w:val="220"/>
              <w:shd w:val="clear" w:color="auto" w:fill="auto"/>
              <w:spacing w:line="280" w:lineRule="exact"/>
              <w:rPr>
                <w:sz w:val="24"/>
                <w:szCs w:val="24"/>
              </w:rPr>
            </w:pPr>
            <w:r w:rsidRPr="00041C6E">
              <w:rPr>
                <w:rStyle w:val="26"/>
                <w:color w:val="auto"/>
                <w:sz w:val="24"/>
                <w:szCs w:val="24"/>
              </w:rPr>
              <w:t>1</w:t>
            </w:r>
            <w:r w:rsidR="009A7B4C" w:rsidRPr="00041C6E">
              <w:rPr>
                <w:rStyle w:val="26"/>
                <w:color w:val="auto"/>
                <w:sz w:val="24"/>
                <w:szCs w:val="24"/>
              </w:rPr>
              <w:t>9</w:t>
            </w:r>
            <w:r w:rsidR="0083356C" w:rsidRPr="00041C6E">
              <w:rPr>
                <w:rStyle w:val="26"/>
                <w:color w:val="auto"/>
                <w:sz w:val="24"/>
                <w:szCs w:val="24"/>
              </w:rPr>
              <w:t>9</w:t>
            </w:r>
          </w:p>
        </w:tc>
        <w:tc>
          <w:tcPr>
            <w:tcW w:w="3811" w:type="dxa"/>
            <w:tcBorders>
              <w:top w:val="single" w:sz="4" w:space="0" w:color="auto"/>
              <w:left w:val="single" w:sz="4" w:space="0" w:color="auto"/>
            </w:tcBorders>
            <w:shd w:val="clear" w:color="auto" w:fill="FFFFFF"/>
          </w:tcPr>
          <w:p w:rsidR="00ED46D3" w:rsidRPr="00041C6E" w:rsidRDefault="0088686F" w:rsidP="00ED46D3">
            <w:pPr>
              <w:pStyle w:val="220"/>
              <w:shd w:val="clear" w:color="auto" w:fill="auto"/>
              <w:spacing w:line="280" w:lineRule="exact"/>
              <w:rPr>
                <w:sz w:val="24"/>
                <w:szCs w:val="24"/>
              </w:rPr>
            </w:pPr>
            <w:r w:rsidRPr="00041C6E">
              <w:rPr>
                <w:rFonts w:eastAsia="Calibri"/>
                <w:sz w:val="24"/>
                <w:szCs w:val="24"/>
              </w:rPr>
              <w:t>100</w:t>
            </w:r>
            <w:r w:rsidR="00ED46D3" w:rsidRPr="00041C6E">
              <w:rPr>
                <w:rFonts w:eastAsia="Calibri"/>
                <w:sz w:val="24"/>
                <w:szCs w:val="24"/>
              </w:rPr>
              <w:t>%</w:t>
            </w:r>
          </w:p>
        </w:tc>
        <w:tc>
          <w:tcPr>
            <w:tcW w:w="3552" w:type="dxa"/>
            <w:tcBorders>
              <w:top w:val="single" w:sz="4" w:space="0" w:color="auto"/>
              <w:left w:val="single" w:sz="4" w:space="0" w:color="auto"/>
              <w:right w:val="single" w:sz="4" w:space="0" w:color="auto"/>
            </w:tcBorders>
            <w:shd w:val="clear" w:color="auto" w:fill="FFFFFF"/>
          </w:tcPr>
          <w:p w:rsidR="00ED46D3" w:rsidRPr="00041C6E" w:rsidRDefault="0083356C" w:rsidP="00ED46D3">
            <w:pPr>
              <w:pStyle w:val="220"/>
              <w:shd w:val="clear" w:color="auto" w:fill="auto"/>
              <w:spacing w:line="280" w:lineRule="exact"/>
              <w:rPr>
                <w:sz w:val="24"/>
                <w:szCs w:val="24"/>
                <w:lang w:val="en-US"/>
              </w:rPr>
            </w:pPr>
            <w:r w:rsidRPr="00041C6E">
              <w:rPr>
                <w:sz w:val="24"/>
                <w:szCs w:val="24"/>
              </w:rPr>
              <w:t xml:space="preserve">39,7 </w:t>
            </w:r>
            <w:r w:rsidR="00ED46D3" w:rsidRPr="00041C6E">
              <w:rPr>
                <w:sz w:val="24"/>
                <w:szCs w:val="24"/>
                <w:lang w:val="en-US"/>
              </w:rPr>
              <w:t>%</w:t>
            </w:r>
          </w:p>
        </w:tc>
      </w:tr>
      <w:tr w:rsidR="00ED46D3" w:rsidRPr="00041C6E" w:rsidTr="00AF4D88">
        <w:trPr>
          <w:trHeight w:hRule="exact" w:val="822"/>
        </w:trPr>
        <w:tc>
          <w:tcPr>
            <w:tcW w:w="2539" w:type="dxa"/>
            <w:tcBorders>
              <w:top w:val="single" w:sz="4" w:space="0" w:color="auto"/>
              <w:left w:val="single" w:sz="4" w:space="0" w:color="auto"/>
            </w:tcBorders>
            <w:shd w:val="clear" w:color="auto" w:fill="FFFFFF"/>
          </w:tcPr>
          <w:p w:rsidR="00ED46D3" w:rsidRPr="00041C6E" w:rsidRDefault="00ED46D3" w:rsidP="00ED46D3">
            <w:pPr>
              <w:pStyle w:val="220"/>
              <w:shd w:val="clear" w:color="auto" w:fill="auto"/>
              <w:spacing w:line="280" w:lineRule="exact"/>
              <w:rPr>
                <w:sz w:val="24"/>
                <w:szCs w:val="24"/>
              </w:rPr>
            </w:pPr>
            <w:r w:rsidRPr="00041C6E">
              <w:rPr>
                <w:rStyle w:val="26"/>
                <w:color w:val="auto"/>
                <w:sz w:val="24"/>
                <w:szCs w:val="24"/>
              </w:rPr>
              <w:t>классы</w:t>
            </w:r>
          </w:p>
        </w:tc>
        <w:tc>
          <w:tcPr>
            <w:tcW w:w="3811" w:type="dxa"/>
            <w:tcBorders>
              <w:top w:val="single" w:sz="4" w:space="0" w:color="auto"/>
              <w:left w:val="single" w:sz="4" w:space="0" w:color="auto"/>
            </w:tcBorders>
            <w:shd w:val="clear" w:color="auto" w:fill="FFFFFF"/>
          </w:tcPr>
          <w:p w:rsidR="00ED46D3" w:rsidRPr="00041C6E" w:rsidRDefault="00ED46D3" w:rsidP="00ED46D3">
            <w:pPr>
              <w:pStyle w:val="220"/>
              <w:shd w:val="clear" w:color="auto" w:fill="auto"/>
              <w:rPr>
                <w:sz w:val="24"/>
                <w:szCs w:val="24"/>
              </w:rPr>
            </w:pPr>
            <w:r w:rsidRPr="00041C6E">
              <w:rPr>
                <w:rStyle w:val="26"/>
                <w:color w:val="auto"/>
                <w:sz w:val="24"/>
                <w:szCs w:val="24"/>
              </w:rPr>
              <w:t>Закончили учебный год на «Отлично» (чел)</w:t>
            </w:r>
          </w:p>
        </w:tc>
        <w:tc>
          <w:tcPr>
            <w:tcW w:w="3552"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shd w:val="clear" w:color="auto" w:fill="auto"/>
              <w:rPr>
                <w:sz w:val="24"/>
                <w:szCs w:val="24"/>
              </w:rPr>
            </w:pPr>
            <w:r w:rsidRPr="00041C6E">
              <w:rPr>
                <w:rStyle w:val="26"/>
                <w:color w:val="auto"/>
                <w:sz w:val="24"/>
                <w:szCs w:val="24"/>
              </w:rPr>
              <w:t>Закончили учебный год на «Хорошо» и «Отлич</w:t>
            </w:r>
            <w:r w:rsidRPr="00041C6E">
              <w:rPr>
                <w:rStyle w:val="26"/>
                <w:color w:val="auto"/>
                <w:sz w:val="24"/>
                <w:szCs w:val="24"/>
              </w:rPr>
              <w:softHyphen/>
              <w:t>но» (чел)</w:t>
            </w:r>
          </w:p>
        </w:tc>
      </w:tr>
      <w:tr w:rsidR="00ED46D3" w:rsidRPr="00041C6E" w:rsidTr="00ED46D3">
        <w:trPr>
          <w:trHeight w:hRule="exact" w:val="494"/>
        </w:trPr>
        <w:tc>
          <w:tcPr>
            <w:tcW w:w="2539" w:type="dxa"/>
            <w:tcBorders>
              <w:top w:val="single" w:sz="4" w:space="0" w:color="auto"/>
              <w:left w:val="single" w:sz="4" w:space="0" w:color="auto"/>
            </w:tcBorders>
            <w:shd w:val="clear" w:color="auto" w:fill="FFFFFF"/>
          </w:tcPr>
          <w:p w:rsidR="00ED46D3" w:rsidRPr="00041C6E" w:rsidRDefault="00ED46D3" w:rsidP="00ED46D3">
            <w:pPr>
              <w:pStyle w:val="220"/>
              <w:shd w:val="clear" w:color="auto" w:fill="auto"/>
              <w:spacing w:line="280" w:lineRule="exact"/>
              <w:rPr>
                <w:sz w:val="24"/>
                <w:szCs w:val="24"/>
              </w:rPr>
            </w:pPr>
            <w:r w:rsidRPr="00041C6E">
              <w:rPr>
                <w:rStyle w:val="26"/>
                <w:color w:val="auto"/>
                <w:sz w:val="24"/>
                <w:szCs w:val="24"/>
              </w:rPr>
              <w:t>2- 4</w:t>
            </w:r>
          </w:p>
        </w:tc>
        <w:tc>
          <w:tcPr>
            <w:tcW w:w="3811" w:type="dxa"/>
            <w:tcBorders>
              <w:top w:val="single" w:sz="4" w:space="0" w:color="auto"/>
              <w:left w:val="single" w:sz="4" w:space="0" w:color="auto"/>
            </w:tcBorders>
            <w:shd w:val="clear" w:color="auto" w:fill="FFFFFF"/>
          </w:tcPr>
          <w:p w:rsidR="00ED46D3" w:rsidRPr="00041C6E" w:rsidRDefault="0083356C" w:rsidP="00ED46D3">
            <w:pPr>
              <w:pStyle w:val="220"/>
              <w:shd w:val="clear" w:color="auto" w:fill="auto"/>
              <w:spacing w:line="280" w:lineRule="exact"/>
              <w:rPr>
                <w:sz w:val="24"/>
                <w:szCs w:val="24"/>
              </w:rPr>
            </w:pPr>
            <w:r w:rsidRPr="00041C6E">
              <w:rPr>
                <w:rStyle w:val="26"/>
                <w:color w:val="auto"/>
                <w:sz w:val="24"/>
                <w:szCs w:val="24"/>
              </w:rPr>
              <w:t>5</w:t>
            </w:r>
          </w:p>
        </w:tc>
        <w:tc>
          <w:tcPr>
            <w:tcW w:w="3552" w:type="dxa"/>
            <w:tcBorders>
              <w:top w:val="single" w:sz="4" w:space="0" w:color="auto"/>
              <w:left w:val="single" w:sz="4" w:space="0" w:color="auto"/>
              <w:right w:val="single" w:sz="4" w:space="0" w:color="auto"/>
            </w:tcBorders>
            <w:shd w:val="clear" w:color="auto" w:fill="FFFFFF"/>
          </w:tcPr>
          <w:p w:rsidR="00ED46D3" w:rsidRPr="00041C6E" w:rsidRDefault="0088686F" w:rsidP="00ED46D3">
            <w:pPr>
              <w:pStyle w:val="220"/>
              <w:shd w:val="clear" w:color="auto" w:fill="auto"/>
              <w:spacing w:line="280" w:lineRule="exact"/>
              <w:rPr>
                <w:sz w:val="24"/>
                <w:szCs w:val="24"/>
              </w:rPr>
            </w:pPr>
            <w:r w:rsidRPr="00041C6E">
              <w:rPr>
                <w:rStyle w:val="26"/>
                <w:color w:val="auto"/>
                <w:sz w:val="24"/>
                <w:szCs w:val="24"/>
              </w:rPr>
              <w:t>2</w:t>
            </w:r>
            <w:r w:rsidR="0083356C" w:rsidRPr="00041C6E">
              <w:rPr>
                <w:rStyle w:val="26"/>
                <w:color w:val="auto"/>
                <w:sz w:val="24"/>
                <w:szCs w:val="24"/>
              </w:rPr>
              <w:t>5</w:t>
            </w:r>
          </w:p>
        </w:tc>
      </w:tr>
      <w:tr w:rsidR="00ED46D3" w:rsidRPr="00041C6E" w:rsidTr="00ED46D3">
        <w:trPr>
          <w:trHeight w:hRule="exact" w:val="490"/>
        </w:trPr>
        <w:tc>
          <w:tcPr>
            <w:tcW w:w="2539" w:type="dxa"/>
            <w:tcBorders>
              <w:top w:val="single" w:sz="4" w:space="0" w:color="auto"/>
              <w:left w:val="single" w:sz="4" w:space="0" w:color="auto"/>
            </w:tcBorders>
            <w:shd w:val="clear" w:color="auto" w:fill="FFFFFF"/>
          </w:tcPr>
          <w:p w:rsidR="00ED46D3" w:rsidRPr="00041C6E" w:rsidRDefault="00ED46D3" w:rsidP="00ED46D3">
            <w:pPr>
              <w:pStyle w:val="220"/>
              <w:shd w:val="clear" w:color="auto" w:fill="auto"/>
              <w:spacing w:line="280" w:lineRule="exact"/>
              <w:rPr>
                <w:sz w:val="24"/>
                <w:szCs w:val="24"/>
              </w:rPr>
            </w:pPr>
            <w:r w:rsidRPr="00041C6E">
              <w:rPr>
                <w:rStyle w:val="26"/>
                <w:color w:val="auto"/>
                <w:sz w:val="24"/>
                <w:szCs w:val="24"/>
              </w:rPr>
              <w:t>5 - 9</w:t>
            </w:r>
          </w:p>
        </w:tc>
        <w:tc>
          <w:tcPr>
            <w:tcW w:w="3811" w:type="dxa"/>
            <w:tcBorders>
              <w:top w:val="single" w:sz="4" w:space="0" w:color="auto"/>
              <w:left w:val="single" w:sz="4" w:space="0" w:color="auto"/>
            </w:tcBorders>
            <w:shd w:val="clear" w:color="auto" w:fill="FFFFFF"/>
          </w:tcPr>
          <w:p w:rsidR="00ED46D3" w:rsidRPr="00041C6E" w:rsidRDefault="0083356C" w:rsidP="00ED46D3">
            <w:pPr>
              <w:pStyle w:val="220"/>
              <w:shd w:val="clear" w:color="auto" w:fill="auto"/>
              <w:spacing w:line="280" w:lineRule="exact"/>
              <w:rPr>
                <w:sz w:val="24"/>
                <w:szCs w:val="24"/>
              </w:rPr>
            </w:pPr>
            <w:r w:rsidRPr="00041C6E">
              <w:rPr>
                <w:rStyle w:val="26"/>
                <w:color w:val="auto"/>
                <w:sz w:val="24"/>
                <w:szCs w:val="24"/>
              </w:rPr>
              <w:t>7</w:t>
            </w:r>
          </w:p>
        </w:tc>
        <w:tc>
          <w:tcPr>
            <w:tcW w:w="3552" w:type="dxa"/>
            <w:tcBorders>
              <w:top w:val="single" w:sz="4" w:space="0" w:color="auto"/>
              <w:left w:val="single" w:sz="4" w:space="0" w:color="auto"/>
              <w:right w:val="single" w:sz="4" w:space="0" w:color="auto"/>
            </w:tcBorders>
            <w:shd w:val="clear" w:color="auto" w:fill="FFFFFF"/>
          </w:tcPr>
          <w:p w:rsidR="00ED46D3" w:rsidRPr="00041C6E" w:rsidRDefault="0083356C" w:rsidP="00ED46D3">
            <w:pPr>
              <w:pStyle w:val="220"/>
              <w:shd w:val="clear" w:color="auto" w:fill="auto"/>
              <w:spacing w:line="280" w:lineRule="exact"/>
              <w:rPr>
                <w:sz w:val="24"/>
                <w:szCs w:val="24"/>
              </w:rPr>
            </w:pPr>
            <w:r w:rsidRPr="00041C6E">
              <w:rPr>
                <w:rStyle w:val="26"/>
                <w:color w:val="auto"/>
                <w:sz w:val="24"/>
                <w:szCs w:val="24"/>
              </w:rPr>
              <w:t>24</w:t>
            </w:r>
          </w:p>
        </w:tc>
      </w:tr>
      <w:tr w:rsidR="00ED46D3" w:rsidRPr="00041C6E" w:rsidTr="00ED46D3">
        <w:trPr>
          <w:trHeight w:hRule="exact" w:val="504"/>
        </w:trPr>
        <w:tc>
          <w:tcPr>
            <w:tcW w:w="2539" w:type="dxa"/>
            <w:tcBorders>
              <w:top w:val="single" w:sz="4" w:space="0" w:color="auto"/>
              <w:left w:val="single" w:sz="4" w:space="0" w:color="auto"/>
              <w:bottom w:val="single" w:sz="4" w:space="0" w:color="auto"/>
            </w:tcBorders>
            <w:shd w:val="clear" w:color="auto" w:fill="FFFFFF"/>
            <w:vAlign w:val="center"/>
          </w:tcPr>
          <w:p w:rsidR="00ED46D3" w:rsidRPr="00041C6E" w:rsidRDefault="00ED46D3" w:rsidP="00ED46D3">
            <w:pPr>
              <w:pStyle w:val="220"/>
              <w:shd w:val="clear" w:color="auto" w:fill="auto"/>
              <w:spacing w:line="280" w:lineRule="exact"/>
              <w:rPr>
                <w:sz w:val="24"/>
                <w:szCs w:val="24"/>
              </w:rPr>
            </w:pPr>
            <w:r w:rsidRPr="00041C6E">
              <w:rPr>
                <w:rStyle w:val="26"/>
                <w:color w:val="auto"/>
                <w:sz w:val="24"/>
                <w:szCs w:val="24"/>
              </w:rPr>
              <w:t>10-11</w:t>
            </w:r>
          </w:p>
        </w:tc>
        <w:tc>
          <w:tcPr>
            <w:tcW w:w="3811" w:type="dxa"/>
            <w:tcBorders>
              <w:top w:val="single" w:sz="4" w:space="0" w:color="auto"/>
              <w:left w:val="single" w:sz="4" w:space="0" w:color="auto"/>
              <w:bottom w:val="single" w:sz="4" w:space="0" w:color="auto"/>
            </w:tcBorders>
            <w:shd w:val="clear" w:color="auto" w:fill="FFFFFF"/>
          </w:tcPr>
          <w:p w:rsidR="00ED46D3" w:rsidRPr="00041C6E" w:rsidRDefault="0083356C" w:rsidP="00ED46D3">
            <w:pPr>
              <w:pStyle w:val="220"/>
              <w:shd w:val="clear" w:color="auto" w:fill="auto"/>
              <w:spacing w:line="280" w:lineRule="exact"/>
              <w:rPr>
                <w:sz w:val="24"/>
                <w:szCs w:val="24"/>
              </w:rPr>
            </w:pPr>
            <w:r w:rsidRPr="00041C6E">
              <w:rPr>
                <w:rStyle w:val="26"/>
                <w:color w:val="auto"/>
                <w:sz w:val="24"/>
                <w:szCs w:val="24"/>
              </w:rPr>
              <w:t>2</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ED46D3" w:rsidRPr="00041C6E" w:rsidRDefault="0083356C" w:rsidP="00ED46D3">
            <w:pPr>
              <w:pStyle w:val="220"/>
              <w:shd w:val="clear" w:color="auto" w:fill="auto"/>
              <w:spacing w:line="280" w:lineRule="exact"/>
              <w:rPr>
                <w:sz w:val="24"/>
                <w:szCs w:val="24"/>
              </w:rPr>
            </w:pPr>
            <w:r w:rsidRPr="00041C6E">
              <w:rPr>
                <w:rStyle w:val="26"/>
                <w:color w:val="auto"/>
                <w:sz w:val="24"/>
                <w:szCs w:val="24"/>
              </w:rPr>
              <w:t>6</w:t>
            </w:r>
          </w:p>
        </w:tc>
      </w:tr>
    </w:tbl>
    <w:p w:rsidR="008504D2" w:rsidRPr="00041C6E" w:rsidRDefault="008504D2" w:rsidP="008504D2">
      <w:pPr>
        <w:pStyle w:val="220"/>
        <w:shd w:val="clear" w:color="auto" w:fill="auto"/>
        <w:spacing w:after="180" w:line="370" w:lineRule="exact"/>
        <w:ind w:right="300"/>
        <w:jc w:val="both"/>
        <w:rPr>
          <w:b/>
          <w:sz w:val="24"/>
          <w:szCs w:val="24"/>
        </w:rPr>
      </w:pPr>
      <w:r w:rsidRPr="00041C6E">
        <w:rPr>
          <w:b/>
          <w:sz w:val="24"/>
          <w:szCs w:val="24"/>
        </w:rPr>
        <w:t>Староякуповский филиал</w:t>
      </w:r>
    </w:p>
    <w:tbl>
      <w:tblPr>
        <w:tblW w:w="9902" w:type="dxa"/>
        <w:tblLayout w:type="fixed"/>
        <w:tblCellMar>
          <w:left w:w="10" w:type="dxa"/>
          <w:right w:w="10" w:type="dxa"/>
        </w:tblCellMar>
        <w:tblLook w:val="04A0" w:firstRow="1" w:lastRow="0" w:firstColumn="1" w:lastColumn="0" w:noHBand="0" w:noVBand="1"/>
      </w:tblPr>
      <w:tblGrid>
        <w:gridCol w:w="2539"/>
        <w:gridCol w:w="3811"/>
        <w:gridCol w:w="3552"/>
      </w:tblGrid>
      <w:tr w:rsidR="008504D2" w:rsidRPr="00041C6E" w:rsidTr="008504D2">
        <w:trPr>
          <w:trHeight w:hRule="exact" w:val="487"/>
        </w:trPr>
        <w:tc>
          <w:tcPr>
            <w:tcW w:w="2539" w:type="dxa"/>
            <w:tcBorders>
              <w:top w:val="single" w:sz="4" w:space="0" w:color="auto"/>
              <w:left w:val="single" w:sz="4" w:space="0" w:color="auto"/>
            </w:tcBorders>
            <w:shd w:val="clear" w:color="auto" w:fill="FFFFFF"/>
          </w:tcPr>
          <w:p w:rsidR="008504D2" w:rsidRPr="00041C6E" w:rsidRDefault="008504D2" w:rsidP="008504D2">
            <w:pPr>
              <w:pStyle w:val="220"/>
              <w:spacing w:after="180" w:line="370" w:lineRule="exact"/>
              <w:ind w:left="260" w:right="300"/>
              <w:jc w:val="both"/>
              <w:rPr>
                <w:sz w:val="24"/>
                <w:szCs w:val="24"/>
              </w:rPr>
            </w:pPr>
            <w:r w:rsidRPr="00041C6E">
              <w:rPr>
                <w:sz w:val="24"/>
                <w:szCs w:val="24"/>
              </w:rPr>
              <w:t>Всего учащихся</w:t>
            </w:r>
          </w:p>
        </w:tc>
        <w:tc>
          <w:tcPr>
            <w:tcW w:w="3811" w:type="dxa"/>
            <w:tcBorders>
              <w:top w:val="single" w:sz="4" w:space="0" w:color="auto"/>
              <w:left w:val="single" w:sz="4" w:space="0" w:color="auto"/>
            </w:tcBorders>
            <w:shd w:val="clear" w:color="auto" w:fill="FFFFFF"/>
            <w:vAlign w:val="bottom"/>
          </w:tcPr>
          <w:p w:rsidR="008504D2" w:rsidRPr="00041C6E" w:rsidRDefault="008504D2" w:rsidP="008504D2">
            <w:pPr>
              <w:pStyle w:val="220"/>
              <w:spacing w:after="180" w:line="370" w:lineRule="exact"/>
              <w:ind w:left="260" w:right="300" w:firstLine="720"/>
              <w:rPr>
                <w:sz w:val="24"/>
                <w:szCs w:val="24"/>
              </w:rPr>
            </w:pPr>
            <w:r w:rsidRPr="00041C6E">
              <w:rPr>
                <w:sz w:val="24"/>
                <w:szCs w:val="24"/>
              </w:rPr>
              <w:t>Результативность</w:t>
            </w:r>
          </w:p>
          <w:p w:rsidR="008504D2" w:rsidRPr="00041C6E" w:rsidRDefault="008504D2" w:rsidP="008504D2">
            <w:pPr>
              <w:pStyle w:val="220"/>
              <w:spacing w:after="180" w:line="370" w:lineRule="exact"/>
              <w:ind w:left="260" w:right="300" w:firstLine="720"/>
              <w:rPr>
                <w:sz w:val="24"/>
                <w:szCs w:val="24"/>
              </w:rPr>
            </w:pPr>
            <w:r w:rsidRPr="00041C6E">
              <w:rPr>
                <w:sz w:val="24"/>
                <w:szCs w:val="24"/>
              </w:rPr>
              <w:t>обучения</w:t>
            </w:r>
          </w:p>
        </w:tc>
        <w:tc>
          <w:tcPr>
            <w:tcW w:w="3552" w:type="dxa"/>
            <w:tcBorders>
              <w:top w:val="single" w:sz="4" w:space="0" w:color="auto"/>
              <w:left w:val="single" w:sz="4" w:space="0" w:color="auto"/>
              <w:right w:val="single" w:sz="4" w:space="0" w:color="auto"/>
            </w:tcBorders>
            <w:shd w:val="clear" w:color="auto" w:fill="FFFFFF"/>
          </w:tcPr>
          <w:p w:rsidR="008504D2" w:rsidRPr="00041C6E" w:rsidRDefault="008504D2" w:rsidP="008504D2">
            <w:pPr>
              <w:pStyle w:val="220"/>
              <w:spacing w:after="180" w:line="370" w:lineRule="exact"/>
              <w:ind w:left="260" w:right="300" w:firstLine="720"/>
              <w:rPr>
                <w:sz w:val="24"/>
                <w:szCs w:val="24"/>
              </w:rPr>
            </w:pPr>
            <w:r w:rsidRPr="00041C6E">
              <w:rPr>
                <w:sz w:val="24"/>
                <w:szCs w:val="24"/>
              </w:rPr>
              <w:t>Качество обучения</w:t>
            </w:r>
          </w:p>
        </w:tc>
      </w:tr>
      <w:tr w:rsidR="008504D2" w:rsidRPr="00041C6E" w:rsidTr="008504D2">
        <w:trPr>
          <w:trHeight w:hRule="exact" w:val="565"/>
        </w:trPr>
        <w:tc>
          <w:tcPr>
            <w:tcW w:w="2539" w:type="dxa"/>
            <w:tcBorders>
              <w:top w:val="single" w:sz="4" w:space="0" w:color="auto"/>
              <w:left w:val="single" w:sz="4" w:space="0" w:color="auto"/>
            </w:tcBorders>
            <w:shd w:val="clear" w:color="auto" w:fill="FFFFFF"/>
          </w:tcPr>
          <w:p w:rsidR="008504D2" w:rsidRPr="00041C6E" w:rsidRDefault="008504D2" w:rsidP="008504D2">
            <w:pPr>
              <w:pStyle w:val="220"/>
              <w:spacing w:after="180" w:line="370" w:lineRule="exact"/>
              <w:ind w:left="260" w:right="300" w:firstLine="720"/>
              <w:jc w:val="both"/>
              <w:rPr>
                <w:sz w:val="24"/>
                <w:szCs w:val="24"/>
              </w:rPr>
            </w:pPr>
            <w:r w:rsidRPr="00041C6E">
              <w:rPr>
                <w:sz w:val="24"/>
                <w:szCs w:val="24"/>
              </w:rPr>
              <w:t>31</w:t>
            </w:r>
          </w:p>
        </w:tc>
        <w:tc>
          <w:tcPr>
            <w:tcW w:w="3811" w:type="dxa"/>
            <w:tcBorders>
              <w:top w:val="single" w:sz="4" w:space="0" w:color="auto"/>
              <w:left w:val="single" w:sz="4" w:space="0" w:color="auto"/>
            </w:tcBorders>
            <w:shd w:val="clear" w:color="auto" w:fill="FFFFFF"/>
          </w:tcPr>
          <w:p w:rsidR="008504D2" w:rsidRPr="00041C6E" w:rsidRDefault="008504D2" w:rsidP="008504D2">
            <w:pPr>
              <w:pStyle w:val="220"/>
              <w:spacing w:after="180" w:line="370" w:lineRule="exact"/>
              <w:ind w:left="260" w:right="300" w:firstLine="720"/>
              <w:rPr>
                <w:sz w:val="24"/>
                <w:szCs w:val="24"/>
              </w:rPr>
            </w:pPr>
            <w:r w:rsidRPr="00041C6E">
              <w:rPr>
                <w:sz w:val="24"/>
                <w:szCs w:val="24"/>
              </w:rPr>
              <w:t>100%</w:t>
            </w:r>
          </w:p>
        </w:tc>
        <w:tc>
          <w:tcPr>
            <w:tcW w:w="3552" w:type="dxa"/>
            <w:tcBorders>
              <w:top w:val="single" w:sz="4" w:space="0" w:color="auto"/>
              <w:left w:val="single" w:sz="4" w:space="0" w:color="auto"/>
              <w:right w:val="single" w:sz="4" w:space="0" w:color="auto"/>
            </w:tcBorders>
            <w:shd w:val="clear" w:color="auto" w:fill="FFFFFF"/>
          </w:tcPr>
          <w:p w:rsidR="008504D2" w:rsidRPr="00041C6E" w:rsidRDefault="008504D2" w:rsidP="008504D2">
            <w:pPr>
              <w:pStyle w:val="220"/>
              <w:spacing w:after="180" w:line="370" w:lineRule="exact"/>
              <w:ind w:left="260" w:right="300" w:firstLine="720"/>
              <w:rPr>
                <w:sz w:val="24"/>
                <w:szCs w:val="24"/>
              </w:rPr>
            </w:pPr>
            <w:r w:rsidRPr="00041C6E">
              <w:rPr>
                <w:sz w:val="24"/>
                <w:szCs w:val="24"/>
              </w:rPr>
              <w:t>51,7</w:t>
            </w:r>
          </w:p>
        </w:tc>
      </w:tr>
      <w:tr w:rsidR="008504D2" w:rsidRPr="00041C6E" w:rsidTr="008504D2">
        <w:trPr>
          <w:trHeight w:hRule="exact" w:val="974"/>
        </w:trPr>
        <w:tc>
          <w:tcPr>
            <w:tcW w:w="2539" w:type="dxa"/>
            <w:tcBorders>
              <w:top w:val="single" w:sz="4" w:space="0" w:color="auto"/>
              <w:left w:val="single" w:sz="4" w:space="0" w:color="auto"/>
            </w:tcBorders>
            <w:shd w:val="clear" w:color="auto" w:fill="FFFFFF"/>
          </w:tcPr>
          <w:p w:rsidR="008504D2" w:rsidRPr="00041C6E" w:rsidRDefault="008504D2" w:rsidP="008504D2">
            <w:pPr>
              <w:pStyle w:val="220"/>
              <w:spacing w:after="180" w:line="370" w:lineRule="exact"/>
              <w:ind w:left="260" w:right="300" w:firstLine="720"/>
              <w:jc w:val="both"/>
              <w:rPr>
                <w:sz w:val="24"/>
                <w:szCs w:val="24"/>
              </w:rPr>
            </w:pPr>
            <w:r w:rsidRPr="00041C6E">
              <w:rPr>
                <w:sz w:val="24"/>
                <w:szCs w:val="24"/>
              </w:rPr>
              <w:t>классы</w:t>
            </w:r>
          </w:p>
        </w:tc>
        <w:tc>
          <w:tcPr>
            <w:tcW w:w="3811" w:type="dxa"/>
            <w:tcBorders>
              <w:top w:val="single" w:sz="4" w:space="0" w:color="auto"/>
              <w:left w:val="single" w:sz="4" w:space="0" w:color="auto"/>
            </w:tcBorders>
            <w:shd w:val="clear" w:color="auto" w:fill="FFFFFF"/>
          </w:tcPr>
          <w:p w:rsidR="008504D2" w:rsidRPr="00041C6E" w:rsidRDefault="008504D2" w:rsidP="008504D2">
            <w:pPr>
              <w:pStyle w:val="220"/>
              <w:spacing w:after="180" w:line="370" w:lineRule="exact"/>
              <w:ind w:left="260" w:right="300"/>
              <w:jc w:val="left"/>
              <w:rPr>
                <w:sz w:val="24"/>
                <w:szCs w:val="24"/>
              </w:rPr>
            </w:pPr>
            <w:r w:rsidRPr="00041C6E">
              <w:rPr>
                <w:sz w:val="24"/>
                <w:szCs w:val="24"/>
              </w:rPr>
              <w:t>Закончили учебный год на «Отлично» (чел)</w:t>
            </w:r>
          </w:p>
        </w:tc>
        <w:tc>
          <w:tcPr>
            <w:tcW w:w="3552" w:type="dxa"/>
            <w:tcBorders>
              <w:top w:val="single" w:sz="4" w:space="0" w:color="auto"/>
              <w:left w:val="single" w:sz="4" w:space="0" w:color="auto"/>
              <w:right w:val="single" w:sz="4" w:space="0" w:color="auto"/>
            </w:tcBorders>
            <w:shd w:val="clear" w:color="auto" w:fill="FFFFFF"/>
            <w:vAlign w:val="bottom"/>
          </w:tcPr>
          <w:p w:rsidR="008504D2" w:rsidRPr="00041C6E" w:rsidRDefault="008504D2" w:rsidP="008504D2">
            <w:pPr>
              <w:pStyle w:val="220"/>
              <w:spacing w:after="180" w:line="370" w:lineRule="exact"/>
              <w:ind w:right="300"/>
              <w:jc w:val="left"/>
              <w:rPr>
                <w:sz w:val="24"/>
                <w:szCs w:val="24"/>
              </w:rPr>
            </w:pPr>
            <w:r w:rsidRPr="00041C6E">
              <w:rPr>
                <w:sz w:val="24"/>
                <w:szCs w:val="24"/>
              </w:rPr>
              <w:t>Закончили учебный год на «Хорошо» и «Отлич</w:t>
            </w:r>
            <w:r w:rsidRPr="00041C6E">
              <w:rPr>
                <w:sz w:val="24"/>
                <w:szCs w:val="24"/>
              </w:rPr>
              <w:softHyphen/>
              <w:t>но» (чел)</w:t>
            </w:r>
          </w:p>
        </w:tc>
      </w:tr>
      <w:tr w:rsidR="008504D2" w:rsidRPr="00041C6E" w:rsidTr="008504D2">
        <w:trPr>
          <w:trHeight w:hRule="exact" w:val="494"/>
        </w:trPr>
        <w:tc>
          <w:tcPr>
            <w:tcW w:w="2539" w:type="dxa"/>
            <w:tcBorders>
              <w:top w:val="single" w:sz="4" w:space="0" w:color="auto"/>
              <w:left w:val="single" w:sz="4" w:space="0" w:color="auto"/>
            </w:tcBorders>
            <w:shd w:val="clear" w:color="auto" w:fill="FFFFFF"/>
          </w:tcPr>
          <w:p w:rsidR="008504D2" w:rsidRPr="00041C6E" w:rsidRDefault="008504D2" w:rsidP="008504D2">
            <w:pPr>
              <w:pStyle w:val="220"/>
              <w:spacing w:after="180" w:line="370" w:lineRule="exact"/>
              <w:ind w:left="260" w:right="300" w:firstLine="720"/>
              <w:jc w:val="both"/>
              <w:rPr>
                <w:sz w:val="24"/>
                <w:szCs w:val="24"/>
              </w:rPr>
            </w:pPr>
            <w:r w:rsidRPr="00041C6E">
              <w:rPr>
                <w:sz w:val="24"/>
                <w:szCs w:val="24"/>
              </w:rPr>
              <w:t>2 - 4</w:t>
            </w:r>
          </w:p>
        </w:tc>
        <w:tc>
          <w:tcPr>
            <w:tcW w:w="3811" w:type="dxa"/>
            <w:tcBorders>
              <w:top w:val="single" w:sz="4" w:space="0" w:color="auto"/>
              <w:left w:val="single" w:sz="4" w:space="0" w:color="auto"/>
            </w:tcBorders>
            <w:shd w:val="clear" w:color="auto" w:fill="FFFFFF"/>
          </w:tcPr>
          <w:p w:rsidR="008504D2" w:rsidRPr="00041C6E" w:rsidRDefault="008504D2" w:rsidP="008504D2">
            <w:pPr>
              <w:pStyle w:val="220"/>
              <w:spacing w:after="180" w:line="370" w:lineRule="exact"/>
              <w:ind w:left="260" w:right="300" w:firstLine="720"/>
              <w:rPr>
                <w:sz w:val="24"/>
                <w:szCs w:val="24"/>
              </w:rPr>
            </w:pPr>
            <w:r w:rsidRPr="00041C6E">
              <w:rPr>
                <w:sz w:val="24"/>
                <w:szCs w:val="24"/>
              </w:rPr>
              <w:t>1</w:t>
            </w:r>
          </w:p>
        </w:tc>
        <w:tc>
          <w:tcPr>
            <w:tcW w:w="3552" w:type="dxa"/>
            <w:tcBorders>
              <w:top w:val="single" w:sz="4" w:space="0" w:color="auto"/>
              <w:left w:val="single" w:sz="4" w:space="0" w:color="auto"/>
              <w:right w:val="single" w:sz="4" w:space="0" w:color="auto"/>
            </w:tcBorders>
            <w:shd w:val="clear" w:color="auto" w:fill="FFFFFF"/>
          </w:tcPr>
          <w:p w:rsidR="008504D2" w:rsidRPr="00041C6E" w:rsidRDefault="008504D2" w:rsidP="008504D2">
            <w:pPr>
              <w:pStyle w:val="220"/>
              <w:spacing w:after="180" w:line="370" w:lineRule="exact"/>
              <w:ind w:left="260" w:right="300" w:firstLine="720"/>
              <w:rPr>
                <w:sz w:val="24"/>
                <w:szCs w:val="24"/>
              </w:rPr>
            </w:pPr>
            <w:r w:rsidRPr="00041C6E">
              <w:rPr>
                <w:sz w:val="24"/>
                <w:szCs w:val="24"/>
              </w:rPr>
              <w:t>4</w:t>
            </w:r>
          </w:p>
        </w:tc>
      </w:tr>
      <w:tr w:rsidR="008504D2" w:rsidRPr="00041C6E" w:rsidTr="008504D2">
        <w:trPr>
          <w:trHeight w:hRule="exact" w:val="490"/>
        </w:trPr>
        <w:tc>
          <w:tcPr>
            <w:tcW w:w="2539" w:type="dxa"/>
            <w:tcBorders>
              <w:top w:val="single" w:sz="4" w:space="0" w:color="auto"/>
              <w:left w:val="single" w:sz="4" w:space="0" w:color="auto"/>
              <w:bottom w:val="single" w:sz="4" w:space="0" w:color="auto"/>
            </w:tcBorders>
            <w:shd w:val="clear" w:color="auto" w:fill="FFFFFF"/>
          </w:tcPr>
          <w:p w:rsidR="008504D2" w:rsidRPr="00041C6E" w:rsidRDefault="008504D2" w:rsidP="008504D2">
            <w:pPr>
              <w:pStyle w:val="220"/>
              <w:spacing w:after="180" w:line="370" w:lineRule="exact"/>
              <w:ind w:left="260" w:right="300" w:firstLine="720"/>
              <w:jc w:val="both"/>
              <w:rPr>
                <w:sz w:val="24"/>
                <w:szCs w:val="24"/>
              </w:rPr>
            </w:pPr>
            <w:r w:rsidRPr="00041C6E">
              <w:rPr>
                <w:sz w:val="24"/>
                <w:szCs w:val="24"/>
              </w:rPr>
              <w:t>5 - 9</w:t>
            </w:r>
          </w:p>
        </w:tc>
        <w:tc>
          <w:tcPr>
            <w:tcW w:w="3811" w:type="dxa"/>
            <w:tcBorders>
              <w:top w:val="single" w:sz="4" w:space="0" w:color="auto"/>
              <w:left w:val="single" w:sz="4" w:space="0" w:color="auto"/>
              <w:bottom w:val="single" w:sz="4" w:space="0" w:color="auto"/>
            </w:tcBorders>
            <w:shd w:val="clear" w:color="auto" w:fill="FFFFFF"/>
          </w:tcPr>
          <w:p w:rsidR="008504D2" w:rsidRPr="00041C6E" w:rsidRDefault="008504D2" w:rsidP="008504D2">
            <w:pPr>
              <w:pStyle w:val="220"/>
              <w:spacing w:after="180" w:line="370" w:lineRule="exact"/>
              <w:ind w:left="260" w:right="300" w:firstLine="720"/>
              <w:rPr>
                <w:sz w:val="24"/>
                <w:szCs w:val="24"/>
              </w:rPr>
            </w:pPr>
            <w:r w:rsidRPr="00041C6E">
              <w:rPr>
                <w:sz w:val="24"/>
                <w:szCs w:val="24"/>
              </w:rPr>
              <w:t>0</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8504D2" w:rsidRPr="00041C6E" w:rsidRDefault="008504D2" w:rsidP="008504D2">
            <w:pPr>
              <w:pStyle w:val="220"/>
              <w:spacing w:after="180" w:line="370" w:lineRule="exact"/>
              <w:ind w:left="260" w:right="300" w:firstLine="720"/>
              <w:rPr>
                <w:sz w:val="24"/>
                <w:szCs w:val="24"/>
              </w:rPr>
            </w:pPr>
            <w:r w:rsidRPr="00041C6E">
              <w:rPr>
                <w:sz w:val="24"/>
                <w:szCs w:val="24"/>
              </w:rPr>
              <w:t>10</w:t>
            </w:r>
          </w:p>
        </w:tc>
      </w:tr>
    </w:tbl>
    <w:p w:rsidR="00A77EC2" w:rsidRPr="00041C6E" w:rsidRDefault="00A77EC2" w:rsidP="00A77EC2">
      <w:pPr>
        <w:pStyle w:val="220"/>
        <w:shd w:val="clear" w:color="auto" w:fill="auto"/>
        <w:spacing w:after="180" w:line="370" w:lineRule="exact"/>
        <w:ind w:left="260" w:right="300" w:firstLine="720"/>
        <w:jc w:val="both"/>
        <w:rPr>
          <w:b/>
          <w:sz w:val="24"/>
          <w:szCs w:val="24"/>
        </w:rPr>
      </w:pPr>
      <w:r w:rsidRPr="00041C6E">
        <w:rPr>
          <w:b/>
          <w:sz w:val="24"/>
          <w:szCs w:val="24"/>
        </w:rPr>
        <w:t>Новоашировский филиал</w:t>
      </w:r>
    </w:p>
    <w:tbl>
      <w:tblPr>
        <w:tblW w:w="9902" w:type="dxa"/>
        <w:tblLayout w:type="fixed"/>
        <w:tblCellMar>
          <w:left w:w="10" w:type="dxa"/>
          <w:right w:w="10" w:type="dxa"/>
        </w:tblCellMar>
        <w:tblLook w:val="0000" w:firstRow="0" w:lastRow="0" w:firstColumn="0" w:lastColumn="0" w:noHBand="0" w:noVBand="0"/>
      </w:tblPr>
      <w:tblGrid>
        <w:gridCol w:w="2539"/>
        <w:gridCol w:w="3811"/>
        <w:gridCol w:w="3552"/>
      </w:tblGrid>
      <w:tr w:rsidR="000A056D" w:rsidRPr="00041C6E" w:rsidTr="000A056D">
        <w:trPr>
          <w:trHeight w:hRule="exact" w:val="658"/>
        </w:trPr>
        <w:tc>
          <w:tcPr>
            <w:tcW w:w="2539" w:type="dxa"/>
            <w:tcBorders>
              <w:top w:val="single" w:sz="4" w:space="0" w:color="auto"/>
              <w:left w:val="single" w:sz="4" w:space="0" w:color="auto"/>
            </w:tcBorders>
            <w:shd w:val="clear" w:color="auto" w:fill="FFFFFF"/>
          </w:tcPr>
          <w:p w:rsidR="000A056D" w:rsidRPr="00041C6E" w:rsidRDefault="000A056D" w:rsidP="000A056D">
            <w:pPr>
              <w:pStyle w:val="220"/>
              <w:spacing w:after="180" w:line="370" w:lineRule="exact"/>
              <w:ind w:left="260" w:right="300"/>
              <w:jc w:val="both"/>
              <w:rPr>
                <w:sz w:val="24"/>
                <w:szCs w:val="24"/>
              </w:rPr>
            </w:pPr>
            <w:r w:rsidRPr="00041C6E">
              <w:rPr>
                <w:sz w:val="24"/>
                <w:szCs w:val="24"/>
              </w:rPr>
              <w:t>Всего учащихся</w:t>
            </w:r>
          </w:p>
        </w:tc>
        <w:tc>
          <w:tcPr>
            <w:tcW w:w="3811" w:type="dxa"/>
            <w:tcBorders>
              <w:top w:val="single" w:sz="4" w:space="0" w:color="auto"/>
              <w:left w:val="single" w:sz="4" w:space="0" w:color="auto"/>
            </w:tcBorders>
            <w:shd w:val="clear" w:color="auto" w:fill="FFFFFF"/>
            <w:vAlign w:val="bottom"/>
          </w:tcPr>
          <w:p w:rsidR="000A056D" w:rsidRPr="00041C6E" w:rsidRDefault="000A056D" w:rsidP="000A056D">
            <w:pPr>
              <w:pStyle w:val="220"/>
              <w:spacing w:after="180" w:line="370" w:lineRule="exact"/>
              <w:ind w:left="260" w:right="300" w:firstLine="720"/>
              <w:rPr>
                <w:sz w:val="24"/>
                <w:szCs w:val="24"/>
              </w:rPr>
            </w:pPr>
            <w:r w:rsidRPr="00041C6E">
              <w:rPr>
                <w:sz w:val="24"/>
                <w:szCs w:val="24"/>
              </w:rPr>
              <w:t>Результативность</w:t>
            </w:r>
          </w:p>
          <w:p w:rsidR="000A056D" w:rsidRPr="00041C6E" w:rsidRDefault="000A056D" w:rsidP="000A056D">
            <w:pPr>
              <w:pStyle w:val="220"/>
              <w:spacing w:after="180" w:line="370" w:lineRule="exact"/>
              <w:ind w:left="260" w:right="300" w:firstLine="720"/>
              <w:rPr>
                <w:sz w:val="24"/>
                <w:szCs w:val="24"/>
              </w:rPr>
            </w:pPr>
            <w:r w:rsidRPr="00041C6E">
              <w:rPr>
                <w:sz w:val="24"/>
                <w:szCs w:val="24"/>
              </w:rPr>
              <w:t>обучения</w:t>
            </w:r>
          </w:p>
        </w:tc>
        <w:tc>
          <w:tcPr>
            <w:tcW w:w="3552" w:type="dxa"/>
            <w:tcBorders>
              <w:top w:val="single" w:sz="4" w:space="0" w:color="auto"/>
              <w:left w:val="single" w:sz="4" w:space="0" w:color="auto"/>
              <w:right w:val="single" w:sz="4" w:space="0" w:color="auto"/>
            </w:tcBorders>
            <w:shd w:val="clear" w:color="auto" w:fill="FFFFFF"/>
          </w:tcPr>
          <w:p w:rsidR="000A056D" w:rsidRPr="00041C6E" w:rsidRDefault="000A056D" w:rsidP="000A056D">
            <w:pPr>
              <w:pStyle w:val="220"/>
              <w:spacing w:after="180" w:line="370" w:lineRule="exact"/>
              <w:ind w:left="260" w:right="300" w:firstLine="720"/>
              <w:rPr>
                <w:sz w:val="24"/>
                <w:szCs w:val="24"/>
              </w:rPr>
            </w:pPr>
            <w:r w:rsidRPr="00041C6E">
              <w:rPr>
                <w:sz w:val="24"/>
                <w:szCs w:val="24"/>
              </w:rPr>
              <w:t>Качество обучения</w:t>
            </w:r>
          </w:p>
        </w:tc>
      </w:tr>
      <w:tr w:rsidR="000A056D" w:rsidRPr="00041C6E" w:rsidTr="000A056D">
        <w:trPr>
          <w:trHeight w:hRule="exact" w:val="505"/>
        </w:trPr>
        <w:tc>
          <w:tcPr>
            <w:tcW w:w="2539" w:type="dxa"/>
            <w:tcBorders>
              <w:top w:val="single" w:sz="4" w:space="0" w:color="auto"/>
              <w:left w:val="single" w:sz="4" w:space="0" w:color="auto"/>
            </w:tcBorders>
            <w:shd w:val="clear" w:color="auto" w:fill="FFFFFF"/>
          </w:tcPr>
          <w:p w:rsidR="000A056D" w:rsidRPr="00041C6E" w:rsidRDefault="000A056D" w:rsidP="000A056D">
            <w:pPr>
              <w:pStyle w:val="220"/>
              <w:spacing w:after="180" w:line="370" w:lineRule="exact"/>
              <w:ind w:left="260" w:right="300" w:firstLine="720"/>
              <w:jc w:val="both"/>
              <w:rPr>
                <w:sz w:val="24"/>
                <w:szCs w:val="24"/>
              </w:rPr>
            </w:pPr>
            <w:r w:rsidRPr="00041C6E">
              <w:rPr>
                <w:sz w:val="24"/>
                <w:szCs w:val="24"/>
              </w:rPr>
              <w:t>18</w:t>
            </w:r>
          </w:p>
        </w:tc>
        <w:tc>
          <w:tcPr>
            <w:tcW w:w="3811" w:type="dxa"/>
            <w:tcBorders>
              <w:top w:val="single" w:sz="4" w:space="0" w:color="auto"/>
              <w:left w:val="single" w:sz="4" w:space="0" w:color="auto"/>
            </w:tcBorders>
            <w:shd w:val="clear" w:color="auto" w:fill="FFFFFF"/>
          </w:tcPr>
          <w:p w:rsidR="000A056D" w:rsidRPr="00041C6E" w:rsidRDefault="000A056D" w:rsidP="000A056D">
            <w:pPr>
              <w:pStyle w:val="220"/>
              <w:spacing w:after="180" w:line="370" w:lineRule="exact"/>
              <w:ind w:left="260" w:right="300" w:firstLine="720"/>
              <w:rPr>
                <w:sz w:val="24"/>
                <w:szCs w:val="24"/>
              </w:rPr>
            </w:pPr>
            <w:r w:rsidRPr="00041C6E">
              <w:rPr>
                <w:sz w:val="24"/>
                <w:szCs w:val="24"/>
              </w:rPr>
              <w:t>100%</w:t>
            </w:r>
          </w:p>
        </w:tc>
        <w:tc>
          <w:tcPr>
            <w:tcW w:w="3552" w:type="dxa"/>
            <w:tcBorders>
              <w:top w:val="single" w:sz="4" w:space="0" w:color="auto"/>
              <w:left w:val="single" w:sz="4" w:space="0" w:color="auto"/>
              <w:right w:val="single" w:sz="4" w:space="0" w:color="auto"/>
            </w:tcBorders>
            <w:shd w:val="clear" w:color="auto" w:fill="FFFFFF"/>
          </w:tcPr>
          <w:p w:rsidR="000A056D" w:rsidRPr="00041C6E" w:rsidRDefault="000A056D" w:rsidP="000A056D">
            <w:pPr>
              <w:pStyle w:val="220"/>
              <w:spacing w:after="180" w:line="370" w:lineRule="exact"/>
              <w:ind w:left="260" w:right="300" w:firstLine="720"/>
              <w:rPr>
                <w:sz w:val="24"/>
                <w:szCs w:val="24"/>
              </w:rPr>
            </w:pPr>
            <w:r w:rsidRPr="00041C6E">
              <w:rPr>
                <w:sz w:val="24"/>
                <w:szCs w:val="24"/>
              </w:rPr>
              <w:t>66,7</w:t>
            </w:r>
          </w:p>
        </w:tc>
      </w:tr>
      <w:tr w:rsidR="000A056D" w:rsidRPr="00041C6E" w:rsidTr="000A056D">
        <w:trPr>
          <w:trHeight w:hRule="exact" w:val="1278"/>
        </w:trPr>
        <w:tc>
          <w:tcPr>
            <w:tcW w:w="2539" w:type="dxa"/>
            <w:tcBorders>
              <w:top w:val="single" w:sz="4" w:space="0" w:color="auto"/>
              <w:left w:val="single" w:sz="4" w:space="0" w:color="auto"/>
            </w:tcBorders>
            <w:shd w:val="clear" w:color="auto" w:fill="FFFFFF"/>
          </w:tcPr>
          <w:p w:rsidR="000A056D" w:rsidRPr="00041C6E" w:rsidRDefault="000A056D" w:rsidP="000A056D">
            <w:pPr>
              <w:pStyle w:val="220"/>
              <w:spacing w:after="180" w:line="370" w:lineRule="exact"/>
              <w:ind w:left="260" w:right="300" w:firstLine="720"/>
              <w:jc w:val="both"/>
              <w:rPr>
                <w:sz w:val="24"/>
                <w:szCs w:val="24"/>
              </w:rPr>
            </w:pPr>
            <w:r w:rsidRPr="00041C6E">
              <w:rPr>
                <w:sz w:val="24"/>
                <w:szCs w:val="24"/>
              </w:rPr>
              <w:t>классы</w:t>
            </w:r>
          </w:p>
        </w:tc>
        <w:tc>
          <w:tcPr>
            <w:tcW w:w="3811" w:type="dxa"/>
            <w:tcBorders>
              <w:top w:val="single" w:sz="4" w:space="0" w:color="auto"/>
              <w:left w:val="single" w:sz="4" w:space="0" w:color="auto"/>
            </w:tcBorders>
            <w:shd w:val="clear" w:color="auto" w:fill="FFFFFF"/>
          </w:tcPr>
          <w:p w:rsidR="000A056D" w:rsidRPr="00041C6E" w:rsidRDefault="000A056D" w:rsidP="000A056D">
            <w:pPr>
              <w:pStyle w:val="220"/>
              <w:spacing w:after="180" w:line="370" w:lineRule="exact"/>
              <w:ind w:left="260" w:right="300"/>
              <w:jc w:val="left"/>
              <w:rPr>
                <w:sz w:val="24"/>
                <w:szCs w:val="24"/>
              </w:rPr>
            </w:pPr>
            <w:r w:rsidRPr="00041C6E">
              <w:rPr>
                <w:sz w:val="24"/>
                <w:szCs w:val="24"/>
              </w:rPr>
              <w:t>Закончили учебный год на «Отлично» (чел)</w:t>
            </w:r>
          </w:p>
        </w:tc>
        <w:tc>
          <w:tcPr>
            <w:tcW w:w="3552" w:type="dxa"/>
            <w:tcBorders>
              <w:top w:val="single" w:sz="4" w:space="0" w:color="auto"/>
              <w:left w:val="single" w:sz="4" w:space="0" w:color="auto"/>
              <w:right w:val="single" w:sz="4" w:space="0" w:color="auto"/>
            </w:tcBorders>
            <w:shd w:val="clear" w:color="auto" w:fill="FFFFFF"/>
            <w:vAlign w:val="bottom"/>
          </w:tcPr>
          <w:p w:rsidR="000A056D" w:rsidRPr="00041C6E" w:rsidRDefault="000A056D" w:rsidP="000A056D">
            <w:pPr>
              <w:pStyle w:val="220"/>
              <w:spacing w:after="180" w:line="370" w:lineRule="exact"/>
              <w:ind w:left="260" w:right="300"/>
              <w:jc w:val="left"/>
              <w:rPr>
                <w:sz w:val="24"/>
                <w:szCs w:val="24"/>
              </w:rPr>
            </w:pPr>
            <w:r w:rsidRPr="00041C6E">
              <w:rPr>
                <w:sz w:val="24"/>
                <w:szCs w:val="24"/>
              </w:rPr>
              <w:t>Закончили учебный год на «Хорошо» и «Отлич</w:t>
            </w:r>
            <w:r w:rsidRPr="00041C6E">
              <w:rPr>
                <w:sz w:val="24"/>
                <w:szCs w:val="24"/>
              </w:rPr>
              <w:softHyphen/>
              <w:t>но» (чел)</w:t>
            </w:r>
          </w:p>
        </w:tc>
      </w:tr>
      <w:tr w:rsidR="000A056D" w:rsidRPr="00041C6E" w:rsidTr="000A056D">
        <w:trPr>
          <w:trHeight w:hRule="exact" w:val="494"/>
        </w:trPr>
        <w:tc>
          <w:tcPr>
            <w:tcW w:w="2539" w:type="dxa"/>
            <w:tcBorders>
              <w:top w:val="single" w:sz="4" w:space="0" w:color="auto"/>
              <w:left w:val="single" w:sz="4" w:space="0" w:color="auto"/>
            </w:tcBorders>
            <w:shd w:val="clear" w:color="auto" w:fill="FFFFFF"/>
          </w:tcPr>
          <w:p w:rsidR="000A056D" w:rsidRPr="00041C6E" w:rsidRDefault="000A056D" w:rsidP="000A056D">
            <w:pPr>
              <w:pStyle w:val="220"/>
              <w:spacing w:after="180" w:line="370" w:lineRule="exact"/>
              <w:ind w:left="260" w:right="300" w:firstLine="720"/>
              <w:jc w:val="both"/>
              <w:rPr>
                <w:sz w:val="24"/>
                <w:szCs w:val="24"/>
              </w:rPr>
            </w:pPr>
            <w:r w:rsidRPr="00041C6E">
              <w:rPr>
                <w:sz w:val="24"/>
                <w:szCs w:val="24"/>
              </w:rPr>
              <w:t>2 - 4</w:t>
            </w:r>
          </w:p>
        </w:tc>
        <w:tc>
          <w:tcPr>
            <w:tcW w:w="3811" w:type="dxa"/>
            <w:tcBorders>
              <w:top w:val="single" w:sz="4" w:space="0" w:color="auto"/>
              <w:left w:val="single" w:sz="4" w:space="0" w:color="auto"/>
            </w:tcBorders>
            <w:shd w:val="clear" w:color="auto" w:fill="FFFFFF"/>
          </w:tcPr>
          <w:p w:rsidR="000A056D" w:rsidRPr="00041C6E" w:rsidRDefault="000A056D" w:rsidP="000A056D">
            <w:pPr>
              <w:pStyle w:val="220"/>
              <w:spacing w:after="180" w:line="370" w:lineRule="exact"/>
              <w:ind w:left="260" w:right="300" w:firstLine="720"/>
              <w:rPr>
                <w:sz w:val="24"/>
                <w:szCs w:val="24"/>
              </w:rPr>
            </w:pPr>
            <w:r w:rsidRPr="00041C6E">
              <w:rPr>
                <w:sz w:val="24"/>
                <w:szCs w:val="24"/>
              </w:rPr>
              <w:t>0</w:t>
            </w:r>
          </w:p>
        </w:tc>
        <w:tc>
          <w:tcPr>
            <w:tcW w:w="3552" w:type="dxa"/>
            <w:tcBorders>
              <w:top w:val="single" w:sz="4" w:space="0" w:color="auto"/>
              <w:left w:val="single" w:sz="4" w:space="0" w:color="auto"/>
              <w:right w:val="single" w:sz="4" w:space="0" w:color="auto"/>
            </w:tcBorders>
            <w:shd w:val="clear" w:color="auto" w:fill="FFFFFF"/>
          </w:tcPr>
          <w:p w:rsidR="000A056D" w:rsidRPr="00041C6E" w:rsidRDefault="000A056D" w:rsidP="000A056D">
            <w:pPr>
              <w:pStyle w:val="220"/>
              <w:spacing w:after="180" w:line="370" w:lineRule="exact"/>
              <w:ind w:left="260" w:right="300" w:firstLine="720"/>
              <w:rPr>
                <w:sz w:val="24"/>
                <w:szCs w:val="24"/>
              </w:rPr>
            </w:pPr>
            <w:r w:rsidRPr="00041C6E">
              <w:rPr>
                <w:sz w:val="24"/>
                <w:szCs w:val="24"/>
              </w:rPr>
              <w:t>5</w:t>
            </w:r>
          </w:p>
        </w:tc>
      </w:tr>
      <w:tr w:rsidR="000A056D" w:rsidRPr="00041C6E" w:rsidTr="000A056D">
        <w:trPr>
          <w:trHeight w:hRule="exact" w:val="490"/>
        </w:trPr>
        <w:tc>
          <w:tcPr>
            <w:tcW w:w="2539" w:type="dxa"/>
            <w:tcBorders>
              <w:top w:val="single" w:sz="4" w:space="0" w:color="auto"/>
              <w:left w:val="single" w:sz="4" w:space="0" w:color="auto"/>
              <w:bottom w:val="single" w:sz="4" w:space="0" w:color="auto"/>
            </w:tcBorders>
            <w:shd w:val="clear" w:color="auto" w:fill="FFFFFF"/>
          </w:tcPr>
          <w:p w:rsidR="000A056D" w:rsidRPr="00041C6E" w:rsidRDefault="000A056D" w:rsidP="000A056D">
            <w:pPr>
              <w:pStyle w:val="220"/>
              <w:spacing w:after="180" w:line="370" w:lineRule="exact"/>
              <w:ind w:left="260" w:right="300" w:firstLine="720"/>
              <w:jc w:val="both"/>
              <w:rPr>
                <w:sz w:val="24"/>
                <w:szCs w:val="24"/>
              </w:rPr>
            </w:pPr>
            <w:r w:rsidRPr="00041C6E">
              <w:rPr>
                <w:sz w:val="24"/>
                <w:szCs w:val="24"/>
              </w:rPr>
              <w:t>5 - 9</w:t>
            </w:r>
          </w:p>
        </w:tc>
        <w:tc>
          <w:tcPr>
            <w:tcW w:w="3811" w:type="dxa"/>
            <w:tcBorders>
              <w:top w:val="single" w:sz="4" w:space="0" w:color="auto"/>
              <w:left w:val="single" w:sz="4" w:space="0" w:color="auto"/>
              <w:bottom w:val="single" w:sz="4" w:space="0" w:color="auto"/>
            </w:tcBorders>
            <w:shd w:val="clear" w:color="auto" w:fill="FFFFFF"/>
          </w:tcPr>
          <w:p w:rsidR="000A056D" w:rsidRPr="00041C6E" w:rsidRDefault="000A056D" w:rsidP="000A056D">
            <w:pPr>
              <w:pStyle w:val="220"/>
              <w:spacing w:after="180" w:line="370" w:lineRule="exact"/>
              <w:ind w:left="260" w:right="300" w:firstLine="720"/>
              <w:rPr>
                <w:sz w:val="24"/>
                <w:szCs w:val="24"/>
              </w:rPr>
            </w:pPr>
            <w:r w:rsidRPr="00041C6E">
              <w:rPr>
                <w:sz w:val="24"/>
                <w:szCs w:val="24"/>
              </w:rPr>
              <w:t>0</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0A056D" w:rsidRPr="00041C6E" w:rsidRDefault="000A056D" w:rsidP="000A056D">
            <w:pPr>
              <w:pStyle w:val="220"/>
              <w:spacing w:after="180" w:line="370" w:lineRule="exact"/>
              <w:ind w:left="260" w:right="300" w:firstLine="720"/>
              <w:rPr>
                <w:sz w:val="24"/>
                <w:szCs w:val="24"/>
              </w:rPr>
            </w:pPr>
            <w:r w:rsidRPr="00041C6E">
              <w:rPr>
                <w:sz w:val="24"/>
                <w:szCs w:val="24"/>
              </w:rPr>
              <w:t>5</w:t>
            </w:r>
          </w:p>
        </w:tc>
      </w:tr>
    </w:tbl>
    <w:p w:rsidR="00A77EC2" w:rsidRPr="00041C6E" w:rsidRDefault="00A77EC2" w:rsidP="00312046">
      <w:pPr>
        <w:pStyle w:val="220"/>
        <w:shd w:val="clear" w:color="auto" w:fill="auto"/>
        <w:spacing w:line="240" w:lineRule="auto"/>
        <w:ind w:right="-7"/>
        <w:jc w:val="both"/>
        <w:rPr>
          <w:sz w:val="24"/>
          <w:szCs w:val="24"/>
        </w:rPr>
      </w:pPr>
    </w:p>
    <w:p w:rsidR="00ED46D3" w:rsidRPr="00041C6E" w:rsidRDefault="00ED46D3" w:rsidP="00312046">
      <w:pPr>
        <w:pStyle w:val="220"/>
        <w:shd w:val="clear" w:color="auto" w:fill="auto"/>
        <w:spacing w:line="240" w:lineRule="auto"/>
        <w:ind w:right="-7"/>
        <w:jc w:val="both"/>
        <w:rPr>
          <w:sz w:val="24"/>
          <w:szCs w:val="24"/>
        </w:rPr>
      </w:pPr>
      <w:r w:rsidRPr="00041C6E">
        <w:rPr>
          <w:sz w:val="24"/>
          <w:szCs w:val="24"/>
        </w:rPr>
        <w:t>Образовательный процесс по программам начального общего, основно</w:t>
      </w:r>
      <w:r w:rsidRPr="00041C6E">
        <w:rPr>
          <w:sz w:val="24"/>
          <w:szCs w:val="24"/>
        </w:rPr>
        <w:softHyphen/>
        <w:t>го общего и среднего общего образования осуществляется в одну смену, в режиме пятидневной рабочей недели для обучающихся 1-11 классов.</w:t>
      </w:r>
    </w:p>
    <w:p w:rsidR="0088686F" w:rsidRPr="00041C6E" w:rsidRDefault="00ED46D3" w:rsidP="00312046">
      <w:pPr>
        <w:pStyle w:val="afa"/>
        <w:widowControl w:val="0"/>
        <w:autoSpaceDE w:val="0"/>
        <w:autoSpaceDN w:val="0"/>
        <w:adjustRightInd w:val="0"/>
        <w:ind w:left="0" w:right="-143"/>
        <w:jc w:val="both"/>
        <w:rPr>
          <w:rStyle w:val="doccaption"/>
        </w:rPr>
      </w:pPr>
      <w:r w:rsidRPr="00041C6E">
        <w:t>Календарный учебный график на учебный год разрабатывается в соот</w:t>
      </w:r>
      <w:r w:rsidRPr="00041C6E">
        <w:softHyphen/>
        <w:t>ветствии с Федеральным законом от 29.12.2012 № 273-ФЗ «Об образовании в Российской Федерации»,постановлениями Главного санитарного государ</w:t>
      </w:r>
      <w:r w:rsidRPr="00041C6E">
        <w:softHyphen/>
        <w:t>ственного врача Российской Федерации</w:t>
      </w:r>
      <w:r w:rsidR="0088686F" w:rsidRPr="00041C6E">
        <w:rPr>
          <w:rStyle w:val="doccaption"/>
        </w:rPr>
        <w:t xml:space="preserve">от 28.09.2020 № 28 Об утверждении санитарно-эпидемиологических правил СП 2.4.3648-20  «Санитарно-эпидемиологические требования к организациям воспитания и обучения, отдыха и оздоровления детей и молодежи»; </w:t>
      </w:r>
      <w:r w:rsidR="00474588" w:rsidRPr="00041C6E">
        <w:rPr>
          <w:rStyle w:val="doccaption"/>
        </w:rPr>
        <w:t xml:space="preserve">от 28.01.2021 № 2 Об утверждении санитарных правил и норм СанПиН </w:t>
      </w:r>
      <w:r w:rsidR="00474588" w:rsidRPr="00041C6E">
        <w:rPr>
          <w:rStyle w:val="doccaption"/>
        </w:rPr>
        <w:lastRenderedPageBreak/>
        <w:t>1.2.3685-21 « Гигиенические  нормативы и требования к обеспечению безопасности и безвредности и для человека факторов  среды обитания»;</w:t>
      </w:r>
      <w:r w:rsidR="00F21C67" w:rsidRPr="00041C6E">
        <w:t xml:space="preserve">Устава МБОУ «Сарай-Гирская </w:t>
      </w:r>
      <w:r w:rsidR="00474588" w:rsidRPr="00041C6E">
        <w:t>средняя общеобразовательная школа».</w:t>
      </w:r>
    </w:p>
    <w:tbl>
      <w:tblPr>
        <w:tblOverlap w:val="never"/>
        <w:tblW w:w="10066" w:type="dxa"/>
        <w:jc w:val="center"/>
        <w:tblLayout w:type="fixed"/>
        <w:tblCellMar>
          <w:left w:w="10" w:type="dxa"/>
          <w:right w:w="10" w:type="dxa"/>
        </w:tblCellMar>
        <w:tblLook w:val="0000" w:firstRow="0" w:lastRow="0" w:firstColumn="0" w:lastColumn="0" w:noHBand="0" w:noVBand="0"/>
      </w:tblPr>
      <w:tblGrid>
        <w:gridCol w:w="715"/>
        <w:gridCol w:w="1208"/>
        <w:gridCol w:w="3016"/>
        <w:gridCol w:w="2266"/>
        <w:gridCol w:w="1421"/>
        <w:gridCol w:w="1440"/>
      </w:tblGrid>
      <w:tr w:rsidR="00312046" w:rsidRPr="00041C6E" w:rsidTr="00ED46D3">
        <w:trPr>
          <w:trHeight w:hRule="exact" w:val="360"/>
          <w:jc w:val="center"/>
        </w:trPr>
        <w:tc>
          <w:tcPr>
            <w:tcW w:w="715" w:type="dxa"/>
            <w:vMerge w:val="restart"/>
            <w:tcBorders>
              <w:top w:val="single" w:sz="4" w:space="0" w:color="auto"/>
              <w:left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after="420" w:line="280" w:lineRule="exact"/>
              <w:ind w:left="240"/>
              <w:jc w:val="left"/>
              <w:rPr>
                <w:sz w:val="24"/>
                <w:szCs w:val="24"/>
              </w:rPr>
            </w:pPr>
            <w:r w:rsidRPr="00041C6E">
              <w:rPr>
                <w:rStyle w:val="26"/>
                <w:color w:val="auto"/>
                <w:sz w:val="24"/>
                <w:szCs w:val="24"/>
              </w:rPr>
              <w:t>№</w:t>
            </w:r>
          </w:p>
          <w:p w:rsidR="00312046" w:rsidRPr="00041C6E" w:rsidRDefault="00312046" w:rsidP="00312046">
            <w:pPr>
              <w:pStyle w:val="220"/>
              <w:framePr w:w="10111" w:wrap="notBeside" w:vAnchor="text" w:hAnchor="page" w:x="1096" w:y="289"/>
              <w:shd w:val="clear" w:color="auto" w:fill="auto"/>
              <w:spacing w:before="420" w:after="180" w:line="280" w:lineRule="exact"/>
              <w:ind w:left="240"/>
              <w:jc w:val="left"/>
              <w:rPr>
                <w:sz w:val="24"/>
                <w:szCs w:val="24"/>
              </w:rPr>
            </w:pPr>
            <w:r w:rsidRPr="00041C6E">
              <w:rPr>
                <w:rStyle w:val="26"/>
                <w:color w:val="auto"/>
                <w:sz w:val="24"/>
                <w:szCs w:val="24"/>
              </w:rPr>
              <w:t>п/</w:t>
            </w:r>
          </w:p>
          <w:p w:rsidR="00312046" w:rsidRPr="00041C6E" w:rsidRDefault="00312046" w:rsidP="00312046">
            <w:pPr>
              <w:pStyle w:val="220"/>
              <w:framePr w:w="10111" w:wrap="notBeside" w:vAnchor="text" w:hAnchor="page" w:x="1096" w:y="289"/>
              <w:shd w:val="clear" w:color="auto" w:fill="auto"/>
              <w:spacing w:before="180" w:line="280" w:lineRule="exact"/>
              <w:ind w:left="240"/>
              <w:jc w:val="left"/>
              <w:rPr>
                <w:sz w:val="24"/>
                <w:szCs w:val="24"/>
              </w:rPr>
            </w:pPr>
            <w:r w:rsidRPr="00041C6E">
              <w:rPr>
                <w:rStyle w:val="26"/>
                <w:color w:val="auto"/>
                <w:sz w:val="24"/>
                <w:szCs w:val="24"/>
              </w:rPr>
              <w:t>п</w:t>
            </w:r>
          </w:p>
        </w:tc>
        <w:tc>
          <w:tcPr>
            <w:tcW w:w="9351" w:type="dxa"/>
            <w:gridSpan w:val="5"/>
            <w:tcBorders>
              <w:top w:val="single" w:sz="4" w:space="0" w:color="auto"/>
              <w:left w:val="single" w:sz="4" w:space="0" w:color="auto"/>
              <w:right w:val="single" w:sz="4" w:space="0" w:color="auto"/>
            </w:tcBorders>
            <w:shd w:val="clear" w:color="auto" w:fill="FFFFFF"/>
            <w:vAlign w:val="bottom"/>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Основные и дополнительные общеобразовательные программы</w:t>
            </w:r>
          </w:p>
        </w:tc>
      </w:tr>
      <w:tr w:rsidR="00312046" w:rsidRPr="00041C6E" w:rsidTr="00312046">
        <w:trPr>
          <w:trHeight w:hRule="exact" w:val="1747"/>
          <w:jc w:val="center"/>
        </w:trPr>
        <w:tc>
          <w:tcPr>
            <w:tcW w:w="715" w:type="dxa"/>
            <w:vMerge/>
            <w:tcBorders>
              <w:left w:val="single" w:sz="4" w:space="0" w:color="auto"/>
            </w:tcBorders>
            <w:shd w:val="clear" w:color="auto" w:fill="FFFFFF"/>
            <w:vAlign w:val="center"/>
          </w:tcPr>
          <w:p w:rsidR="00312046" w:rsidRPr="00041C6E" w:rsidRDefault="00312046" w:rsidP="00312046">
            <w:pPr>
              <w:framePr w:w="10111" w:wrap="notBeside" w:vAnchor="text" w:hAnchor="page" w:x="1096" w:y="289"/>
              <w:rPr>
                <w:rFonts w:ascii="Times New Roman" w:hAnsi="Times New Roman" w:cs="Times New Roman"/>
                <w:color w:val="auto"/>
              </w:rPr>
            </w:pPr>
          </w:p>
        </w:tc>
        <w:tc>
          <w:tcPr>
            <w:tcW w:w="1208" w:type="dxa"/>
            <w:tcBorders>
              <w:top w:val="single" w:sz="4" w:space="0" w:color="auto"/>
              <w:left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line="346" w:lineRule="exact"/>
              <w:ind w:left="240"/>
              <w:jc w:val="both"/>
              <w:rPr>
                <w:sz w:val="24"/>
                <w:szCs w:val="24"/>
              </w:rPr>
            </w:pPr>
            <w:r w:rsidRPr="00041C6E">
              <w:rPr>
                <w:rStyle w:val="26"/>
                <w:color w:val="auto"/>
                <w:sz w:val="24"/>
                <w:szCs w:val="24"/>
              </w:rPr>
              <w:t>Уровень</w:t>
            </w:r>
          </w:p>
          <w:p w:rsidR="00312046" w:rsidRPr="00041C6E" w:rsidRDefault="00312046" w:rsidP="00312046">
            <w:pPr>
              <w:pStyle w:val="220"/>
              <w:framePr w:w="10111" w:wrap="notBeside" w:vAnchor="text" w:hAnchor="page" w:x="1096" w:y="289"/>
              <w:shd w:val="clear" w:color="auto" w:fill="auto"/>
              <w:spacing w:line="346" w:lineRule="exact"/>
              <w:ind w:left="240"/>
              <w:jc w:val="both"/>
              <w:rPr>
                <w:sz w:val="24"/>
                <w:szCs w:val="24"/>
              </w:rPr>
            </w:pPr>
            <w:r w:rsidRPr="00041C6E">
              <w:rPr>
                <w:rStyle w:val="26"/>
                <w:color w:val="auto"/>
                <w:sz w:val="24"/>
                <w:szCs w:val="24"/>
              </w:rPr>
              <w:t>образова</w:t>
            </w:r>
            <w:r w:rsidRPr="00041C6E">
              <w:rPr>
                <w:rStyle w:val="26"/>
                <w:color w:val="auto"/>
                <w:sz w:val="24"/>
                <w:szCs w:val="24"/>
              </w:rPr>
              <w:softHyphen/>
            </w:r>
          </w:p>
          <w:p w:rsidR="00312046" w:rsidRPr="00041C6E" w:rsidRDefault="00312046" w:rsidP="00312046">
            <w:pPr>
              <w:pStyle w:val="220"/>
              <w:framePr w:w="10111" w:wrap="notBeside" w:vAnchor="text" w:hAnchor="page" w:x="1096" w:y="289"/>
              <w:shd w:val="clear" w:color="auto" w:fill="auto"/>
              <w:spacing w:line="346" w:lineRule="exact"/>
              <w:ind w:left="240"/>
              <w:jc w:val="both"/>
              <w:rPr>
                <w:sz w:val="24"/>
                <w:szCs w:val="24"/>
              </w:rPr>
            </w:pPr>
            <w:r w:rsidRPr="00041C6E">
              <w:rPr>
                <w:rStyle w:val="26"/>
                <w:color w:val="auto"/>
                <w:sz w:val="24"/>
                <w:szCs w:val="24"/>
              </w:rPr>
              <w:t>ния</w:t>
            </w:r>
          </w:p>
        </w:tc>
        <w:tc>
          <w:tcPr>
            <w:tcW w:w="3016" w:type="dxa"/>
            <w:tcBorders>
              <w:top w:val="single" w:sz="4" w:space="0" w:color="auto"/>
              <w:left w:val="single" w:sz="4" w:space="0" w:color="auto"/>
            </w:tcBorders>
            <w:shd w:val="clear" w:color="auto" w:fill="FFFFFF"/>
            <w:vAlign w:val="bottom"/>
          </w:tcPr>
          <w:p w:rsidR="00312046" w:rsidRPr="00041C6E" w:rsidRDefault="00312046" w:rsidP="00312046">
            <w:pPr>
              <w:pStyle w:val="220"/>
              <w:framePr w:w="10111" w:wrap="notBeside" w:vAnchor="text" w:hAnchor="page" w:x="1096" w:y="289"/>
              <w:shd w:val="clear" w:color="auto" w:fill="auto"/>
              <w:spacing w:line="346" w:lineRule="exact"/>
              <w:ind w:left="240"/>
              <w:jc w:val="left"/>
              <w:rPr>
                <w:sz w:val="24"/>
                <w:szCs w:val="24"/>
              </w:rPr>
            </w:pPr>
            <w:r w:rsidRPr="00041C6E">
              <w:rPr>
                <w:rStyle w:val="26"/>
                <w:color w:val="auto"/>
                <w:sz w:val="24"/>
                <w:szCs w:val="24"/>
              </w:rPr>
              <w:t>Направлен</w:t>
            </w:r>
            <w:r w:rsidRPr="00041C6E">
              <w:rPr>
                <w:rStyle w:val="26"/>
                <w:color w:val="auto"/>
                <w:sz w:val="24"/>
                <w:szCs w:val="24"/>
              </w:rPr>
              <w:softHyphen/>
              <w:t>ность</w:t>
            </w:r>
          </w:p>
          <w:p w:rsidR="00312046" w:rsidRPr="00041C6E" w:rsidRDefault="00312046" w:rsidP="00312046">
            <w:pPr>
              <w:pStyle w:val="220"/>
              <w:framePr w:w="10111" w:wrap="notBeside" w:vAnchor="text" w:hAnchor="page" w:x="1096" w:y="289"/>
              <w:shd w:val="clear" w:color="auto" w:fill="auto"/>
              <w:spacing w:line="346" w:lineRule="exact"/>
              <w:ind w:left="240"/>
              <w:jc w:val="left"/>
              <w:rPr>
                <w:sz w:val="24"/>
                <w:szCs w:val="24"/>
              </w:rPr>
            </w:pPr>
            <w:r w:rsidRPr="00041C6E">
              <w:rPr>
                <w:rStyle w:val="26"/>
                <w:color w:val="auto"/>
                <w:sz w:val="24"/>
                <w:szCs w:val="24"/>
              </w:rPr>
              <w:t>(наименование) образователь</w:t>
            </w:r>
            <w:r w:rsidRPr="00041C6E">
              <w:rPr>
                <w:rStyle w:val="26"/>
                <w:color w:val="auto"/>
                <w:sz w:val="24"/>
                <w:szCs w:val="24"/>
              </w:rPr>
              <w:softHyphen/>
              <w:t>ной программы</w:t>
            </w:r>
          </w:p>
        </w:tc>
        <w:tc>
          <w:tcPr>
            <w:tcW w:w="2266" w:type="dxa"/>
            <w:tcBorders>
              <w:top w:val="single" w:sz="4" w:space="0" w:color="auto"/>
              <w:left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line="346" w:lineRule="exact"/>
              <w:ind w:left="240"/>
              <w:jc w:val="left"/>
              <w:rPr>
                <w:sz w:val="24"/>
                <w:szCs w:val="24"/>
              </w:rPr>
            </w:pPr>
            <w:r w:rsidRPr="00041C6E">
              <w:rPr>
                <w:rStyle w:val="26"/>
                <w:color w:val="auto"/>
                <w:sz w:val="24"/>
                <w:szCs w:val="24"/>
              </w:rPr>
              <w:t>Вид образовательной программы</w:t>
            </w:r>
          </w:p>
        </w:tc>
        <w:tc>
          <w:tcPr>
            <w:tcW w:w="1421" w:type="dxa"/>
            <w:tcBorders>
              <w:top w:val="single" w:sz="4" w:space="0" w:color="auto"/>
              <w:left w:val="single" w:sz="4" w:space="0" w:color="auto"/>
            </w:tcBorders>
            <w:shd w:val="clear" w:color="auto" w:fill="FFFFFF"/>
            <w:vAlign w:val="bottom"/>
          </w:tcPr>
          <w:p w:rsidR="00312046" w:rsidRPr="00041C6E" w:rsidRDefault="00312046" w:rsidP="00312046">
            <w:pPr>
              <w:pStyle w:val="220"/>
              <w:framePr w:w="10111" w:wrap="notBeside" w:vAnchor="text" w:hAnchor="page" w:x="1096" w:y="289"/>
              <w:shd w:val="clear" w:color="auto" w:fill="auto"/>
              <w:spacing w:line="346" w:lineRule="exact"/>
              <w:ind w:left="240"/>
              <w:jc w:val="left"/>
              <w:rPr>
                <w:sz w:val="24"/>
                <w:szCs w:val="24"/>
              </w:rPr>
            </w:pPr>
            <w:r w:rsidRPr="00041C6E">
              <w:rPr>
                <w:rStyle w:val="26"/>
                <w:color w:val="auto"/>
                <w:sz w:val="24"/>
                <w:szCs w:val="24"/>
              </w:rPr>
              <w:t>Норма</w:t>
            </w:r>
            <w:r w:rsidRPr="00041C6E">
              <w:rPr>
                <w:rStyle w:val="26"/>
                <w:color w:val="auto"/>
                <w:sz w:val="24"/>
                <w:szCs w:val="24"/>
              </w:rPr>
              <w:softHyphen/>
              <w:t>тивный</w:t>
            </w:r>
          </w:p>
          <w:p w:rsidR="00312046" w:rsidRPr="00041C6E" w:rsidRDefault="00312046" w:rsidP="00312046">
            <w:pPr>
              <w:pStyle w:val="220"/>
              <w:framePr w:w="10111" w:wrap="notBeside" w:vAnchor="text" w:hAnchor="page" w:x="1096" w:y="289"/>
              <w:shd w:val="clear" w:color="auto" w:fill="auto"/>
              <w:spacing w:line="346" w:lineRule="exact"/>
              <w:ind w:left="240"/>
              <w:jc w:val="left"/>
              <w:rPr>
                <w:sz w:val="24"/>
                <w:szCs w:val="24"/>
              </w:rPr>
            </w:pPr>
            <w:r w:rsidRPr="00041C6E">
              <w:rPr>
                <w:rStyle w:val="26"/>
                <w:color w:val="auto"/>
                <w:sz w:val="24"/>
                <w:szCs w:val="24"/>
              </w:rPr>
              <w:t>срок</w:t>
            </w:r>
          </w:p>
          <w:p w:rsidR="00312046" w:rsidRPr="00041C6E" w:rsidRDefault="00312046" w:rsidP="00312046">
            <w:pPr>
              <w:pStyle w:val="220"/>
              <w:framePr w:w="10111" w:wrap="notBeside" w:vAnchor="text" w:hAnchor="page" w:x="1096" w:y="289"/>
              <w:shd w:val="clear" w:color="auto" w:fill="auto"/>
              <w:spacing w:line="346" w:lineRule="exact"/>
              <w:ind w:left="240"/>
              <w:jc w:val="left"/>
              <w:rPr>
                <w:sz w:val="24"/>
                <w:szCs w:val="24"/>
              </w:rPr>
            </w:pPr>
            <w:r w:rsidRPr="00041C6E">
              <w:rPr>
                <w:rStyle w:val="26"/>
                <w:color w:val="auto"/>
                <w:sz w:val="24"/>
                <w:szCs w:val="24"/>
              </w:rPr>
              <w:t>освое</w:t>
            </w:r>
            <w:r w:rsidRPr="00041C6E">
              <w:rPr>
                <w:rStyle w:val="26"/>
                <w:color w:val="auto"/>
                <w:sz w:val="24"/>
                <w:szCs w:val="24"/>
              </w:rPr>
              <w:softHyphen/>
              <w:t>ния</w:t>
            </w:r>
          </w:p>
        </w:tc>
        <w:tc>
          <w:tcPr>
            <w:tcW w:w="1440" w:type="dxa"/>
            <w:tcBorders>
              <w:top w:val="single" w:sz="4" w:space="0" w:color="auto"/>
              <w:left w:val="single" w:sz="4" w:space="0" w:color="auto"/>
              <w:right w:val="single" w:sz="4" w:space="0" w:color="auto"/>
            </w:tcBorders>
            <w:shd w:val="clear" w:color="auto" w:fill="FFFFFF"/>
          </w:tcPr>
          <w:p w:rsidR="00312046" w:rsidRPr="00041C6E" w:rsidRDefault="00312046" w:rsidP="00312046">
            <w:pPr>
              <w:framePr w:w="10111" w:wrap="notBeside" w:vAnchor="text" w:hAnchor="page" w:x="1096" w:y="289"/>
              <w:rPr>
                <w:rFonts w:ascii="Times New Roman" w:hAnsi="Times New Roman" w:cs="Times New Roman"/>
                <w:color w:val="auto"/>
              </w:rPr>
            </w:pPr>
          </w:p>
        </w:tc>
      </w:tr>
      <w:tr w:rsidR="00312046" w:rsidRPr="00041C6E" w:rsidTr="00312046">
        <w:trPr>
          <w:trHeight w:hRule="exact" w:val="1056"/>
          <w:jc w:val="center"/>
        </w:trPr>
        <w:tc>
          <w:tcPr>
            <w:tcW w:w="715" w:type="dxa"/>
            <w:tcBorders>
              <w:top w:val="single" w:sz="4" w:space="0" w:color="auto"/>
              <w:left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1.</w:t>
            </w:r>
          </w:p>
        </w:tc>
        <w:tc>
          <w:tcPr>
            <w:tcW w:w="1208" w:type="dxa"/>
            <w:tcBorders>
              <w:top w:val="single" w:sz="4" w:space="0" w:color="auto"/>
              <w:left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1 уровень</w:t>
            </w:r>
          </w:p>
        </w:tc>
        <w:tc>
          <w:tcPr>
            <w:tcW w:w="3016" w:type="dxa"/>
            <w:tcBorders>
              <w:top w:val="single" w:sz="4" w:space="0" w:color="auto"/>
              <w:left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line="346" w:lineRule="exact"/>
              <w:jc w:val="both"/>
              <w:rPr>
                <w:sz w:val="24"/>
                <w:szCs w:val="24"/>
              </w:rPr>
            </w:pPr>
            <w:r w:rsidRPr="00041C6E">
              <w:rPr>
                <w:rStyle w:val="26"/>
                <w:color w:val="auto"/>
                <w:sz w:val="24"/>
                <w:szCs w:val="24"/>
              </w:rPr>
              <w:t>начальное об</w:t>
            </w:r>
            <w:r w:rsidRPr="00041C6E">
              <w:rPr>
                <w:rStyle w:val="26"/>
                <w:color w:val="auto"/>
                <w:sz w:val="24"/>
                <w:szCs w:val="24"/>
              </w:rPr>
              <w:softHyphen/>
              <w:t>щее образова</w:t>
            </w:r>
            <w:r w:rsidRPr="00041C6E">
              <w:rPr>
                <w:rStyle w:val="26"/>
                <w:color w:val="auto"/>
                <w:sz w:val="24"/>
                <w:szCs w:val="24"/>
              </w:rPr>
              <w:softHyphen/>
              <w:t>ние</w:t>
            </w:r>
          </w:p>
        </w:tc>
        <w:tc>
          <w:tcPr>
            <w:tcW w:w="2266" w:type="dxa"/>
            <w:tcBorders>
              <w:top w:val="single" w:sz="4" w:space="0" w:color="auto"/>
              <w:left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after="120" w:line="280" w:lineRule="exact"/>
              <w:ind w:left="240"/>
              <w:jc w:val="left"/>
              <w:rPr>
                <w:sz w:val="24"/>
                <w:szCs w:val="24"/>
              </w:rPr>
            </w:pPr>
            <w:r w:rsidRPr="00041C6E">
              <w:rPr>
                <w:rStyle w:val="26"/>
                <w:color w:val="auto"/>
                <w:sz w:val="24"/>
                <w:szCs w:val="24"/>
              </w:rPr>
              <w:t>Общеобразо</w:t>
            </w:r>
            <w:r w:rsidRPr="00041C6E">
              <w:rPr>
                <w:rStyle w:val="26"/>
                <w:color w:val="auto"/>
                <w:sz w:val="24"/>
                <w:szCs w:val="24"/>
              </w:rPr>
              <w:softHyphen/>
              <w:t>вательный</w:t>
            </w:r>
          </w:p>
        </w:tc>
        <w:tc>
          <w:tcPr>
            <w:tcW w:w="1421" w:type="dxa"/>
            <w:tcBorders>
              <w:top w:val="single" w:sz="4" w:space="0" w:color="auto"/>
              <w:left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4</w:t>
            </w:r>
          </w:p>
        </w:tc>
        <w:tc>
          <w:tcPr>
            <w:tcW w:w="1440" w:type="dxa"/>
            <w:tcBorders>
              <w:top w:val="single" w:sz="4" w:space="0" w:color="auto"/>
              <w:left w:val="single" w:sz="4" w:space="0" w:color="auto"/>
              <w:right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after="120" w:line="280" w:lineRule="exact"/>
              <w:jc w:val="both"/>
              <w:rPr>
                <w:sz w:val="24"/>
                <w:szCs w:val="24"/>
              </w:rPr>
            </w:pPr>
            <w:r w:rsidRPr="00041C6E">
              <w:rPr>
                <w:rStyle w:val="26"/>
                <w:color w:val="auto"/>
                <w:sz w:val="24"/>
                <w:szCs w:val="24"/>
              </w:rPr>
              <w:t>ФГОСНОО</w:t>
            </w:r>
          </w:p>
        </w:tc>
      </w:tr>
      <w:tr w:rsidR="00312046" w:rsidRPr="00041C6E" w:rsidTr="00312046">
        <w:trPr>
          <w:trHeight w:hRule="exact" w:val="706"/>
          <w:jc w:val="center"/>
        </w:trPr>
        <w:tc>
          <w:tcPr>
            <w:tcW w:w="715" w:type="dxa"/>
            <w:tcBorders>
              <w:top w:val="single" w:sz="4" w:space="0" w:color="auto"/>
              <w:left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2.</w:t>
            </w:r>
          </w:p>
        </w:tc>
        <w:tc>
          <w:tcPr>
            <w:tcW w:w="1208" w:type="dxa"/>
            <w:tcBorders>
              <w:top w:val="single" w:sz="4" w:space="0" w:color="auto"/>
              <w:left w:val="single" w:sz="4" w:space="0" w:color="auto"/>
            </w:tcBorders>
            <w:shd w:val="clear" w:color="auto" w:fill="FFFFFF"/>
            <w:vAlign w:val="bottom"/>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2 уровень</w:t>
            </w:r>
          </w:p>
        </w:tc>
        <w:tc>
          <w:tcPr>
            <w:tcW w:w="3016" w:type="dxa"/>
            <w:tcBorders>
              <w:top w:val="single" w:sz="4" w:space="0" w:color="auto"/>
              <w:left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line="346" w:lineRule="exact"/>
              <w:ind w:left="240"/>
              <w:jc w:val="left"/>
              <w:rPr>
                <w:sz w:val="24"/>
                <w:szCs w:val="24"/>
              </w:rPr>
            </w:pPr>
            <w:r w:rsidRPr="00041C6E">
              <w:rPr>
                <w:rStyle w:val="26"/>
                <w:color w:val="auto"/>
                <w:sz w:val="24"/>
                <w:szCs w:val="24"/>
              </w:rPr>
              <w:t>основное общее образование</w:t>
            </w:r>
          </w:p>
        </w:tc>
        <w:tc>
          <w:tcPr>
            <w:tcW w:w="2266" w:type="dxa"/>
            <w:tcBorders>
              <w:top w:val="single" w:sz="4" w:space="0" w:color="auto"/>
              <w:left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after="120" w:line="280" w:lineRule="exact"/>
              <w:ind w:left="240"/>
              <w:jc w:val="left"/>
              <w:rPr>
                <w:sz w:val="24"/>
                <w:szCs w:val="24"/>
              </w:rPr>
            </w:pPr>
            <w:r w:rsidRPr="00041C6E">
              <w:rPr>
                <w:rStyle w:val="26"/>
                <w:color w:val="auto"/>
                <w:sz w:val="24"/>
                <w:szCs w:val="24"/>
              </w:rPr>
              <w:t>Общеобразо</w:t>
            </w:r>
            <w:r w:rsidRPr="00041C6E">
              <w:rPr>
                <w:rStyle w:val="26"/>
                <w:color w:val="auto"/>
                <w:sz w:val="24"/>
                <w:szCs w:val="24"/>
              </w:rPr>
              <w:softHyphen/>
              <w:t>вательный</w:t>
            </w:r>
          </w:p>
        </w:tc>
        <w:tc>
          <w:tcPr>
            <w:tcW w:w="1421" w:type="dxa"/>
            <w:tcBorders>
              <w:top w:val="single" w:sz="4" w:space="0" w:color="auto"/>
              <w:left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5</w:t>
            </w:r>
          </w:p>
        </w:tc>
        <w:tc>
          <w:tcPr>
            <w:tcW w:w="1440" w:type="dxa"/>
            <w:tcBorders>
              <w:top w:val="single" w:sz="4" w:space="0" w:color="auto"/>
              <w:left w:val="single" w:sz="4" w:space="0" w:color="auto"/>
              <w:right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after="120" w:line="280" w:lineRule="exact"/>
              <w:jc w:val="left"/>
              <w:rPr>
                <w:sz w:val="24"/>
                <w:szCs w:val="24"/>
              </w:rPr>
            </w:pPr>
            <w:r w:rsidRPr="00041C6E">
              <w:rPr>
                <w:rStyle w:val="26"/>
                <w:color w:val="auto"/>
                <w:sz w:val="24"/>
                <w:szCs w:val="24"/>
              </w:rPr>
              <w:t>ФГОСООО</w:t>
            </w:r>
          </w:p>
        </w:tc>
      </w:tr>
      <w:tr w:rsidR="00312046" w:rsidRPr="00041C6E" w:rsidTr="00312046">
        <w:trPr>
          <w:trHeight w:hRule="exact" w:val="974"/>
          <w:jc w:val="center"/>
        </w:trPr>
        <w:tc>
          <w:tcPr>
            <w:tcW w:w="715" w:type="dxa"/>
            <w:tcBorders>
              <w:top w:val="single" w:sz="4" w:space="0" w:color="auto"/>
              <w:left w:val="single" w:sz="4" w:space="0" w:color="auto"/>
              <w:bottom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3.</w:t>
            </w:r>
          </w:p>
        </w:tc>
        <w:tc>
          <w:tcPr>
            <w:tcW w:w="1208" w:type="dxa"/>
            <w:tcBorders>
              <w:top w:val="single" w:sz="4" w:space="0" w:color="auto"/>
              <w:left w:val="single" w:sz="4" w:space="0" w:color="auto"/>
              <w:bottom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3 уровень</w:t>
            </w:r>
          </w:p>
        </w:tc>
        <w:tc>
          <w:tcPr>
            <w:tcW w:w="3016" w:type="dxa"/>
            <w:tcBorders>
              <w:top w:val="single" w:sz="4" w:space="0" w:color="auto"/>
              <w:left w:val="single" w:sz="4" w:space="0" w:color="auto"/>
              <w:bottom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line="346" w:lineRule="exact"/>
              <w:ind w:left="240"/>
              <w:jc w:val="left"/>
              <w:rPr>
                <w:sz w:val="24"/>
                <w:szCs w:val="24"/>
              </w:rPr>
            </w:pPr>
            <w:r w:rsidRPr="00041C6E">
              <w:rPr>
                <w:rStyle w:val="26"/>
                <w:color w:val="auto"/>
                <w:sz w:val="24"/>
                <w:szCs w:val="24"/>
              </w:rPr>
              <w:t>среднее общее образование</w:t>
            </w:r>
          </w:p>
        </w:tc>
        <w:tc>
          <w:tcPr>
            <w:tcW w:w="2266" w:type="dxa"/>
            <w:tcBorders>
              <w:top w:val="single" w:sz="4" w:space="0" w:color="auto"/>
              <w:left w:val="single" w:sz="4" w:space="0" w:color="auto"/>
              <w:bottom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after="120" w:line="280" w:lineRule="exact"/>
              <w:ind w:left="240"/>
              <w:jc w:val="left"/>
              <w:rPr>
                <w:sz w:val="24"/>
                <w:szCs w:val="24"/>
              </w:rPr>
            </w:pPr>
            <w:r w:rsidRPr="00041C6E">
              <w:rPr>
                <w:rStyle w:val="26"/>
                <w:color w:val="auto"/>
                <w:sz w:val="24"/>
                <w:szCs w:val="24"/>
              </w:rPr>
              <w:t>Общеобразо</w:t>
            </w:r>
            <w:r w:rsidRPr="00041C6E">
              <w:rPr>
                <w:rStyle w:val="26"/>
                <w:color w:val="auto"/>
                <w:sz w:val="24"/>
                <w:szCs w:val="24"/>
              </w:rPr>
              <w:softHyphen/>
              <w:t>вательный</w:t>
            </w:r>
          </w:p>
        </w:tc>
        <w:tc>
          <w:tcPr>
            <w:tcW w:w="1421" w:type="dxa"/>
            <w:tcBorders>
              <w:top w:val="single" w:sz="4" w:space="0" w:color="auto"/>
              <w:left w:val="single" w:sz="4" w:space="0" w:color="auto"/>
              <w:bottom w:val="single" w:sz="4" w:space="0" w:color="auto"/>
            </w:tcBorders>
            <w:shd w:val="clear" w:color="auto" w:fill="FFFFFF"/>
            <w:vAlign w:val="center"/>
          </w:tcPr>
          <w:p w:rsidR="00312046" w:rsidRPr="00041C6E" w:rsidRDefault="00312046" w:rsidP="00312046">
            <w:pPr>
              <w:pStyle w:val="220"/>
              <w:framePr w:w="10111" w:wrap="notBeside" w:vAnchor="text" w:hAnchor="page" w:x="1096" w:y="289"/>
              <w:shd w:val="clear" w:color="auto" w:fill="auto"/>
              <w:spacing w:line="280" w:lineRule="exact"/>
              <w:ind w:left="240"/>
              <w:jc w:val="left"/>
              <w:rPr>
                <w:sz w:val="24"/>
                <w:szCs w:val="24"/>
              </w:rPr>
            </w:pPr>
            <w:r w:rsidRPr="00041C6E">
              <w:rPr>
                <w:rStyle w:val="26"/>
                <w:color w:val="auto"/>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12046" w:rsidRPr="00041C6E" w:rsidRDefault="00312046" w:rsidP="00312046">
            <w:pPr>
              <w:pStyle w:val="220"/>
              <w:framePr w:w="10111" w:wrap="notBeside" w:vAnchor="text" w:hAnchor="page" w:x="1096" w:y="289"/>
              <w:shd w:val="clear" w:color="auto" w:fill="auto"/>
              <w:spacing w:line="350" w:lineRule="exact"/>
              <w:jc w:val="left"/>
              <w:rPr>
                <w:rStyle w:val="26"/>
                <w:color w:val="auto"/>
                <w:sz w:val="24"/>
                <w:szCs w:val="24"/>
              </w:rPr>
            </w:pPr>
            <w:r w:rsidRPr="00041C6E">
              <w:rPr>
                <w:rStyle w:val="26"/>
                <w:color w:val="auto"/>
                <w:sz w:val="24"/>
                <w:szCs w:val="24"/>
              </w:rPr>
              <w:t>ФГОС СОО</w:t>
            </w:r>
          </w:p>
          <w:p w:rsidR="00312046" w:rsidRPr="00041C6E" w:rsidRDefault="00312046" w:rsidP="00312046">
            <w:pPr>
              <w:pStyle w:val="220"/>
              <w:framePr w:w="10111" w:wrap="notBeside" w:vAnchor="text" w:hAnchor="page" w:x="1096" w:y="289"/>
              <w:shd w:val="clear" w:color="auto" w:fill="auto"/>
              <w:spacing w:line="350" w:lineRule="exact"/>
              <w:jc w:val="left"/>
              <w:rPr>
                <w:sz w:val="24"/>
                <w:szCs w:val="24"/>
              </w:rPr>
            </w:pPr>
          </w:p>
        </w:tc>
      </w:tr>
    </w:tbl>
    <w:p w:rsidR="00312046" w:rsidRPr="00041C6E" w:rsidRDefault="00312046" w:rsidP="00312046">
      <w:pPr>
        <w:framePr w:w="10111" w:wrap="notBeside" w:vAnchor="text" w:hAnchor="page" w:x="1096" w:y="289"/>
        <w:rPr>
          <w:rFonts w:ascii="Times New Roman" w:hAnsi="Times New Roman" w:cs="Times New Roman"/>
          <w:color w:val="auto"/>
        </w:rPr>
      </w:pPr>
    </w:p>
    <w:p w:rsidR="00ED46D3" w:rsidRPr="00041C6E" w:rsidRDefault="00ED46D3" w:rsidP="00ED46D3">
      <w:pPr>
        <w:tabs>
          <w:tab w:val="left" w:pos="3555"/>
        </w:tabs>
        <w:rPr>
          <w:rFonts w:ascii="Times New Roman" w:hAnsi="Times New Roman" w:cs="Times New Roman"/>
          <w:b/>
          <w:color w:val="auto"/>
        </w:rPr>
      </w:pPr>
    </w:p>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1. Продолжительность учебного года:</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1.1. Начало учебных занятий:  01.09.2023 г.</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1.2. Окончание учебных занятий: </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для 5 -8 классов по истечении 34 учебных недель: 31 мая 2024 года</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для 9 классов регламентируется нормативно-правовыми документами Министерства Просвещения РФ.</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1.3.  Количество учебных недель по классам:</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5-9  классы– 34 учебные недели</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В 5 -9 классах 5- дневная учебная  неделя.</w:t>
      </w:r>
    </w:p>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2. Режим работы школы.</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Учебные занятия для 5-9 классов организованы в 1 смену.</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Начало работы школы:  08.00</w:t>
      </w:r>
    </w:p>
    <w:p w:rsidR="0083356C" w:rsidRPr="00041C6E" w:rsidRDefault="0083356C" w:rsidP="0083356C">
      <w:pPr>
        <w:widowControl/>
        <w:shd w:val="clear" w:color="auto" w:fill="FFFFFF"/>
        <w:tabs>
          <w:tab w:val="center" w:pos="4802"/>
        </w:tabs>
        <w:ind w:left="-993" w:right="29"/>
        <w:jc w:val="both"/>
        <w:rPr>
          <w:rFonts w:ascii="Times New Roman" w:eastAsia="Times New Roman" w:hAnsi="Times New Roman" w:cs="Times New Roman"/>
          <w:b/>
          <w:bCs/>
          <w:color w:val="auto"/>
          <w:spacing w:val="-19"/>
          <w:lang w:eastAsia="en-US" w:bidi="ar-SA"/>
        </w:rPr>
      </w:pPr>
      <w:r w:rsidRPr="00041C6E">
        <w:rPr>
          <w:rFonts w:ascii="Times New Roman" w:eastAsia="Times New Roman" w:hAnsi="Times New Roman" w:cs="Times New Roman"/>
          <w:bCs/>
          <w:color w:val="auto"/>
          <w:spacing w:val="-19"/>
          <w:lang w:eastAsia="en-US" w:bidi="ar-SA"/>
        </w:rPr>
        <w:t xml:space="preserve">                 Организация внеурочной деятельности  в кадетском  классе: до 17. 40</w:t>
      </w:r>
    </w:p>
    <w:p w:rsidR="0083356C" w:rsidRPr="00041C6E" w:rsidRDefault="0083356C" w:rsidP="0083356C">
      <w:pPr>
        <w:widowControl/>
        <w:shd w:val="clear" w:color="auto" w:fill="FFFFFF"/>
        <w:tabs>
          <w:tab w:val="center" w:pos="4802"/>
        </w:tabs>
        <w:ind w:left="-993" w:right="29"/>
        <w:jc w:val="both"/>
        <w:rPr>
          <w:rFonts w:ascii="Times New Roman" w:eastAsia="Times New Roman" w:hAnsi="Times New Roman" w:cs="Times New Roman"/>
          <w:bCs/>
          <w:color w:val="auto"/>
          <w:spacing w:val="-19"/>
          <w:lang w:eastAsia="en-US" w:bidi="ar-SA"/>
        </w:rPr>
      </w:pPr>
      <w:r w:rsidRPr="00041C6E">
        <w:rPr>
          <w:rFonts w:ascii="Times New Roman" w:eastAsia="Times New Roman" w:hAnsi="Times New Roman" w:cs="Times New Roman"/>
          <w:bCs/>
          <w:color w:val="auto"/>
          <w:spacing w:val="-19"/>
          <w:lang w:eastAsia="en-US" w:bidi="ar-SA"/>
        </w:rPr>
        <w:t xml:space="preserve">                Работа спортивных секций: с 17.00 до 20.00</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Организация внеурочной деятельности в 5-9 классах:  с 16.00 до 18.00</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Окончание работы школы:   20.00</w:t>
      </w:r>
    </w:p>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Расписание звонков</w:t>
      </w:r>
    </w:p>
    <w:p w:rsidR="0083356C" w:rsidRPr="00041C6E" w:rsidRDefault="0083356C" w:rsidP="0083356C">
      <w:pPr>
        <w:widowControl/>
        <w:tabs>
          <w:tab w:val="left" w:pos="3555"/>
        </w:tabs>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Для 5-9 классов:</w:t>
      </w:r>
    </w:p>
    <w:tbl>
      <w:tblPr>
        <w:tblpPr w:leftFromText="180" w:rightFromText="180" w:vertAnchor="text" w:horzAnchor="margin" w:tblpX="-913" w:tblpY="266"/>
        <w:tblW w:w="10672" w:type="dxa"/>
        <w:tblLayout w:type="fixed"/>
        <w:tblCellMar>
          <w:left w:w="40" w:type="dxa"/>
          <w:right w:w="40" w:type="dxa"/>
        </w:tblCellMar>
        <w:tblLook w:val="0000" w:firstRow="0" w:lastRow="0" w:firstColumn="0" w:lastColumn="0" w:noHBand="0" w:noVBand="0"/>
      </w:tblPr>
      <w:tblGrid>
        <w:gridCol w:w="1174"/>
        <w:gridCol w:w="2127"/>
        <w:gridCol w:w="2126"/>
        <w:gridCol w:w="1559"/>
        <w:gridCol w:w="3686"/>
      </w:tblGrid>
      <w:tr w:rsidR="0083356C" w:rsidRPr="00041C6E" w:rsidTr="00993720">
        <w:trPr>
          <w:trHeight w:hRule="exact" w:val="368"/>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lang w:eastAsia="en-US" w:bidi="ar-SA"/>
              </w:rPr>
              <w:t>№ урока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lang w:eastAsia="en-US" w:bidi="ar-SA"/>
              </w:rPr>
              <w:t>Начало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lang w:eastAsia="en-US" w:bidi="ar-SA"/>
              </w:rPr>
              <w:t>Окончание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lang w:eastAsia="en-US" w:bidi="ar-SA"/>
              </w:rPr>
              <w:t>Перемена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lang w:eastAsia="en-US" w:bidi="ar-SA"/>
              </w:rPr>
              <w:t>Питание</w:t>
            </w:r>
          </w:p>
        </w:tc>
      </w:tr>
      <w:tr w:rsidR="0083356C" w:rsidRPr="00041C6E" w:rsidTr="00993720">
        <w:trPr>
          <w:trHeight w:hRule="exact" w:val="368"/>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9.00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9.45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ind w:left="65"/>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 Завтрак ОВЗ</w:t>
            </w:r>
          </w:p>
        </w:tc>
      </w:tr>
      <w:tr w:rsidR="0083356C" w:rsidRPr="00041C6E" w:rsidTr="00993720">
        <w:trPr>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9.55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lang w:eastAsia="en-US" w:bidi="ar-SA"/>
              </w:rPr>
              <w:t>5,6 классы</w:t>
            </w:r>
          </w:p>
        </w:tc>
      </w:tr>
      <w:tr w:rsidR="0083356C" w:rsidRPr="00041C6E" w:rsidTr="00993720">
        <w:trPr>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11.45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7,8,9 </w:t>
            </w:r>
            <w:r w:rsidRPr="00041C6E">
              <w:rPr>
                <w:rFonts w:ascii="Times New Roman" w:eastAsia="Times New Roman" w:hAnsi="Times New Roman" w:cs="Times New Roman"/>
                <w:color w:val="auto"/>
                <w:lang w:eastAsia="en-US" w:bidi="ar-SA"/>
              </w:rPr>
              <w:t>классы</w:t>
            </w:r>
          </w:p>
        </w:tc>
      </w:tr>
      <w:tr w:rsidR="0083356C" w:rsidRPr="00041C6E" w:rsidTr="00993720">
        <w:trPr>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12.05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12.50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rPr>
                <w:rFonts w:ascii="Times New Roman" w:eastAsia="Calibri" w:hAnsi="Times New Roman" w:cs="Times New Roman"/>
                <w:color w:val="auto"/>
                <w:lang w:eastAsia="en-US" w:bidi="ar-SA"/>
              </w:rPr>
            </w:pPr>
          </w:p>
        </w:tc>
      </w:tr>
      <w:tr w:rsidR="0083356C" w:rsidRPr="00041C6E" w:rsidTr="00993720">
        <w:trPr>
          <w:trHeight w:hRule="exact" w:val="460"/>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13.00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13.45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p>
        </w:tc>
      </w:tr>
      <w:tr w:rsidR="0083356C" w:rsidRPr="00041C6E" w:rsidTr="00993720">
        <w:trPr>
          <w:trHeight w:hRule="exact" w:val="361"/>
        </w:trPr>
        <w:tc>
          <w:tcPr>
            <w:tcW w:w="1174"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lang w:eastAsia="en-US" w:bidi="ar-SA"/>
              </w:rPr>
              <w:t>6</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13.55</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14.40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w:t>
            </w: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p>
        </w:tc>
      </w:tr>
      <w:tr w:rsidR="0083356C" w:rsidRPr="00041C6E" w:rsidTr="00993720">
        <w:trPr>
          <w:trHeight w:hRule="exact" w:val="361"/>
        </w:trPr>
        <w:tc>
          <w:tcPr>
            <w:tcW w:w="1174"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Times New Roman" w:hAnsi="Times New Roman" w:cs="Times New Roman"/>
                <w:color w:val="auto"/>
                <w:lang w:val="en-US" w:eastAsia="en-US" w:bidi="ar-SA"/>
              </w:rPr>
            </w:pPr>
            <w:r w:rsidRPr="00041C6E">
              <w:rPr>
                <w:rFonts w:ascii="Times New Roman" w:eastAsia="Times New Roman" w:hAnsi="Times New Roman" w:cs="Times New Roman"/>
                <w:color w:val="auto"/>
                <w:lang w:val="en-US" w:eastAsia="en-US" w:bidi="ar-SA"/>
              </w:rPr>
              <w:t>7</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14.50</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15.35</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83356C" w:rsidRPr="00041C6E" w:rsidRDefault="0083356C" w:rsidP="0083356C">
            <w:pPr>
              <w:widowControl/>
              <w:shd w:val="clear" w:color="auto" w:fill="FFFFFF"/>
              <w:jc w:val="center"/>
              <w:rPr>
                <w:rFonts w:ascii="Times New Roman" w:eastAsia="Calibri" w:hAnsi="Times New Roman" w:cs="Times New Roman"/>
                <w:color w:val="auto"/>
                <w:lang w:eastAsia="en-US" w:bidi="ar-SA"/>
              </w:rPr>
            </w:pPr>
          </w:p>
        </w:tc>
      </w:tr>
      <w:tr w:rsidR="0083356C" w:rsidRPr="00041C6E" w:rsidTr="00993720">
        <w:tblPrEx>
          <w:tblBorders>
            <w:top w:val="single" w:sz="4" w:space="0" w:color="auto"/>
          </w:tblBorders>
          <w:tblCellMar>
            <w:left w:w="108" w:type="dxa"/>
            <w:right w:w="108" w:type="dxa"/>
          </w:tblCellMar>
        </w:tblPrEx>
        <w:trPr>
          <w:trHeight w:val="100"/>
        </w:trPr>
        <w:tc>
          <w:tcPr>
            <w:tcW w:w="10672" w:type="dxa"/>
            <w:gridSpan w:val="5"/>
          </w:tcPr>
          <w:p w:rsidR="0083356C" w:rsidRPr="00041C6E" w:rsidRDefault="0083356C" w:rsidP="0083356C">
            <w:pPr>
              <w:widowControl/>
              <w:tabs>
                <w:tab w:val="left" w:pos="3555"/>
              </w:tabs>
              <w:jc w:val="both"/>
              <w:rPr>
                <w:rFonts w:ascii="Times New Roman" w:eastAsia="Calibri" w:hAnsi="Times New Roman" w:cs="Times New Roman"/>
                <w:b/>
                <w:color w:val="auto"/>
                <w:lang w:eastAsia="en-US" w:bidi="ar-SA"/>
              </w:rPr>
            </w:pPr>
          </w:p>
        </w:tc>
      </w:tr>
    </w:tbl>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3. Регламент образовательного процесса на 2023-2024 учебный год:</w:t>
      </w:r>
    </w:p>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lastRenderedPageBreak/>
        <w:t>3.1. Каникулы:</w:t>
      </w:r>
    </w:p>
    <w:p w:rsidR="0083356C" w:rsidRPr="00041C6E" w:rsidRDefault="0083356C" w:rsidP="0083356C">
      <w:pPr>
        <w:widowControl/>
        <w:tabs>
          <w:tab w:val="left" w:pos="260"/>
        </w:tabs>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 осенние – с 28.10.2023г. по 05.11.2023г. (9 дней);</w:t>
      </w:r>
      <w:r w:rsidRPr="00041C6E">
        <w:rPr>
          <w:rFonts w:ascii="Times New Roman" w:eastAsia="Times New Roman" w:hAnsi="Times New Roman" w:cs="Times New Roman"/>
          <w:color w:val="auto"/>
          <w:lang w:bidi="ar-SA"/>
        </w:rPr>
        <w:tab/>
      </w:r>
    </w:p>
    <w:p w:rsidR="0083356C" w:rsidRPr="00041C6E" w:rsidRDefault="0083356C" w:rsidP="0083356C">
      <w:pPr>
        <w:widowControl/>
        <w:tabs>
          <w:tab w:val="left" w:pos="260"/>
        </w:tabs>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 зимние – с 31.12.2023г. по 08.01.2024 г. (9 дней);</w:t>
      </w:r>
      <w:r w:rsidRPr="00041C6E">
        <w:rPr>
          <w:rFonts w:ascii="Times New Roman" w:eastAsia="Times New Roman" w:hAnsi="Times New Roman" w:cs="Times New Roman"/>
          <w:color w:val="auto"/>
          <w:lang w:bidi="ar-SA"/>
        </w:rPr>
        <w:tab/>
      </w:r>
    </w:p>
    <w:p w:rsidR="0083356C" w:rsidRPr="00041C6E" w:rsidRDefault="0083356C" w:rsidP="0083356C">
      <w:pPr>
        <w:widowControl/>
        <w:tabs>
          <w:tab w:val="left" w:pos="260"/>
        </w:tabs>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 весенние – с 25.03.2024г. по 02.04.2024 г. (9 дней).</w:t>
      </w:r>
    </w:p>
    <w:p w:rsidR="0083356C" w:rsidRPr="00041C6E" w:rsidRDefault="0083356C" w:rsidP="0083356C">
      <w:pPr>
        <w:widowControl/>
        <w:tabs>
          <w:tab w:val="left" w:pos="260"/>
        </w:tabs>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ab/>
      </w:r>
      <w:r w:rsidRPr="00041C6E">
        <w:rPr>
          <w:rFonts w:ascii="Times New Roman" w:eastAsia="Times New Roman" w:hAnsi="Times New Roman" w:cs="Times New Roman"/>
          <w:color w:val="auto"/>
          <w:lang w:bidi="ar-SA"/>
        </w:rPr>
        <w:tab/>
      </w:r>
    </w:p>
    <w:p w:rsidR="0083356C" w:rsidRPr="00041C6E" w:rsidRDefault="0083356C" w:rsidP="0083356C">
      <w:pPr>
        <w:widowControl/>
        <w:ind w:right="-1"/>
        <w:jc w:val="both"/>
        <w:rPr>
          <w:rFonts w:ascii="Times New Roman" w:eastAsia="Calibri" w:hAnsi="Times New Roman" w:cs="Times New Roman"/>
          <w:color w:val="auto"/>
          <w:lang w:eastAsia="en-US" w:bidi="ar-SA"/>
        </w:rPr>
      </w:pPr>
    </w:p>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3.2. Сроки учебных четвертей:</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 учебная четверть: 8 недель и 1 день (с 01.09.2023  г. по 27.10.2023 г.)</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 учебная четверть: 7 недель и 5 дней  (с 06.11.2023 г. по 29.12.2023 г.)</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3 учебная четверть: 10 недель и 2 дня (с 09.01.2024  г. по 22.03.2024 г.)</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 для 1 классов –  9 недель и 4 дня  (с 09.01.24  г.  по 09.02. 2024  г. и  с 19.02. 2024  г. по 22.03.2024 г.)</w:t>
      </w:r>
    </w:p>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color w:val="auto"/>
          <w:lang w:eastAsia="en-US" w:bidi="ar-SA"/>
        </w:rPr>
        <w:t>4 учебная четверть:</w:t>
      </w:r>
      <w:r w:rsidRPr="00041C6E">
        <w:rPr>
          <w:rFonts w:ascii="Times New Roman" w:eastAsia="Calibri" w:hAnsi="Times New Roman" w:cs="Times New Roman"/>
          <w:b/>
          <w:color w:val="auto"/>
          <w:lang w:eastAsia="en-US" w:bidi="ar-SA"/>
        </w:rPr>
        <w:t xml:space="preserve"> </w:t>
      </w:r>
      <w:r w:rsidRPr="00041C6E">
        <w:rPr>
          <w:rFonts w:ascii="Times New Roman" w:eastAsia="Calibri" w:hAnsi="Times New Roman" w:cs="Times New Roman"/>
          <w:color w:val="auto"/>
          <w:lang w:eastAsia="en-US" w:bidi="ar-SA"/>
        </w:rPr>
        <w:t>8 недель и 1 день (с 05.04.2023  г. по 31.05.2023 г.)</w:t>
      </w:r>
    </w:p>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 xml:space="preserve">4. Организация промежуточной аттестации для 5-9 классов: </w:t>
      </w:r>
    </w:p>
    <w:p w:rsidR="0083356C" w:rsidRPr="00041C6E" w:rsidRDefault="0083356C" w:rsidP="0083356C">
      <w:pPr>
        <w:widowControl/>
        <w:tabs>
          <w:tab w:val="left" w:pos="3555"/>
        </w:tabs>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Промежуточная аттестация для обучающихся 5- 9 классов проводится в соответствии с Положением « О формах, периодичности и порядке  текущего контроля успеваемости и промежуточной аттестации»  МБОУ «Сарай-Гирская СОШ»  один раз в год, в  период с  10  апреля по 24 мая 2024  года.</w:t>
      </w:r>
    </w:p>
    <w:p w:rsidR="0083356C" w:rsidRPr="00041C6E" w:rsidRDefault="0083356C" w:rsidP="0083356C">
      <w:pPr>
        <w:widowControl/>
        <w:tabs>
          <w:tab w:val="left" w:pos="3555"/>
        </w:tabs>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5. Организация государственной итоговой аттестации для 9 классов:</w:t>
      </w:r>
    </w:p>
    <w:p w:rsidR="0083356C" w:rsidRPr="00041C6E" w:rsidRDefault="0083356C" w:rsidP="0083356C">
      <w:pPr>
        <w:widowControl/>
        <w:tabs>
          <w:tab w:val="left" w:pos="3555"/>
        </w:tabs>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В соответствии со сроками, установленными Министерством Просвещения   РФ на данный учебный год.</w:t>
      </w:r>
    </w:p>
    <w:p w:rsidR="0083356C" w:rsidRPr="00041C6E" w:rsidRDefault="0083356C" w:rsidP="0083356C">
      <w:pPr>
        <w:widowControl/>
        <w:tabs>
          <w:tab w:val="left" w:pos="3555"/>
        </w:tabs>
        <w:rPr>
          <w:rFonts w:ascii="Times New Roman" w:eastAsia="Calibri" w:hAnsi="Times New Roman" w:cs="Times New Roman"/>
          <w:color w:val="auto"/>
          <w:lang w:eastAsia="en-US" w:bidi="ar-SA"/>
        </w:rPr>
      </w:pPr>
    </w:p>
    <w:p w:rsidR="009A7B4C" w:rsidRPr="00041C6E" w:rsidRDefault="009A7B4C" w:rsidP="009A7B4C">
      <w:pPr>
        <w:tabs>
          <w:tab w:val="left" w:pos="3555"/>
        </w:tabs>
        <w:rPr>
          <w:rFonts w:ascii="Times New Roman" w:hAnsi="Times New Roman" w:cs="Times New Roman"/>
          <w:color w:val="auto"/>
        </w:rPr>
      </w:pPr>
    </w:p>
    <w:p w:rsidR="00474588" w:rsidRPr="00041C6E" w:rsidRDefault="00474588" w:rsidP="00ED46D3">
      <w:pPr>
        <w:widowControl/>
        <w:tabs>
          <w:tab w:val="left" w:pos="3555"/>
        </w:tabs>
        <w:rPr>
          <w:rFonts w:ascii="Times New Roman" w:eastAsia="Calibri" w:hAnsi="Times New Roman" w:cs="Times New Roman"/>
          <w:b/>
          <w:color w:val="auto"/>
          <w:lang w:eastAsia="en-US" w:bidi="ar-SA"/>
        </w:rPr>
      </w:pPr>
    </w:p>
    <w:p w:rsidR="00ED46D3" w:rsidRPr="00041C6E" w:rsidRDefault="00ED46D3" w:rsidP="00ED46D3">
      <w:pPr>
        <w:pStyle w:val="211"/>
        <w:shd w:val="clear" w:color="auto" w:fill="auto"/>
        <w:tabs>
          <w:tab w:val="left" w:pos="426"/>
        </w:tabs>
        <w:spacing w:line="276" w:lineRule="auto"/>
        <w:ind w:right="300"/>
        <w:jc w:val="both"/>
        <w:rPr>
          <w:rStyle w:val="26"/>
          <w:color w:val="auto"/>
          <w:sz w:val="24"/>
          <w:szCs w:val="24"/>
          <w:u w:val="single"/>
        </w:rPr>
      </w:pPr>
      <w:r w:rsidRPr="00041C6E">
        <w:rPr>
          <w:rStyle w:val="250"/>
          <w:color w:val="auto"/>
          <w:sz w:val="24"/>
          <w:szCs w:val="24"/>
        </w:rPr>
        <w:t>I уровень</w:t>
      </w:r>
      <w:r w:rsidRPr="00041C6E">
        <w:rPr>
          <w:color w:val="auto"/>
          <w:sz w:val="24"/>
          <w:szCs w:val="24"/>
          <w:u w:val="single"/>
        </w:rPr>
        <w:t>(</w:t>
      </w:r>
      <w:r w:rsidRPr="00041C6E">
        <w:rPr>
          <w:rStyle w:val="26"/>
          <w:color w:val="auto"/>
          <w:sz w:val="24"/>
          <w:szCs w:val="24"/>
          <w:u w:val="single"/>
        </w:rPr>
        <w:t>начальное об</w:t>
      </w:r>
      <w:r w:rsidRPr="00041C6E">
        <w:rPr>
          <w:rStyle w:val="26"/>
          <w:color w:val="auto"/>
          <w:sz w:val="24"/>
          <w:szCs w:val="24"/>
          <w:u w:val="single"/>
        </w:rPr>
        <w:softHyphen/>
        <w:t>щее образова</w:t>
      </w:r>
      <w:r w:rsidRPr="00041C6E">
        <w:rPr>
          <w:rStyle w:val="26"/>
          <w:color w:val="auto"/>
          <w:sz w:val="24"/>
          <w:szCs w:val="24"/>
          <w:u w:val="single"/>
        </w:rPr>
        <w:softHyphen/>
        <w:t>ние)</w:t>
      </w:r>
    </w:p>
    <w:p w:rsidR="00ED46D3" w:rsidRPr="00041C6E" w:rsidRDefault="00ED46D3" w:rsidP="00ED46D3">
      <w:pPr>
        <w:pStyle w:val="211"/>
        <w:shd w:val="clear" w:color="auto" w:fill="auto"/>
        <w:tabs>
          <w:tab w:val="left" w:pos="426"/>
        </w:tabs>
        <w:spacing w:line="276" w:lineRule="auto"/>
        <w:ind w:right="300"/>
        <w:jc w:val="both"/>
        <w:rPr>
          <w:color w:val="auto"/>
          <w:sz w:val="24"/>
          <w:szCs w:val="24"/>
        </w:rPr>
      </w:pPr>
      <w:r w:rsidRPr="00041C6E">
        <w:rPr>
          <w:color w:val="auto"/>
          <w:sz w:val="24"/>
          <w:szCs w:val="24"/>
        </w:rPr>
        <w:t>В школе реализуется федеральный государственный образовательный стандарт начального общего образования (ФГОС НОО). Образовательный процесс для обучающихся по программам начального общего образования осуществляется по учебно-методическому комплексу «Школа России» в 1-4 классах.Со 2 класса введено обуче</w:t>
      </w:r>
      <w:r w:rsidRPr="00041C6E">
        <w:rPr>
          <w:color w:val="auto"/>
          <w:sz w:val="24"/>
          <w:szCs w:val="24"/>
        </w:rPr>
        <w:softHyphen/>
        <w:t>ние иностранному языку. Преподавание предметов ведется в инновационном режиме с использованием ИКТ. Учащиеся вовлекаются в проектную и иссле</w:t>
      </w:r>
      <w:r w:rsidRPr="00041C6E">
        <w:rPr>
          <w:color w:val="auto"/>
          <w:sz w:val="24"/>
          <w:szCs w:val="24"/>
        </w:rPr>
        <w:softHyphen/>
        <w:t>довательскую деятельность. Учащиеся начальной школы принимают актив</w:t>
      </w:r>
      <w:r w:rsidRPr="00041C6E">
        <w:rPr>
          <w:color w:val="auto"/>
          <w:sz w:val="24"/>
          <w:szCs w:val="24"/>
        </w:rPr>
        <w:softHyphen/>
        <w:t>ное участие во Всероссийской олимпиаде школьников, международной ма</w:t>
      </w:r>
      <w:r w:rsidRPr="00041C6E">
        <w:rPr>
          <w:color w:val="auto"/>
          <w:sz w:val="24"/>
          <w:szCs w:val="24"/>
        </w:rPr>
        <w:softHyphen/>
        <w:t xml:space="preserve">тематической олимпиаде «Кенгуру», Международном конкурсе «Русский медвежонок», </w:t>
      </w:r>
      <w:r w:rsidR="003B40A4" w:rsidRPr="00041C6E">
        <w:rPr>
          <w:rFonts w:eastAsia="Microsoft Sans Serif"/>
          <w:color w:val="auto"/>
          <w:sz w:val="24"/>
          <w:szCs w:val="24"/>
        </w:rPr>
        <w:t xml:space="preserve">«Смарт-Кенгуру», «КиТ», «Политоринг», «Пегас», «ЧиП», «Золотое руно», </w:t>
      </w:r>
      <w:r w:rsidRPr="00041C6E">
        <w:rPr>
          <w:color w:val="auto"/>
          <w:sz w:val="24"/>
          <w:szCs w:val="24"/>
        </w:rPr>
        <w:t>Международной предметной онлайн-олимпиаде «Учи.Ру», муниципальной олимпиаде для млад</w:t>
      </w:r>
      <w:r w:rsidRPr="00041C6E">
        <w:rPr>
          <w:color w:val="auto"/>
          <w:sz w:val="24"/>
          <w:szCs w:val="24"/>
        </w:rPr>
        <w:softHyphen/>
        <w:t>ших школьников по математике, русскому языку, окружающему миру. По итогам олимпиад учащиеся получают сертификаты и дипломы. Ведется фа</w:t>
      </w:r>
      <w:r w:rsidRPr="00041C6E">
        <w:rPr>
          <w:color w:val="auto"/>
          <w:sz w:val="24"/>
          <w:szCs w:val="24"/>
        </w:rPr>
        <w:softHyphen/>
        <w:t>культативный курс «Моё Оренбуржье».</w:t>
      </w:r>
    </w:p>
    <w:p w:rsidR="00ED46D3" w:rsidRPr="00041C6E" w:rsidRDefault="00ED46D3" w:rsidP="00ED46D3">
      <w:pPr>
        <w:widowControl/>
        <w:tabs>
          <w:tab w:val="left" w:pos="4500"/>
          <w:tab w:val="left" w:pos="9180"/>
          <w:tab w:val="left" w:pos="9360"/>
        </w:tabs>
        <w:spacing w:line="276" w:lineRule="auto"/>
        <w:ind w:firstLine="454"/>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Часть учебного плана, формируемая участниками образовательных отношений (в 1 - 4 классах в количестве 1 часа)</w:t>
      </w:r>
      <w:r w:rsidR="0083356C" w:rsidRPr="00041C6E">
        <w:rPr>
          <w:rFonts w:ascii="Times New Roman" w:eastAsia="Times New Roman" w:hAnsi="Times New Roman" w:cs="Times New Roman"/>
          <w:color w:val="auto"/>
          <w:lang w:bidi="ar-SA"/>
        </w:rPr>
        <w:t xml:space="preserve"> </w:t>
      </w:r>
      <w:r w:rsidRPr="00041C6E">
        <w:rPr>
          <w:rFonts w:ascii="Times New Roman" w:eastAsia="Times New Roman" w:hAnsi="Times New Roman" w:cs="Times New Roman"/>
          <w:color w:val="auto"/>
          <w:lang w:bidi="ar-SA"/>
        </w:rPr>
        <w:t>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ED46D3" w:rsidRPr="00041C6E" w:rsidRDefault="00ED46D3" w:rsidP="00ED46D3">
      <w:pPr>
        <w:pStyle w:val="220"/>
        <w:shd w:val="clear" w:color="auto" w:fill="auto"/>
        <w:tabs>
          <w:tab w:val="left" w:pos="9349"/>
        </w:tabs>
        <w:spacing w:line="276" w:lineRule="auto"/>
        <w:ind w:right="-7"/>
        <w:jc w:val="both"/>
        <w:rPr>
          <w:sz w:val="24"/>
          <w:szCs w:val="24"/>
        </w:rPr>
      </w:pPr>
      <w:r w:rsidRPr="00041C6E">
        <w:rPr>
          <w:sz w:val="24"/>
          <w:szCs w:val="24"/>
        </w:rPr>
        <w:t>В IV классе в учебный план включен курс «Основы религиозной культу</w:t>
      </w:r>
      <w:r w:rsidRPr="00041C6E">
        <w:rPr>
          <w:sz w:val="24"/>
          <w:szCs w:val="24"/>
        </w:rPr>
        <w:softHyphen/>
        <w:t>ры и светской этики», представленный модулем «Основы православной культуры». Выбор данного модуля осуществлен ро</w:t>
      </w:r>
      <w:r w:rsidRPr="00041C6E">
        <w:rPr>
          <w:sz w:val="24"/>
          <w:szCs w:val="24"/>
        </w:rPr>
        <w:softHyphen/>
        <w:t>дителями (законными представителями) обучающихся и решением педагоги</w:t>
      </w:r>
      <w:r w:rsidRPr="00041C6E">
        <w:rPr>
          <w:sz w:val="24"/>
          <w:szCs w:val="24"/>
        </w:rPr>
        <w:softHyphen/>
        <w:t>ческого совета, зафиксирован письменными заявлениями родителей (закон</w:t>
      </w:r>
      <w:r w:rsidRPr="00041C6E">
        <w:rPr>
          <w:sz w:val="24"/>
          <w:szCs w:val="24"/>
        </w:rPr>
        <w:softHyphen/>
        <w:t>ных представителей) обучающихся и протоколом родительского собрания класса.</w:t>
      </w:r>
    </w:p>
    <w:p w:rsidR="00ED46D3" w:rsidRPr="00041C6E" w:rsidRDefault="00ED46D3" w:rsidP="00ED46D3">
      <w:pPr>
        <w:pStyle w:val="220"/>
        <w:shd w:val="clear" w:color="auto" w:fill="auto"/>
        <w:ind w:left="260" w:firstLine="300"/>
        <w:jc w:val="both"/>
        <w:rPr>
          <w:sz w:val="24"/>
          <w:szCs w:val="24"/>
        </w:rPr>
      </w:pPr>
      <w:r w:rsidRPr="00041C6E">
        <w:rPr>
          <w:rStyle w:val="250"/>
          <w:color w:val="auto"/>
          <w:sz w:val="24"/>
          <w:szCs w:val="24"/>
        </w:rPr>
        <w:t>II уровень (основное общее образование).</w:t>
      </w:r>
    </w:p>
    <w:p w:rsidR="00ED46D3" w:rsidRPr="00041C6E" w:rsidRDefault="00ED46D3" w:rsidP="00ED46D3">
      <w:pPr>
        <w:pStyle w:val="220"/>
        <w:shd w:val="clear" w:color="auto" w:fill="auto"/>
        <w:spacing w:line="276" w:lineRule="auto"/>
        <w:ind w:right="300" w:firstLine="24"/>
        <w:jc w:val="both"/>
        <w:rPr>
          <w:sz w:val="24"/>
          <w:szCs w:val="24"/>
        </w:rPr>
      </w:pPr>
      <w:r w:rsidRPr="00041C6E">
        <w:rPr>
          <w:sz w:val="24"/>
          <w:szCs w:val="24"/>
        </w:rPr>
        <w:t>В 5-9 классах реализуется федеральный государственный образователь</w:t>
      </w:r>
      <w:r w:rsidRPr="00041C6E">
        <w:rPr>
          <w:sz w:val="24"/>
          <w:szCs w:val="24"/>
        </w:rPr>
        <w:softHyphen/>
        <w:t>ный стандарт основного общего образования (ФГОС ООО).</w:t>
      </w:r>
    </w:p>
    <w:p w:rsidR="00312046" w:rsidRPr="00041C6E" w:rsidRDefault="00312046" w:rsidP="002B59E0">
      <w:pPr>
        <w:pStyle w:val="aa"/>
        <w:ind w:right="-166"/>
      </w:pPr>
      <w:r w:rsidRPr="00041C6E">
        <w:t xml:space="preserve">Для реализации </w:t>
      </w:r>
      <w:r w:rsidRPr="00041C6E">
        <w:rPr>
          <w:b/>
        </w:rPr>
        <w:t xml:space="preserve">предметной области «Иностранный язык» </w:t>
      </w:r>
      <w:r w:rsidR="00B43C10" w:rsidRPr="00041C6E">
        <w:t>в 2022-2023</w:t>
      </w:r>
      <w:r w:rsidR="00F21C67" w:rsidRPr="00041C6E">
        <w:t xml:space="preserve"> учебном году в 5-9 </w:t>
      </w:r>
      <w:r w:rsidRPr="00041C6E">
        <w:lastRenderedPageBreak/>
        <w:t xml:space="preserve">классах по 3 </w:t>
      </w:r>
      <w:r w:rsidR="00F21C67" w:rsidRPr="00041C6E">
        <w:t>часа в неделю, в 8,9 классах – 3</w:t>
      </w:r>
      <w:r w:rsidRPr="00041C6E">
        <w:t xml:space="preserve"> часа в неделю. </w:t>
      </w:r>
    </w:p>
    <w:p w:rsidR="00993720" w:rsidRPr="00041C6E" w:rsidRDefault="00993720" w:rsidP="002B59E0">
      <w:pPr>
        <w:pStyle w:val="aa"/>
        <w:ind w:right="-166"/>
      </w:pPr>
    </w:p>
    <w:p w:rsidR="002B59E0" w:rsidRPr="00041C6E" w:rsidRDefault="002B59E0" w:rsidP="002B59E0">
      <w:pPr>
        <w:ind w:right="-284"/>
        <w:jc w:val="both"/>
        <w:rPr>
          <w:rFonts w:ascii="Times New Roman" w:hAnsi="Times New Roman" w:cs="Times New Roman"/>
          <w:bCs/>
          <w:color w:val="auto"/>
        </w:rPr>
      </w:pPr>
      <w:r w:rsidRPr="00041C6E">
        <w:rPr>
          <w:rFonts w:ascii="Times New Roman" w:hAnsi="Times New Roman" w:cs="Times New Roman"/>
          <w:b/>
          <w:color w:val="auto"/>
        </w:rPr>
        <w:t>Предметная область «</w:t>
      </w:r>
      <w:r w:rsidRPr="00041C6E">
        <w:rPr>
          <w:rFonts w:ascii="Times New Roman" w:hAnsi="Times New Roman" w:cs="Times New Roman"/>
          <w:b/>
          <w:bCs/>
          <w:color w:val="auto"/>
        </w:rPr>
        <w:t>Физическая культура и Основы безопасности жизнедеятельности»</w:t>
      </w:r>
      <w:r w:rsidRPr="00041C6E">
        <w:rPr>
          <w:rFonts w:ascii="Times New Roman" w:hAnsi="Times New Roman" w:cs="Times New Roman"/>
          <w:bCs/>
          <w:color w:val="auto"/>
        </w:rPr>
        <w:t xml:space="preserve"> представлена предметом</w:t>
      </w:r>
      <w:r w:rsidRPr="00041C6E">
        <w:rPr>
          <w:rFonts w:ascii="Times New Roman" w:hAnsi="Times New Roman" w:cs="Times New Roman"/>
          <w:color w:val="auto"/>
        </w:rPr>
        <w:t xml:space="preserve"> «Основы безопасности жизнедеятельности « (изучается по 1 часу в неделю в 8- 9 классах) и "Физическая культура" (3 часа в неделю) в 5- 8 классах. </w:t>
      </w:r>
      <w:r w:rsidRPr="00041C6E">
        <w:rPr>
          <w:rFonts w:ascii="Times New Roman" w:hAnsi="Times New Roman" w:cs="Times New Roman"/>
          <w:bCs/>
          <w:color w:val="auto"/>
        </w:rPr>
        <w:t>В 9 классе количество часов физической культуры в учебном плане – 2 часа, 1 час  за счет ведения внеурочной деятельности (спортивная секция), итого 3 часа.</w:t>
      </w:r>
    </w:p>
    <w:p w:rsidR="00ED46D3" w:rsidRPr="00041C6E" w:rsidRDefault="00ED46D3" w:rsidP="00ED46D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Часы </w:t>
      </w:r>
      <w:r w:rsidRPr="00041C6E">
        <w:rPr>
          <w:rFonts w:ascii="Times New Roman" w:eastAsia="Calibri" w:hAnsi="Times New Roman" w:cs="Times New Roman"/>
          <w:b/>
          <w:color w:val="auto"/>
          <w:lang w:eastAsia="en-US" w:bidi="ar-SA"/>
        </w:rPr>
        <w:t>части, формируемой участниками образовательных отношений,</w:t>
      </w:r>
      <w:r w:rsidRPr="00041C6E">
        <w:rPr>
          <w:rFonts w:ascii="Times New Roman" w:eastAsia="Calibri" w:hAnsi="Times New Roman" w:cs="Times New Roman"/>
          <w:color w:val="auto"/>
          <w:lang w:eastAsia="en-US" w:bidi="ar-SA"/>
        </w:rPr>
        <w:t xml:space="preserve">  используются для введения новых учебных предметов, в том числе в рамках реализации предметных областей «Основы духовно-нравственной культуры народов России»,</w:t>
      </w:r>
      <w:r w:rsidR="00993720" w:rsidRPr="00041C6E">
        <w:rPr>
          <w:rFonts w:ascii="Times New Roman" w:eastAsia="Calibri" w:hAnsi="Times New Roman" w:cs="Times New Roman"/>
          <w:color w:val="auto"/>
          <w:lang w:eastAsia="en-US" w:bidi="ar-SA"/>
        </w:rPr>
        <w:t xml:space="preserve"> элективных курсов</w:t>
      </w:r>
      <w:r w:rsidRPr="00041C6E">
        <w:rPr>
          <w:rFonts w:ascii="Times New Roman" w:eastAsia="Calibri" w:hAnsi="Times New Roman" w:cs="Times New Roman"/>
          <w:color w:val="auto"/>
          <w:lang w:eastAsia="en-US" w:bidi="ar-SA"/>
        </w:rPr>
        <w:t>, а так же предметов краеведческой направленности.</w:t>
      </w:r>
    </w:p>
    <w:p w:rsidR="002B59E0" w:rsidRPr="00041C6E" w:rsidRDefault="002B59E0" w:rsidP="002B59E0">
      <w:pPr>
        <w:jc w:val="both"/>
        <w:rPr>
          <w:rFonts w:ascii="Times New Roman" w:hAnsi="Times New Roman" w:cs="Times New Roman"/>
          <w:color w:val="auto"/>
        </w:rPr>
      </w:pPr>
      <w:r w:rsidRPr="00041C6E">
        <w:rPr>
          <w:rFonts w:ascii="Times New Roman" w:hAnsi="Times New Roman" w:cs="Times New Roman"/>
          <w:color w:val="auto"/>
        </w:rPr>
        <w:t xml:space="preserve">Для реализации </w:t>
      </w:r>
      <w:r w:rsidRPr="00041C6E">
        <w:rPr>
          <w:rFonts w:ascii="Times New Roman" w:hAnsi="Times New Roman" w:cs="Times New Roman"/>
          <w:b/>
          <w:color w:val="auto"/>
        </w:rPr>
        <w:t>предметной области «Основы духовно-нравственной культуры народов России»</w:t>
      </w:r>
      <w:r w:rsidRPr="00041C6E">
        <w:rPr>
          <w:rFonts w:ascii="Times New Roman" w:hAnsi="Times New Roman" w:cs="Times New Roman"/>
          <w:color w:val="auto"/>
        </w:rPr>
        <w:t xml:space="preserve"> в 5 и 6 классах вводится предмет «Основы православной культуры» из часов части учебного плана, формируемой участниками образовательных отношений в количестве 1 часа. </w:t>
      </w:r>
    </w:p>
    <w:p w:rsidR="002B59E0" w:rsidRPr="00041C6E" w:rsidRDefault="002B59E0" w:rsidP="002B59E0">
      <w:pPr>
        <w:jc w:val="both"/>
        <w:rPr>
          <w:rFonts w:ascii="Times New Roman" w:hAnsi="Times New Roman" w:cs="Times New Roman"/>
          <w:color w:val="auto"/>
        </w:rPr>
      </w:pPr>
      <w:r w:rsidRPr="00041C6E">
        <w:rPr>
          <w:rFonts w:ascii="Times New Roman" w:hAnsi="Times New Roman" w:cs="Times New Roman"/>
          <w:color w:val="auto"/>
          <w:shd w:val="clear" w:color="auto" w:fill="FFFFFF"/>
        </w:rPr>
        <w:t xml:space="preserve">На основании протокола родительских собраний и пожеланий обучающихся, часы части учебного плана, формируемого участниками образовательных отношений,  </w:t>
      </w:r>
      <w:r w:rsidRPr="00041C6E">
        <w:rPr>
          <w:rFonts w:ascii="Times New Roman" w:hAnsi="Times New Roman" w:cs="Times New Roman"/>
          <w:color w:val="auto"/>
        </w:rPr>
        <w:t xml:space="preserve">в 5 классе в количестве  1 часа в неделю выделены на  изучение курса В.Н. Мишаковой «Биологическое краеведение.  Оренбургская область». </w:t>
      </w:r>
    </w:p>
    <w:p w:rsidR="00ED46D3" w:rsidRPr="00041C6E" w:rsidRDefault="00ED46D3" w:rsidP="00ED46D3">
      <w:pPr>
        <w:pStyle w:val="220"/>
        <w:shd w:val="clear" w:color="auto" w:fill="auto"/>
        <w:ind w:firstLine="280"/>
        <w:jc w:val="both"/>
        <w:rPr>
          <w:sz w:val="24"/>
          <w:szCs w:val="24"/>
        </w:rPr>
      </w:pPr>
      <w:r w:rsidRPr="00041C6E">
        <w:rPr>
          <w:rStyle w:val="250"/>
          <w:color w:val="auto"/>
          <w:sz w:val="24"/>
          <w:szCs w:val="24"/>
        </w:rPr>
        <w:t>III уровень (среднее общее образование)</w:t>
      </w:r>
    </w:p>
    <w:p w:rsidR="00ED46D3" w:rsidRPr="00041C6E" w:rsidRDefault="00ED46D3" w:rsidP="00ED46D3">
      <w:pPr>
        <w:pStyle w:val="220"/>
        <w:shd w:val="clear" w:color="auto" w:fill="auto"/>
        <w:ind w:right="300"/>
        <w:jc w:val="both"/>
        <w:rPr>
          <w:sz w:val="24"/>
          <w:szCs w:val="24"/>
        </w:rPr>
      </w:pPr>
      <w:r w:rsidRPr="00041C6E">
        <w:rPr>
          <w:sz w:val="24"/>
          <w:szCs w:val="24"/>
        </w:rPr>
        <w:t>Третий уровень является завершающим этапом образовательной подго</w:t>
      </w:r>
      <w:r w:rsidRPr="00041C6E">
        <w:rPr>
          <w:sz w:val="24"/>
          <w:szCs w:val="24"/>
        </w:rPr>
        <w:softHyphen/>
        <w:t>товки, обеспечивающим освоение обучающимися общеобразовательных про</w:t>
      </w:r>
      <w:r w:rsidRPr="00041C6E">
        <w:rPr>
          <w:sz w:val="24"/>
          <w:szCs w:val="24"/>
        </w:rPr>
        <w:softHyphen/>
        <w:t>грамм среднего общего образования, развитие устойчивых познавательных интересов и творческих способностей обучающихся, формирование навыков самостоятельной учебной деятельности на основе дифференциации обуче</w:t>
      </w:r>
      <w:r w:rsidRPr="00041C6E">
        <w:rPr>
          <w:sz w:val="24"/>
          <w:szCs w:val="24"/>
        </w:rPr>
        <w:softHyphen/>
        <w:t>ния, профессионального самоопределения обучающихся.</w:t>
      </w:r>
    </w:p>
    <w:p w:rsidR="00ED46D3" w:rsidRPr="00041C6E" w:rsidRDefault="00ED46D3" w:rsidP="00ED46D3">
      <w:pPr>
        <w:pStyle w:val="220"/>
        <w:shd w:val="clear" w:color="auto" w:fill="auto"/>
        <w:spacing w:line="276" w:lineRule="auto"/>
        <w:ind w:right="300"/>
        <w:jc w:val="both"/>
        <w:rPr>
          <w:sz w:val="24"/>
          <w:szCs w:val="24"/>
        </w:rPr>
      </w:pPr>
      <w:r w:rsidRPr="00041C6E">
        <w:rPr>
          <w:sz w:val="24"/>
          <w:szCs w:val="24"/>
        </w:rPr>
        <w:t>В  10</w:t>
      </w:r>
      <w:r w:rsidR="00AE34E5" w:rsidRPr="00041C6E">
        <w:rPr>
          <w:sz w:val="24"/>
          <w:szCs w:val="24"/>
        </w:rPr>
        <w:t xml:space="preserve"> -11 классах</w:t>
      </w:r>
      <w:r w:rsidRPr="00041C6E">
        <w:rPr>
          <w:sz w:val="24"/>
          <w:szCs w:val="24"/>
        </w:rPr>
        <w:t xml:space="preserve"> реализуется федеральный государственный образователь</w:t>
      </w:r>
      <w:r w:rsidRPr="00041C6E">
        <w:rPr>
          <w:sz w:val="24"/>
          <w:szCs w:val="24"/>
        </w:rPr>
        <w:softHyphen/>
        <w:t>ный стандарт среднего общего образования (ФГОС СОО).</w:t>
      </w:r>
    </w:p>
    <w:p w:rsidR="00ED46D3" w:rsidRPr="00041C6E" w:rsidRDefault="00ED46D3" w:rsidP="00ED46D3">
      <w:pPr>
        <w:widowControl/>
        <w:tabs>
          <w:tab w:val="left" w:pos="0"/>
          <w:tab w:val="left" w:pos="142"/>
          <w:tab w:val="left" w:pos="993"/>
        </w:tabs>
        <w:spacing w:line="276" w:lineRule="auto"/>
        <w:ind w:firstLine="284"/>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 xml:space="preserve">Учебный план независимо от профиля обучения и (или) индивидуальный учебный план содержит </w:t>
      </w:r>
      <w:r w:rsidR="00993720" w:rsidRPr="00041C6E">
        <w:rPr>
          <w:rFonts w:ascii="Times New Roman" w:eastAsiaTheme="minorHAnsi" w:hAnsi="Times New Roman" w:cs="Times New Roman"/>
          <w:color w:val="auto"/>
          <w:lang w:eastAsia="en-US" w:bidi="ar-SA"/>
        </w:rPr>
        <w:t xml:space="preserve"> в 11 классе </w:t>
      </w:r>
      <w:r w:rsidRPr="00041C6E">
        <w:rPr>
          <w:rFonts w:ascii="Times New Roman" w:eastAsiaTheme="minorHAnsi" w:hAnsi="Times New Roman" w:cs="Times New Roman"/>
          <w:color w:val="auto"/>
          <w:lang w:eastAsia="en-US" w:bidi="ar-SA"/>
        </w:rPr>
        <w:t>11(12) учебных предметов и предусматривают изучение не менее одного учебного предмета из каждой предметной области, о</w:t>
      </w:r>
      <w:r w:rsidR="00993720" w:rsidRPr="00041C6E">
        <w:rPr>
          <w:rFonts w:ascii="Times New Roman" w:eastAsiaTheme="minorHAnsi" w:hAnsi="Times New Roman" w:cs="Times New Roman"/>
          <w:color w:val="auto"/>
          <w:lang w:eastAsia="en-US" w:bidi="ar-SA"/>
        </w:rPr>
        <w:t>пределенной ФГОС СОО, а в 10 включают 16 предметов из них, на углубленном изучении не менее 2 предметов.</w:t>
      </w:r>
      <w:r w:rsidRPr="00041C6E">
        <w:rPr>
          <w:rFonts w:ascii="Times New Roman" w:eastAsiaTheme="minorHAnsi" w:hAnsi="Times New Roman" w:cs="Times New Roman"/>
          <w:color w:val="auto"/>
          <w:lang w:eastAsia="en-US" w:bidi="ar-SA"/>
        </w:rPr>
        <w:t>.</w:t>
      </w:r>
    </w:p>
    <w:p w:rsidR="00ED46D3" w:rsidRPr="00041C6E" w:rsidRDefault="00ED46D3" w:rsidP="00ED46D3">
      <w:pPr>
        <w:widowControl/>
        <w:tabs>
          <w:tab w:val="left" w:pos="0"/>
          <w:tab w:val="left" w:pos="142"/>
          <w:tab w:val="left" w:pos="993"/>
        </w:tabs>
        <w:spacing w:line="276" w:lineRule="auto"/>
        <w:ind w:firstLine="284"/>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 xml:space="preserve">На основании выбора обучающихся и родителей (законных представителей), все обязательные учебные предметы </w:t>
      </w:r>
      <w:r w:rsidR="00AE34E5" w:rsidRPr="00041C6E">
        <w:rPr>
          <w:rFonts w:ascii="Times New Roman" w:eastAsiaTheme="minorHAnsi" w:hAnsi="Times New Roman" w:cs="Times New Roman"/>
          <w:color w:val="auto"/>
          <w:lang w:eastAsia="en-US" w:bidi="ar-SA"/>
        </w:rPr>
        <w:t>в 10-11 классах</w:t>
      </w:r>
      <w:r w:rsidRPr="00041C6E">
        <w:rPr>
          <w:rFonts w:ascii="Times New Roman" w:eastAsiaTheme="minorHAnsi" w:hAnsi="Times New Roman" w:cs="Times New Roman"/>
          <w:color w:val="auto"/>
          <w:lang w:eastAsia="en-US" w:bidi="ar-SA"/>
        </w:rPr>
        <w:t xml:space="preserve"> изучаются на базовом уровне, кроме предмета математика</w:t>
      </w:r>
      <w:r w:rsidR="00993720" w:rsidRPr="00041C6E">
        <w:rPr>
          <w:rFonts w:ascii="Times New Roman" w:eastAsiaTheme="minorHAnsi" w:hAnsi="Times New Roman" w:cs="Times New Roman"/>
          <w:color w:val="auto"/>
          <w:lang w:eastAsia="en-US" w:bidi="ar-SA"/>
        </w:rPr>
        <w:t xml:space="preserve"> и профильных предметов (физика, химия)</w:t>
      </w:r>
      <w:r w:rsidRPr="00041C6E">
        <w:rPr>
          <w:rFonts w:ascii="Times New Roman" w:eastAsiaTheme="minorHAnsi" w:hAnsi="Times New Roman" w:cs="Times New Roman"/>
          <w:color w:val="auto"/>
          <w:lang w:eastAsia="en-US" w:bidi="ar-SA"/>
        </w:rPr>
        <w:t>.</w:t>
      </w:r>
    </w:p>
    <w:p w:rsidR="00ED46D3" w:rsidRPr="00041C6E" w:rsidRDefault="00ED46D3" w:rsidP="00ED46D3">
      <w:pPr>
        <w:widowControl/>
        <w:tabs>
          <w:tab w:val="left" w:pos="-709"/>
          <w:tab w:val="left" w:pos="284"/>
          <w:tab w:val="left" w:pos="993"/>
        </w:tabs>
        <w:spacing w:line="276" w:lineRule="auto"/>
        <w:ind w:hanging="142"/>
        <w:contextualSpacing/>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Предмет «русски</w:t>
      </w:r>
      <w:r w:rsidR="00993720" w:rsidRPr="00041C6E">
        <w:rPr>
          <w:rFonts w:ascii="Times New Roman" w:eastAsiaTheme="minorHAnsi" w:hAnsi="Times New Roman" w:cs="Times New Roman"/>
          <w:color w:val="auto"/>
          <w:lang w:eastAsia="en-US" w:bidi="ar-SA"/>
        </w:rPr>
        <w:t>й язык» изучается в 10 классе в количестве 2</w:t>
      </w:r>
      <w:r w:rsidRPr="00041C6E">
        <w:rPr>
          <w:rFonts w:ascii="Times New Roman" w:eastAsiaTheme="minorHAnsi" w:hAnsi="Times New Roman" w:cs="Times New Roman"/>
          <w:color w:val="auto"/>
          <w:lang w:eastAsia="en-US" w:bidi="ar-SA"/>
        </w:rPr>
        <w:t xml:space="preserve"> часа в неделю</w:t>
      </w:r>
      <w:r w:rsidR="00993720" w:rsidRPr="00041C6E">
        <w:rPr>
          <w:rFonts w:ascii="Times New Roman" w:eastAsiaTheme="minorHAnsi" w:hAnsi="Times New Roman" w:cs="Times New Roman"/>
          <w:color w:val="auto"/>
          <w:lang w:eastAsia="en-US" w:bidi="ar-SA"/>
        </w:rPr>
        <w:t>, в 11 классе – 1 час</w:t>
      </w:r>
      <w:r w:rsidRPr="00041C6E">
        <w:rPr>
          <w:rFonts w:ascii="Times New Roman" w:eastAsiaTheme="minorHAnsi" w:hAnsi="Times New Roman" w:cs="Times New Roman"/>
          <w:color w:val="auto"/>
          <w:lang w:eastAsia="en-US" w:bidi="ar-SA"/>
        </w:rPr>
        <w:t xml:space="preserve">  обязательно в рамках предметной области «Русский язык и литература»</w:t>
      </w:r>
      <w:r w:rsidR="00AE34E5" w:rsidRPr="00041C6E">
        <w:rPr>
          <w:rFonts w:ascii="Times New Roman" w:eastAsiaTheme="minorHAnsi" w:hAnsi="Times New Roman" w:cs="Times New Roman"/>
          <w:color w:val="auto"/>
          <w:lang w:eastAsia="en-US" w:bidi="ar-SA"/>
        </w:rPr>
        <w:t>.</w:t>
      </w:r>
      <w:r w:rsidRPr="00041C6E">
        <w:rPr>
          <w:rFonts w:ascii="Times New Roman" w:eastAsiaTheme="minorHAnsi" w:hAnsi="Times New Roman" w:cs="Times New Roman"/>
          <w:color w:val="auto"/>
          <w:lang w:eastAsia="en-US" w:bidi="ar-SA"/>
        </w:rPr>
        <w:t xml:space="preserve"> В данной области предмет «литература» изучается в количестве 3 часов.</w:t>
      </w:r>
    </w:p>
    <w:p w:rsidR="00ED46D3" w:rsidRPr="00041C6E" w:rsidRDefault="00ED46D3" w:rsidP="00ED46D3">
      <w:pPr>
        <w:widowControl/>
        <w:tabs>
          <w:tab w:val="left" w:pos="-709"/>
          <w:tab w:val="left" w:pos="284"/>
          <w:tab w:val="left" w:pos="993"/>
        </w:tabs>
        <w:spacing w:line="276" w:lineRule="auto"/>
        <w:ind w:hanging="142"/>
        <w:contextualSpacing/>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В рамках предметной области «Математика и информатика» изучается предмет «математика» на углубленном уровн</w:t>
      </w:r>
      <w:r w:rsidR="00AE34E5" w:rsidRPr="00041C6E">
        <w:rPr>
          <w:rFonts w:ascii="Times New Roman" w:eastAsiaTheme="minorHAnsi" w:hAnsi="Times New Roman" w:cs="Times New Roman"/>
          <w:color w:val="auto"/>
          <w:lang w:eastAsia="en-US" w:bidi="ar-SA"/>
        </w:rPr>
        <w:t>е в колич</w:t>
      </w:r>
      <w:r w:rsidR="00993720" w:rsidRPr="00041C6E">
        <w:rPr>
          <w:rFonts w:ascii="Times New Roman" w:eastAsiaTheme="minorHAnsi" w:hAnsi="Times New Roman" w:cs="Times New Roman"/>
          <w:color w:val="auto"/>
          <w:lang w:eastAsia="en-US" w:bidi="ar-SA"/>
        </w:rPr>
        <w:t>естве 6 часов в неделю  в11 классах, в 10 классе – 8 часов (с разделением на алгебру и начало математического анализа, геометрию и вероятность и статистику)</w:t>
      </w:r>
    </w:p>
    <w:p w:rsidR="00ED46D3" w:rsidRPr="00041C6E" w:rsidRDefault="00ED46D3" w:rsidP="00ED46D3">
      <w:pPr>
        <w:widowControl/>
        <w:tabs>
          <w:tab w:val="left" w:pos="-709"/>
          <w:tab w:val="left" w:pos="284"/>
          <w:tab w:val="left" w:pos="993"/>
        </w:tabs>
        <w:spacing w:line="276" w:lineRule="auto"/>
        <w:ind w:hanging="142"/>
        <w:contextualSpacing/>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 xml:space="preserve">Предмет «английский язык» </w:t>
      </w:r>
      <w:r w:rsidR="00AE34E5" w:rsidRPr="00041C6E">
        <w:rPr>
          <w:rFonts w:ascii="Times New Roman" w:eastAsiaTheme="minorHAnsi" w:hAnsi="Times New Roman" w:cs="Times New Roman"/>
          <w:color w:val="auto"/>
          <w:lang w:eastAsia="en-US" w:bidi="ar-SA"/>
        </w:rPr>
        <w:t xml:space="preserve">в среднем звене </w:t>
      </w:r>
      <w:r w:rsidRPr="00041C6E">
        <w:rPr>
          <w:rFonts w:ascii="Times New Roman" w:eastAsiaTheme="minorHAnsi" w:hAnsi="Times New Roman" w:cs="Times New Roman"/>
          <w:color w:val="auto"/>
          <w:lang w:eastAsia="en-US" w:bidi="ar-SA"/>
        </w:rPr>
        <w:t xml:space="preserve"> изучается в количестве 3 часов в неделю</w:t>
      </w:r>
      <w:r w:rsidR="00AE34E5" w:rsidRPr="00041C6E">
        <w:rPr>
          <w:rFonts w:ascii="Times New Roman" w:eastAsiaTheme="minorHAnsi" w:hAnsi="Times New Roman" w:cs="Times New Roman"/>
          <w:color w:val="auto"/>
          <w:lang w:eastAsia="en-US" w:bidi="ar-SA"/>
        </w:rPr>
        <w:t xml:space="preserve">, в каждом классе, </w:t>
      </w:r>
      <w:r w:rsidRPr="00041C6E">
        <w:rPr>
          <w:rFonts w:ascii="Times New Roman" w:eastAsiaTheme="minorHAnsi" w:hAnsi="Times New Roman" w:cs="Times New Roman"/>
          <w:color w:val="auto"/>
          <w:lang w:eastAsia="en-US" w:bidi="ar-SA"/>
        </w:rPr>
        <w:t xml:space="preserve"> на базовом уровне в раках предметной области «Иностранные языки».</w:t>
      </w:r>
    </w:p>
    <w:p w:rsidR="00ED46D3" w:rsidRPr="00041C6E" w:rsidRDefault="00ED46D3" w:rsidP="00ED46D3">
      <w:pPr>
        <w:widowControl/>
        <w:tabs>
          <w:tab w:val="left" w:pos="-709"/>
          <w:tab w:val="left" w:pos="284"/>
          <w:tab w:val="left" w:pos="993"/>
        </w:tabs>
        <w:spacing w:line="276" w:lineRule="auto"/>
        <w:ind w:hanging="142"/>
        <w:contextualSpacing/>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Из предметной области «Естественные науки» для обязательного изуч</w:t>
      </w:r>
      <w:r w:rsidR="00AE34E5" w:rsidRPr="00041C6E">
        <w:rPr>
          <w:rFonts w:ascii="Times New Roman" w:eastAsiaTheme="minorHAnsi" w:hAnsi="Times New Roman" w:cs="Times New Roman"/>
          <w:color w:val="auto"/>
          <w:lang w:eastAsia="en-US" w:bidi="ar-SA"/>
        </w:rPr>
        <w:t>ения предмет «астрономия»,  изучает</w:t>
      </w:r>
      <w:r w:rsidRPr="00041C6E">
        <w:rPr>
          <w:rFonts w:ascii="Times New Roman" w:eastAsiaTheme="minorHAnsi" w:hAnsi="Times New Roman" w:cs="Times New Roman"/>
          <w:color w:val="auto"/>
          <w:lang w:eastAsia="en-US" w:bidi="ar-SA"/>
        </w:rPr>
        <w:t>ся в 11 классе.</w:t>
      </w:r>
    </w:p>
    <w:p w:rsidR="00ED46D3" w:rsidRPr="00041C6E" w:rsidRDefault="00ED46D3" w:rsidP="00ED46D3">
      <w:pPr>
        <w:widowControl/>
        <w:tabs>
          <w:tab w:val="left" w:pos="-709"/>
          <w:tab w:val="left" w:pos="284"/>
          <w:tab w:val="left" w:pos="993"/>
        </w:tabs>
        <w:spacing w:line="276" w:lineRule="auto"/>
        <w:ind w:hanging="142"/>
        <w:contextualSpacing/>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Предмет «история» на базовом уровне в количестве 2 часов</w:t>
      </w:r>
      <w:r w:rsidR="00AE34E5" w:rsidRPr="00041C6E">
        <w:rPr>
          <w:rFonts w:ascii="Times New Roman" w:eastAsiaTheme="minorHAnsi" w:hAnsi="Times New Roman" w:cs="Times New Roman"/>
          <w:color w:val="auto"/>
          <w:lang w:eastAsia="en-US" w:bidi="ar-SA"/>
        </w:rPr>
        <w:t xml:space="preserve"> в 10-11 классах </w:t>
      </w:r>
      <w:r w:rsidRPr="00041C6E">
        <w:rPr>
          <w:rFonts w:ascii="Times New Roman" w:eastAsiaTheme="minorHAnsi" w:hAnsi="Times New Roman" w:cs="Times New Roman"/>
          <w:color w:val="auto"/>
          <w:lang w:eastAsia="en-US" w:bidi="ar-SA"/>
        </w:rPr>
        <w:t xml:space="preserve"> изучается в рамках предметной области «общественные науки»</w:t>
      </w:r>
    </w:p>
    <w:p w:rsidR="00ED46D3" w:rsidRPr="00041C6E" w:rsidRDefault="00ED46D3" w:rsidP="00ED46D3">
      <w:pPr>
        <w:widowControl/>
        <w:tabs>
          <w:tab w:val="left" w:pos="-709"/>
          <w:tab w:val="left" w:pos="284"/>
          <w:tab w:val="left" w:pos="993"/>
        </w:tabs>
        <w:spacing w:line="276" w:lineRule="auto"/>
        <w:ind w:hanging="142"/>
        <w:contextualSpacing/>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Предмет «Физическая культура» изучается обязательно в количестве 3 часов в неделю, «Основы безопасности жизнедеятельности» в 10 клас</w:t>
      </w:r>
      <w:r w:rsidR="00A5719E" w:rsidRPr="00041C6E">
        <w:rPr>
          <w:rFonts w:ascii="Times New Roman" w:eastAsiaTheme="minorHAnsi" w:hAnsi="Times New Roman" w:cs="Times New Roman"/>
          <w:color w:val="auto"/>
          <w:lang w:eastAsia="en-US" w:bidi="ar-SA"/>
        </w:rPr>
        <w:t>се изучается на базовом уровне 1 час</w:t>
      </w:r>
      <w:r w:rsidRPr="00041C6E">
        <w:rPr>
          <w:rFonts w:ascii="Times New Roman" w:eastAsiaTheme="minorHAnsi" w:hAnsi="Times New Roman" w:cs="Times New Roman"/>
          <w:color w:val="auto"/>
          <w:lang w:eastAsia="en-US" w:bidi="ar-SA"/>
        </w:rPr>
        <w:t xml:space="preserve"> в неделю</w:t>
      </w:r>
      <w:r w:rsidR="00DD2655" w:rsidRPr="00041C6E">
        <w:rPr>
          <w:rFonts w:ascii="Times New Roman" w:eastAsiaTheme="minorHAnsi" w:hAnsi="Times New Roman" w:cs="Times New Roman"/>
          <w:color w:val="auto"/>
          <w:lang w:eastAsia="en-US" w:bidi="ar-SA"/>
        </w:rPr>
        <w:t xml:space="preserve">, в 11 классе – 1 час в неделю, </w:t>
      </w:r>
      <w:r w:rsidRPr="00041C6E">
        <w:rPr>
          <w:rFonts w:ascii="Times New Roman" w:eastAsiaTheme="minorHAnsi" w:hAnsi="Times New Roman" w:cs="Times New Roman"/>
          <w:color w:val="auto"/>
          <w:lang w:eastAsia="en-US" w:bidi="ar-SA"/>
        </w:rPr>
        <w:t xml:space="preserve"> в рамках предметной области «Физическая культура, экология и </w:t>
      </w:r>
      <w:r w:rsidRPr="00041C6E">
        <w:rPr>
          <w:rFonts w:ascii="Times New Roman" w:eastAsiaTheme="minorHAnsi" w:hAnsi="Times New Roman" w:cs="Times New Roman"/>
          <w:color w:val="auto"/>
          <w:lang w:eastAsia="en-US" w:bidi="ar-SA"/>
        </w:rPr>
        <w:lastRenderedPageBreak/>
        <w:t>основы безопасности жизнедеятельности».</w:t>
      </w:r>
      <w:r w:rsidRPr="00041C6E">
        <w:rPr>
          <w:rFonts w:ascii="Times New Roman" w:eastAsiaTheme="minorHAnsi" w:hAnsi="Times New Roman" w:cs="Times New Roman"/>
          <w:color w:val="auto"/>
          <w:lang w:eastAsia="en-US" w:bidi="ar-SA"/>
        </w:rPr>
        <w:br/>
      </w:r>
      <w:r w:rsidRPr="00041C6E">
        <w:rPr>
          <w:rFonts w:ascii="Times New Roman" w:eastAsia="Times New Roman" w:hAnsi="Times New Roman" w:cs="Times New Roman"/>
          <w:color w:val="auto"/>
          <w:lang w:bidi="ar-SA"/>
        </w:rPr>
        <w:t xml:space="preserve">  Также обязательным компонентом учебного плана среднего общего образования является элективный курс "Индивидуальный проект", включающий формы организации учебных занятий (исследовательский модуль).</w:t>
      </w:r>
    </w:p>
    <w:p w:rsidR="00ED46D3" w:rsidRPr="00041C6E" w:rsidRDefault="00ED46D3" w:rsidP="00ED46D3">
      <w:pPr>
        <w:widowControl/>
        <w:tabs>
          <w:tab w:val="left" w:pos="-709"/>
          <w:tab w:val="left" w:pos="709"/>
        </w:tabs>
        <w:spacing w:line="276" w:lineRule="auto"/>
        <w:ind w:hanging="142"/>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Учебный план строится с ориентацией на будущую сферу профессиональной деятельности, с учетом предполагаемого продолжения образования обучающихся, для этого были изучены намерения и предпочтения обучающихся и их родителей (законных представителей). Кроме обязательных учебных предметов в учебный план  включены дополнительные учебные предметы, курсы по выбору в соответствии со спецификой и возможностями образовательной организации.</w:t>
      </w:r>
    </w:p>
    <w:p w:rsidR="00ED46D3" w:rsidRPr="00041C6E" w:rsidRDefault="00ED46D3" w:rsidP="00ED46D3">
      <w:pPr>
        <w:widowControl/>
        <w:tabs>
          <w:tab w:val="left" w:pos="-709"/>
          <w:tab w:val="left" w:pos="993"/>
        </w:tabs>
        <w:spacing w:line="276" w:lineRule="auto"/>
        <w:ind w:firstLine="709"/>
        <w:jc w:val="both"/>
        <w:rPr>
          <w:rFonts w:ascii="Times New Roman" w:eastAsia="Times New Roman" w:hAnsi="Times New Roman" w:cs="Times New Roman"/>
          <w:color w:val="auto"/>
          <w:lang w:bidi="ar-SA"/>
        </w:rPr>
      </w:pPr>
      <w:r w:rsidRPr="00041C6E">
        <w:rPr>
          <w:rFonts w:ascii="Times New Roman" w:hAnsi="Times New Roman" w:cs="Times New Roman"/>
          <w:color w:val="auto"/>
        </w:rPr>
        <w:t xml:space="preserve">В 10 классе в целях эффективной подготовки к государственной итоговой аттестации,    </w:t>
      </w:r>
      <w:r w:rsidRPr="00041C6E">
        <w:rPr>
          <w:rFonts w:ascii="Times New Roman" w:eastAsiaTheme="minorHAnsi" w:hAnsi="Times New Roman" w:cs="Times New Roman"/>
          <w:color w:val="auto"/>
          <w:lang w:eastAsia="en-US" w:bidi="ar-SA"/>
        </w:rPr>
        <w:t>на основании выбора обучающихся и родителей (</w:t>
      </w:r>
      <w:r w:rsidR="00A5719E" w:rsidRPr="00041C6E">
        <w:rPr>
          <w:rFonts w:ascii="Times New Roman" w:eastAsiaTheme="minorHAnsi" w:hAnsi="Times New Roman" w:cs="Times New Roman"/>
          <w:color w:val="auto"/>
          <w:lang w:eastAsia="en-US" w:bidi="ar-SA"/>
        </w:rPr>
        <w:t>законных представителей), изучае</w:t>
      </w:r>
      <w:r w:rsidRPr="00041C6E">
        <w:rPr>
          <w:rFonts w:ascii="Times New Roman" w:eastAsiaTheme="minorHAnsi" w:hAnsi="Times New Roman" w:cs="Times New Roman"/>
          <w:color w:val="auto"/>
          <w:lang w:eastAsia="en-US" w:bidi="ar-SA"/>
        </w:rPr>
        <w:t xml:space="preserve">тся </w:t>
      </w:r>
      <w:r w:rsidR="00A5719E" w:rsidRPr="00041C6E">
        <w:rPr>
          <w:rFonts w:ascii="Times New Roman" w:hAnsi="Times New Roman" w:cs="Times New Roman"/>
          <w:color w:val="auto"/>
        </w:rPr>
        <w:t>элективный курс по химии «Химия в задачах и упражнениях».</w:t>
      </w:r>
    </w:p>
    <w:p w:rsidR="00162CFF" w:rsidRPr="00041C6E" w:rsidRDefault="001B05C4" w:rsidP="00ED46D3">
      <w:pPr>
        <w:pStyle w:val="220"/>
        <w:shd w:val="clear" w:color="auto" w:fill="auto"/>
        <w:ind w:right="300" w:firstLine="280"/>
        <w:jc w:val="both"/>
        <w:rPr>
          <w:rFonts w:eastAsiaTheme="minorHAnsi"/>
          <w:sz w:val="24"/>
          <w:szCs w:val="24"/>
        </w:rPr>
      </w:pPr>
      <w:r w:rsidRPr="00041C6E">
        <w:rPr>
          <w:sz w:val="24"/>
          <w:szCs w:val="24"/>
        </w:rPr>
        <w:t xml:space="preserve">В 11 классе в целях эффективной подготовки к государственной итоговой аттестации,    </w:t>
      </w:r>
      <w:r w:rsidRPr="00041C6E">
        <w:rPr>
          <w:rFonts w:eastAsiaTheme="minorHAnsi"/>
          <w:sz w:val="24"/>
          <w:szCs w:val="24"/>
        </w:rPr>
        <w:t xml:space="preserve">на основании выбора обучающихся и родителей (законных представителей), изучаются элективные курсы </w:t>
      </w:r>
      <w:r w:rsidR="00A5719E" w:rsidRPr="00041C6E">
        <w:rPr>
          <w:rFonts w:eastAsiaTheme="minorHAnsi"/>
          <w:sz w:val="24"/>
          <w:szCs w:val="24"/>
        </w:rPr>
        <w:t xml:space="preserve">по русскому языку </w:t>
      </w:r>
      <w:r w:rsidR="00A5719E" w:rsidRPr="00041C6E">
        <w:rPr>
          <w:sz w:val="24"/>
          <w:szCs w:val="24"/>
          <w:shd w:val="clear" w:color="auto" w:fill="FFFFFF"/>
        </w:rPr>
        <w:t xml:space="preserve">«Современный русский язык. Орфография и пунктуация», по физике "Методы решения физических задач", по биологии </w:t>
      </w:r>
      <w:r w:rsidR="00A5719E" w:rsidRPr="00041C6E">
        <w:rPr>
          <w:sz w:val="24"/>
          <w:szCs w:val="24"/>
        </w:rPr>
        <w:t>«Многообразие органического мира»</w:t>
      </w:r>
      <w:r w:rsidR="00162CFF" w:rsidRPr="00041C6E">
        <w:rPr>
          <w:sz w:val="24"/>
          <w:szCs w:val="24"/>
        </w:rPr>
        <w:t xml:space="preserve">, по обществознанию </w:t>
      </w:r>
      <w:r w:rsidR="00A5719E" w:rsidRPr="00041C6E">
        <w:rPr>
          <w:sz w:val="24"/>
          <w:szCs w:val="24"/>
          <w:shd w:val="clear" w:color="auto" w:fill="FFFFFF"/>
        </w:rPr>
        <w:t xml:space="preserve"> </w:t>
      </w:r>
      <w:r w:rsidR="00162CFF" w:rsidRPr="00041C6E">
        <w:rPr>
          <w:sz w:val="24"/>
          <w:szCs w:val="24"/>
          <w:shd w:val="clear" w:color="auto" w:fill="FFFFFF"/>
        </w:rPr>
        <w:t xml:space="preserve">«Обществознание: теория и практика», по истории </w:t>
      </w:r>
      <w:r w:rsidR="00162CFF" w:rsidRPr="00041C6E">
        <w:rPr>
          <w:sz w:val="24"/>
          <w:szCs w:val="24"/>
        </w:rPr>
        <w:t>«История: теория и практика».</w:t>
      </w:r>
    </w:p>
    <w:p w:rsidR="00A5719E" w:rsidRPr="00041C6E" w:rsidRDefault="00A5719E" w:rsidP="00ED46D3">
      <w:pPr>
        <w:pStyle w:val="220"/>
        <w:shd w:val="clear" w:color="auto" w:fill="auto"/>
        <w:ind w:right="300" w:firstLine="280"/>
        <w:jc w:val="both"/>
        <w:rPr>
          <w:rFonts w:eastAsiaTheme="minorHAnsi"/>
          <w:sz w:val="24"/>
          <w:szCs w:val="24"/>
        </w:rPr>
      </w:pPr>
    </w:p>
    <w:p w:rsidR="001B05C4" w:rsidRPr="00041C6E" w:rsidRDefault="001B05C4" w:rsidP="00ED46D3">
      <w:pPr>
        <w:pStyle w:val="220"/>
        <w:shd w:val="clear" w:color="auto" w:fill="auto"/>
        <w:ind w:right="300" w:firstLine="280"/>
        <w:jc w:val="both"/>
        <w:rPr>
          <w:rFonts w:eastAsiaTheme="minorHAnsi"/>
          <w:sz w:val="24"/>
          <w:szCs w:val="24"/>
        </w:rPr>
      </w:pPr>
    </w:p>
    <w:p w:rsidR="008504D2" w:rsidRPr="00041C6E" w:rsidRDefault="008504D2" w:rsidP="008504D2">
      <w:pPr>
        <w:shd w:val="clear" w:color="auto" w:fill="FFFFFF"/>
        <w:spacing w:before="7" w:line="317" w:lineRule="exact"/>
        <w:ind w:right="14"/>
        <w:jc w:val="both"/>
        <w:rPr>
          <w:rFonts w:ascii="Times New Roman" w:hAnsi="Times New Roman" w:cs="Times New Roman"/>
          <w:b/>
          <w:color w:val="auto"/>
          <w:u w:val="single"/>
        </w:rPr>
      </w:pPr>
      <w:r w:rsidRPr="00041C6E">
        <w:rPr>
          <w:rFonts w:ascii="Times New Roman" w:hAnsi="Times New Roman" w:cs="Times New Roman"/>
          <w:b/>
          <w:color w:val="auto"/>
          <w:u w:val="single"/>
        </w:rPr>
        <w:t>Староякуповский филиал.</w:t>
      </w:r>
    </w:p>
    <w:p w:rsidR="008504D2" w:rsidRPr="00041C6E" w:rsidRDefault="008504D2" w:rsidP="008504D2">
      <w:pPr>
        <w:shd w:val="clear" w:color="auto" w:fill="FFFFFF"/>
        <w:spacing w:before="7" w:line="317" w:lineRule="exact"/>
        <w:ind w:right="14"/>
        <w:jc w:val="both"/>
        <w:rPr>
          <w:rFonts w:ascii="Times New Roman" w:hAnsi="Times New Roman" w:cs="Times New Roman"/>
          <w:color w:val="auto"/>
        </w:rPr>
      </w:pPr>
      <w:r w:rsidRPr="00041C6E">
        <w:rPr>
          <w:rFonts w:ascii="Times New Roman" w:hAnsi="Times New Roman" w:cs="Times New Roman"/>
          <w:b/>
          <w:color w:val="auto"/>
        </w:rPr>
        <w:br/>
      </w:r>
      <w:r w:rsidRPr="00041C6E">
        <w:rPr>
          <w:rStyle w:val="250"/>
          <w:rFonts w:eastAsia="Microsoft Sans Serif"/>
          <w:color w:val="auto"/>
          <w:sz w:val="24"/>
          <w:szCs w:val="24"/>
        </w:rPr>
        <w:t>I уровень (начальное общее образование)</w:t>
      </w:r>
    </w:p>
    <w:p w:rsidR="008504D2" w:rsidRPr="00041C6E" w:rsidRDefault="008504D2" w:rsidP="008504D2">
      <w:pPr>
        <w:shd w:val="clear" w:color="auto" w:fill="FFFFFF"/>
        <w:spacing w:before="7" w:line="317" w:lineRule="exact"/>
        <w:ind w:right="14"/>
        <w:jc w:val="both"/>
        <w:rPr>
          <w:rFonts w:ascii="Times New Roman" w:hAnsi="Times New Roman" w:cs="Times New Roman"/>
          <w:color w:val="auto"/>
        </w:rPr>
      </w:pPr>
      <w:r w:rsidRPr="00041C6E">
        <w:rPr>
          <w:rFonts w:ascii="Times New Roman" w:hAnsi="Times New Roman" w:cs="Times New Roman"/>
          <w:color w:val="auto"/>
        </w:rPr>
        <w:t>В школе реализуется обновленный федеральный государственный образовательный стандарт начального общего образования (ФГОС НОО). Образовательный процесс для обучающихся по программам начального общего образования осуществляется по учебно-методическому комплексу «Школа России» в 1-4 классах. Со 2 класса введено обуче</w:t>
      </w:r>
      <w:r w:rsidRPr="00041C6E">
        <w:rPr>
          <w:rFonts w:ascii="Times New Roman" w:hAnsi="Times New Roman" w:cs="Times New Roman"/>
          <w:color w:val="auto"/>
        </w:rPr>
        <w:softHyphen/>
        <w:t>ние иностранному языку. Преподавание предметов ведется в инновационном режиме с использованием ИКТ. Учащиеся вовлекаются в проектную и иссле</w:t>
      </w:r>
      <w:r w:rsidRPr="00041C6E">
        <w:rPr>
          <w:rFonts w:ascii="Times New Roman" w:hAnsi="Times New Roman" w:cs="Times New Roman"/>
          <w:color w:val="auto"/>
        </w:rPr>
        <w:softHyphen/>
        <w:t>довательскую деятельность. Учащиеся начальной школы принимают актив</w:t>
      </w:r>
      <w:r w:rsidRPr="00041C6E">
        <w:rPr>
          <w:rFonts w:ascii="Times New Roman" w:hAnsi="Times New Roman" w:cs="Times New Roman"/>
          <w:color w:val="auto"/>
        </w:rPr>
        <w:softHyphen/>
        <w:t>ное участие во Всероссийской олимпиаде школьников, международной ма</w:t>
      </w:r>
      <w:r w:rsidRPr="00041C6E">
        <w:rPr>
          <w:rFonts w:ascii="Times New Roman" w:hAnsi="Times New Roman" w:cs="Times New Roman"/>
          <w:color w:val="auto"/>
        </w:rPr>
        <w:softHyphen/>
        <w:t>тематической олимпиаде «Кенгуру», муниципальной олимпиаде для млад</w:t>
      </w:r>
      <w:r w:rsidRPr="00041C6E">
        <w:rPr>
          <w:rFonts w:ascii="Times New Roman" w:hAnsi="Times New Roman" w:cs="Times New Roman"/>
          <w:color w:val="auto"/>
        </w:rPr>
        <w:softHyphen/>
        <w:t>ших школьников по математике, русскому языку, окружающему миру. По итогам олимпиад учащиеся получают сертификаты и дипломы. Ведется внеурочная деятельность «Моё Оренбуржье», «Разговор о правильном питании», «Разговоры о важном».</w:t>
      </w:r>
    </w:p>
    <w:p w:rsidR="008504D2" w:rsidRPr="00041C6E" w:rsidRDefault="008504D2" w:rsidP="008504D2">
      <w:pPr>
        <w:shd w:val="clear" w:color="auto" w:fill="FFFFFF"/>
        <w:spacing w:before="7" w:line="317" w:lineRule="exact"/>
        <w:ind w:right="14"/>
        <w:jc w:val="both"/>
        <w:rPr>
          <w:rFonts w:ascii="Times New Roman" w:hAnsi="Times New Roman" w:cs="Times New Roman"/>
          <w:color w:val="auto"/>
        </w:rPr>
      </w:pPr>
      <w:r w:rsidRPr="00041C6E">
        <w:rPr>
          <w:rFonts w:ascii="Times New Roman" w:hAnsi="Times New Roman" w:cs="Times New Roman"/>
          <w:color w:val="auto"/>
        </w:rPr>
        <w:t>В IV классе в учебный план включен курс «Основы религиозной культу</w:t>
      </w:r>
      <w:r w:rsidRPr="00041C6E">
        <w:rPr>
          <w:rFonts w:ascii="Times New Roman" w:hAnsi="Times New Roman" w:cs="Times New Roman"/>
          <w:color w:val="auto"/>
        </w:rPr>
        <w:softHyphen/>
        <w:t>ры и светской этики», представленный модулем «Основы светской этики». Выбор данного модуля осуществлен ро</w:t>
      </w:r>
      <w:r w:rsidRPr="00041C6E">
        <w:rPr>
          <w:rFonts w:ascii="Times New Roman" w:hAnsi="Times New Roman" w:cs="Times New Roman"/>
          <w:color w:val="auto"/>
        </w:rPr>
        <w:softHyphen/>
        <w:t>дителями (законными представителями) обучающихся и решением педагоги</w:t>
      </w:r>
      <w:r w:rsidRPr="00041C6E">
        <w:rPr>
          <w:rFonts w:ascii="Times New Roman" w:hAnsi="Times New Roman" w:cs="Times New Roman"/>
          <w:color w:val="auto"/>
        </w:rPr>
        <w:softHyphen/>
        <w:t>ческого совета, зафиксирован письменными заявлениями родителей (закон</w:t>
      </w:r>
      <w:r w:rsidRPr="00041C6E">
        <w:rPr>
          <w:rFonts w:ascii="Times New Roman" w:hAnsi="Times New Roman" w:cs="Times New Roman"/>
          <w:color w:val="auto"/>
        </w:rPr>
        <w:softHyphen/>
        <w:t>ных представителей) обучающихся и протоколом родительского собрания класса.</w:t>
      </w:r>
    </w:p>
    <w:p w:rsidR="008504D2" w:rsidRPr="00041C6E" w:rsidRDefault="008504D2" w:rsidP="008504D2">
      <w:pPr>
        <w:shd w:val="clear" w:color="auto" w:fill="FFFFFF"/>
        <w:spacing w:before="7" w:line="317" w:lineRule="exact"/>
        <w:ind w:right="14"/>
        <w:jc w:val="both"/>
        <w:rPr>
          <w:rFonts w:ascii="Times New Roman" w:hAnsi="Times New Roman" w:cs="Times New Roman"/>
          <w:color w:val="auto"/>
        </w:rPr>
      </w:pPr>
      <w:r w:rsidRPr="00041C6E">
        <w:rPr>
          <w:rFonts w:ascii="Times New Roman" w:hAnsi="Times New Roman" w:cs="Times New Roman"/>
          <w:color w:val="auto"/>
          <w:u w:val="single"/>
        </w:rPr>
        <w:t>II уровень (основное общее образование).</w:t>
      </w:r>
    </w:p>
    <w:p w:rsidR="008504D2" w:rsidRPr="00041C6E" w:rsidRDefault="008504D2" w:rsidP="008504D2">
      <w:pPr>
        <w:shd w:val="clear" w:color="auto" w:fill="FFFFFF"/>
        <w:spacing w:before="7" w:line="317" w:lineRule="exact"/>
        <w:ind w:right="14"/>
        <w:jc w:val="both"/>
        <w:rPr>
          <w:rFonts w:ascii="Times New Roman" w:hAnsi="Times New Roman" w:cs="Times New Roman"/>
          <w:color w:val="auto"/>
        </w:rPr>
      </w:pPr>
      <w:r w:rsidRPr="00041C6E">
        <w:rPr>
          <w:rFonts w:ascii="Times New Roman" w:hAnsi="Times New Roman" w:cs="Times New Roman"/>
          <w:color w:val="auto"/>
        </w:rPr>
        <w:t>В 5-8 классах реализуется обновленный  федеральный государственный образователь</w:t>
      </w:r>
      <w:r w:rsidRPr="00041C6E">
        <w:rPr>
          <w:rFonts w:ascii="Times New Roman" w:hAnsi="Times New Roman" w:cs="Times New Roman"/>
          <w:color w:val="auto"/>
        </w:rPr>
        <w:softHyphen/>
        <w:t>ный стандарт основного общего образования (ФГОС ООО), в 9 классе реализуется федеральный государственный образователь</w:t>
      </w:r>
      <w:r w:rsidRPr="00041C6E">
        <w:rPr>
          <w:rFonts w:ascii="Times New Roman" w:hAnsi="Times New Roman" w:cs="Times New Roman"/>
          <w:color w:val="auto"/>
        </w:rPr>
        <w:softHyphen/>
        <w:t>ный стандарт основного общего образования (ФГОС ООО).</w:t>
      </w:r>
    </w:p>
    <w:p w:rsidR="008504D2" w:rsidRPr="00041C6E" w:rsidRDefault="008504D2" w:rsidP="008504D2">
      <w:pPr>
        <w:shd w:val="clear" w:color="auto" w:fill="FFFFFF"/>
        <w:spacing w:before="7" w:line="317" w:lineRule="exact"/>
        <w:ind w:right="14"/>
        <w:jc w:val="both"/>
        <w:rPr>
          <w:rFonts w:ascii="Times New Roman" w:hAnsi="Times New Roman" w:cs="Times New Roman"/>
          <w:color w:val="auto"/>
        </w:rPr>
      </w:pPr>
      <w:r w:rsidRPr="00041C6E">
        <w:rPr>
          <w:rFonts w:ascii="Times New Roman" w:hAnsi="Times New Roman" w:cs="Times New Roman"/>
          <w:color w:val="auto"/>
        </w:rPr>
        <w:t>Основное общее образование является базой для получения среднего об</w:t>
      </w:r>
      <w:r w:rsidRPr="00041C6E">
        <w:rPr>
          <w:rFonts w:ascii="Times New Roman" w:hAnsi="Times New Roman" w:cs="Times New Roman"/>
          <w:color w:val="auto"/>
        </w:rPr>
        <w:softHyphen/>
        <w:t>щего образования, начального и среднего профессионального образования.</w:t>
      </w:r>
    </w:p>
    <w:p w:rsidR="008504D2" w:rsidRPr="00041C6E" w:rsidRDefault="008504D2" w:rsidP="008504D2">
      <w:pPr>
        <w:shd w:val="clear" w:color="auto" w:fill="FFFFFF"/>
        <w:spacing w:before="7" w:line="317" w:lineRule="exact"/>
        <w:ind w:right="14"/>
        <w:jc w:val="both"/>
        <w:rPr>
          <w:rFonts w:ascii="Times New Roman" w:hAnsi="Times New Roman" w:cs="Times New Roman"/>
          <w:color w:val="auto"/>
        </w:rPr>
      </w:pPr>
      <w:r w:rsidRPr="00041C6E">
        <w:rPr>
          <w:rFonts w:ascii="Times New Roman" w:hAnsi="Times New Roman" w:cs="Times New Roman"/>
          <w:color w:val="auto"/>
        </w:rPr>
        <w:t>Предпрофильная подготовка  представлена следующими пред</w:t>
      </w:r>
      <w:r w:rsidRPr="00041C6E">
        <w:rPr>
          <w:rFonts w:ascii="Times New Roman" w:hAnsi="Times New Roman" w:cs="Times New Roman"/>
          <w:color w:val="auto"/>
        </w:rPr>
        <w:softHyphen/>
        <w:t xml:space="preserve">профильными курсами: «Имею </w:t>
      </w:r>
      <w:r w:rsidRPr="00041C6E">
        <w:rPr>
          <w:rFonts w:ascii="Times New Roman" w:hAnsi="Times New Roman" w:cs="Times New Roman"/>
          <w:color w:val="auto"/>
        </w:rPr>
        <w:lastRenderedPageBreak/>
        <w:t>право», «Трудовое право - твое право», «Слагаемые выбора профиля обучения и траектории дальнейшего образования». Данные курсы были выбраны по запросу учащихся и законных представите</w:t>
      </w:r>
      <w:r w:rsidRPr="00041C6E">
        <w:rPr>
          <w:rFonts w:ascii="Times New Roman" w:hAnsi="Times New Roman" w:cs="Times New Roman"/>
          <w:color w:val="auto"/>
        </w:rPr>
        <w:softHyphen/>
        <w:t>лей. Элективные курсы для ведения предпрофильной подготовки проводятся во внеурочное время. Ведется также внеурочная деятельность «Россия -  мои горизонты».</w:t>
      </w:r>
    </w:p>
    <w:p w:rsidR="008504D2" w:rsidRPr="00041C6E" w:rsidRDefault="008504D2" w:rsidP="008504D2">
      <w:pPr>
        <w:shd w:val="clear" w:color="auto" w:fill="FFFFFF"/>
        <w:spacing w:before="7" w:line="317" w:lineRule="exact"/>
        <w:ind w:right="14"/>
        <w:jc w:val="both"/>
        <w:rPr>
          <w:rFonts w:ascii="Times New Roman" w:hAnsi="Times New Roman" w:cs="Times New Roman"/>
          <w:color w:val="auto"/>
        </w:rPr>
      </w:pPr>
      <w:r w:rsidRPr="00041C6E">
        <w:rPr>
          <w:rFonts w:ascii="Times New Roman" w:hAnsi="Times New Roman" w:cs="Times New Roman"/>
          <w:color w:val="auto"/>
        </w:rPr>
        <w:t>В рамках внутришкольного контроля ежегодно проводится мониторинг уровня сформированности обязательных результатов успеваемости по рус</w:t>
      </w:r>
      <w:r w:rsidRPr="00041C6E">
        <w:rPr>
          <w:rFonts w:ascii="Times New Roman" w:hAnsi="Times New Roman" w:cs="Times New Roman"/>
          <w:color w:val="auto"/>
        </w:rPr>
        <w:softHyphen/>
        <w:t>скому языку и математике в виде административных работ, включающих три этапа: входной контроль, промежуточный (полугодовой) контроль, итоговый (годовой) контроль.</w:t>
      </w:r>
    </w:p>
    <w:p w:rsidR="000A056D" w:rsidRPr="00041C6E" w:rsidRDefault="000A056D" w:rsidP="000A056D">
      <w:pPr>
        <w:shd w:val="clear" w:color="auto" w:fill="FFFFFF"/>
        <w:spacing w:before="7" w:line="317" w:lineRule="exact"/>
        <w:ind w:right="14"/>
        <w:jc w:val="both"/>
        <w:rPr>
          <w:rFonts w:ascii="Times New Roman" w:hAnsi="Times New Roman" w:cs="Times New Roman"/>
          <w:b/>
          <w:color w:val="auto"/>
          <w:u w:val="single"/>
        </w:rPr>
      </w:pPr>
      <w:r w:rsidRPr="00041C6E">
        <w:rPr>
          <w:rFonts w:ascii="Times New Roman" w:hAnsi="Times New Roman" w:cs="Times New Roman"/>
          <w:b/>
          <w:color w:val="auto"/>
          <w:u w:val="single"/>
        </w:rPr>
        <w:t>Новоашировский филиал</w:t>
      </w:r>
    </w:p>
    <w:p w:rsidR="000A056D" w:rsidRPr="00041C6E" w:rsidRDefault="000A056D" w:rsidP="000A056D">
      <w:pPr>
        <w:shd w:val="clear" w:color="auto" w:fill="FFFFFF"/>
        <w:spacing w:before="7" w:line="317" w:lineRule="exact"/>
        <w:ind w:right="14"/>
        <w:jc w:val="both"/>
        <w:rPr>
          <w:rFonts w:ascii="Times New Roman" w:hAnsi="Times New Roman" w:cs="Times New Roman"/>
          <w:b/>
          <w:color w:val="auto"/>
          <w:u w:val="single"/>
        </w:rPr>
      </w:pPr>
      <w:r w:rsidRPr="00041C6E">
        <w:rPr>
          <w:rStyle w:val="250"/>
          <w:rFonts w:eastAsia="Microsoft Sans Serif"/>
          <w:color w:val="auto"/>
          <w:sz w:val="24"/>
          <w:szCs w:val="24"/>
        </w:rPr>
        <w:t>I уровень (начальное общее образование)</w:t>
      </w:r>
    </w:p>
    <w:p w:rsidR="000A056D" w:rsidRPr="00041C6E" w:rsidRDefault="000A056D" w:rsidP="000A056D">
      <w:pPr>
        <w:jc w:val="both"/>
        <w:rPr>
          <w:rFonts w:ascii="Times New Roman" w:hAnsi="Times New Roman" w:cs="Times New Roman"/>
          <w:color w:val="auto"/>
        </w:rPr>
      </w:pPr>
      <w:r w:rsidRPr="00041C6E">
        <w:rPr>
          <w:rFonts w:ascii="Times New Roman" w:hAnsi="Times New Roman" w:cs="Times New Roman"/>
          <w:color w:val="auto"/>
        </w:rPr>
        <w:t xml:space="preserve">    В школе реализуется обновленный федеральный государственный образовательный стандарт начального общего образования (ФГОС НОО). Образовательный процесс для обучающихся по программам начального общего образования осуществляется по учебно-методическому комплексу «Школа России» в 1-4 классах. Со 2 класса введено обуче</w:t>
      </w:r>
      <w:r w:rsidRPr="00041C6E">
        <w:rPr>
          <w:rFonts w:ascii="Times New Roman" w:hAnsi="Times New Roman" w:cs="Times New Roman"/>
          <w:color w:val="auto"/>
        </w:rPr>
        <w:softHyphen/>
        <w:t>ние иностранному языку. Преподавание предметов ведется в инновационном режиме с использованием ИКТ. Учащиеся вовлекаются в проектную и иссле</w:t>
      </w:r>
      <w:r w:rsidRPr="00041C6E">
        <w:rPr>
          <w:rFonts w:ascii="Times New Roman" w:hAnsi="Times New Roman" w:cs="Times New Roman"/>
          <w:color w:val="auto"/>
        </w:rPr>
        <w:softHyphen/>
        <w:t>довательскую деятельность. Учащиеся начальной школы принимают актив</w:t>
      </w:r>
      <w:r w:rsidRPr="00041C6E">
        <w:rPr>
          <w:rFonts w:ascii="Times New Roman" w:hAnsi="Times New Roman" w:cs="Times New Roman"/>
          <w:color w:val="auto"/>
        </w:rPr>
        <w:softHyphen/>
        <w:t>ное участие во      Всероссийской олимпиаде школьников, муниципальной олимпиаде для млад</w:t>
      </w:r>
      <w:r w:rsidRPr="00041C6E">
        <w:rPr>
          <w:rFonts w:ascii="Times New Roman" w:hAnsi="Times New Roman" w:cs="Times New Roman"/>
          <w:color w:val="auto"/>
        </w:rPr>
        <w:softHyphen/>
        <w:t>ших школьников по математике, русскому языку, окружающему миру. По итогам олимпиад учащиеся получают сертификаты и дипломы.</w:t>
      </w:r>
    </w:p>
    <w:p w:rsidR="000A056D" w:rsidRPr="00041C6E" w:rsidRDefault="000A056D" w:rsidP="000A056D">
      <w:pPr>
        <w:jc w:val="both"/>
        <w:rPr>
          <w:rFonts w:ascii="Times New Roman" w:hAnsi="Times New Roman" w:cs="Times New Roman"/>
          <w:color w:val="auto"/>
        </w:rPr>
      </w:pPr>
      <w:r w:rsidRPr="00041C6E">
        <w:rPr>
          <w:rFonts w:ascii="Times New Roman" w:hAnsi="Times New Roman" w:cs="Times New Roman"/>
          <w:color w:val="auto"/>
        </w:rPr>
        <w:t xml:space="preserve">   В IV классе в учебный план включен курс «Основы религиозной культу</w:t>
      </w:r>
      <w:r w:rsidRPr="00041C6E">
        <w:rPr>
          <w:rFonts w:ascii="Times New Roman" w:hAnsi="Times New Roman" w:cs="Times New Roman"/>
          <w:color w:val="auto"/>
        </w:rPr>
        <w:softHyphen/>
        <w:t>ры и светской этики», представленный модулем «Основы светской этики». Выбор данного модуля осуществлен ро</w:t>
      </w:r>
      <w:r w:rsidRPr="00041C6E">
        <w:rPr>
          <w:rFonts w:ascii="Times New Roman" w:hAnsi="Times New Roman" w:cs="Times New Roman"/>
          <w:color w:val="auto"/>
        </w:rPr>
        <w:softHyphen/>
        <w:t>дителями (законными представителями) обучающихся и решением педагоги</w:t>
      </w:r>
      <w:r w:rsidRPr="00041C6E">
        <w:rPr>
          <w:rFonts w:ascii="Times New Roman" w:hAnsi="Times New Roman" w:cs="Times New Roman"/>
          <w:color w:val="auto"/>
        </w:rPr>
        <w:softHyphen/>
        <w:t>ческого совета, зафиксирован письменными заявлениями родителей (закон</w:t>
      </w:r>
      <w:r w:rsidRPr="00041C6E">
        <w:rPr>
          <w:rFonts w:ascii="Times New Roman" w:hAnsi="Times New Roman" w:cs="Times New Roman"/>
          <w:color w:val="auto"/>
        </w:rPr>
        <w:softHyphen/>
        <w:t>ных представителей) обучающихся и протоколом родительского собрания класса.</w:t>
      </w:r>
    </w:p>
    <w:p w:rsidR="000A056D" w:rsidRPr="00041C6E" w:rsidRDefault="000A056D" w:rsidP="000A056D">
      <w:pPr>
        <w:jc w:val="both"/>
        <w:rPr>
          <w:rFonts w:ascii="Times New Roman" w:hAnsi="Times New Roman" w:cs="Times New Roman"/>
          <w:color w:val="auto"/>
        </w:rPr>
      </w:pPr>
      <w:r w:rsidRPr="00041C6E">
        <w:rPr>
          <w:rFonts w:ascii="Times New Roman" w:hAnsi="Times New Roman" w:cs="Times New Roman"/>
          <w:color w:val="auto"/>
          <w:u w:val="single"/>
        </w:rPr>
        <w:t>II уровень (основное общее образование).</w:t>
      </w:r>
    </w:p>
    <w:p w:rsidR="000A056D" w:rsidRPr="00041C6E" w:rsidRDefault="000A056D" w:rsidP="000A056D">
      <w:pPr>
        <w:tabs>
          <w:tab w:val="left" w:pos="426"/>
        </w:tabs>
        <w:jc w:val="both"/>
        <w:rPr>
          <w:rFonts w:ascii="Times New Roman" w:hAnsi="Times New Roman" w:cs="Times New Roman"/>
          <w:color w:val="auto"/>
        </w:rPr>
      </w:pPr>
      <w:r w:rsidRPr="00041C6E">
        <w:rPr>
          <w:rFonts w:ascii="Times New Roman" w:hAnsi="Times New Roman" w:cs="Times New Roman"/>
          <w:color w:val="auto"/>
        </w:rPr>
        <w:t xml:space="preserve">    В 5-9 классах реализуется обновленный федеральный государственный образователь</w:t>
      </w:r>
      <w:r w:rsidRPr="00041C6E">
        <w:rPr>
          <w:rFonts w:ascii="Times New Roman" w:hAnsi="Times New Roman" w:cs="Times New Roman"/>
          <w:color w:val="auto"/>
        </w:rPr>
        <w:softHyphen/>
        <w:t>ный стандарт основного общего образования (ФГОС ООО).</w:t>
      </w:r>
    </w:p>
    <w:p w:rsidR="000A056D" w:rsidRPr="00041C6E" w:rsidRDefault="000A056D" w:rsidP="000A056D">
      <w:pPr>
        <w:jc w:val="both"/>
        <w:rPr>
          <w:rFonts w:ascii="Times New Roman" w:hAnsi="Times New Roman" w:cs="Times New Roman"/>
          <w:color w:val="auto"/>
        </w:rPr>
      </w:pPr>
      <w:r w:rsidRPr="00041C6E">
        <w:rPr>
          <w:rFonts w:ascii="Times New Roman" w:hAnsi="Times New Roman" w:cs="Times New Roman"/>
          <w:color w:val="auto"/>
        </w:rPr>
        <w:t>Основное общее образование является базой для получения среднего об</w:t>
      </w:r>
      <w:r w:rsidRPr="00041C6E">
        <w:rPr>
          <w:rFonts w:ascii="Times New Roman" w:hAnsi="Times New Roman" w:cs="Times New Roman"/>
          <w:color w:val="auto"/>
        </w:rPr>
        <w:softHyphen/>
        <w:t>щего образования, начального и среднего профессионального образования.</w:t>
      </w:r>
    </w:p>
    <w:p w:rsidR="000A056D" w:rsidRPr="00041C6E" w:rsidRDefault="000A056D" w:rsidP="000A056D">
      <w:pPr>
        <w:jc w:val="both"/>
        <w:rPr>
          <w:rFonts w:ascii="Times New Roman" w:hAnsi="Times New Roman" w:cs="Times New Roman"/>
          <w:color w:val="auto"/>
        </w:rPr>
      </w:pPr>
      <w:r w:rsidRPr="00041C6E">
        <w:rPr>
          <w:rFonts w:ascii="Times New Roman" w:hAnsi="Times New Roman" w:cs="Times New Roman"/>
          <w:color w:val="auto"/>
        </w:rPr>
        <w:t>Предпрофильная подготовка в IX классе представлена следующим пред</w:t>
      </w:r>
      <w:r w:rsidRPr="00041C6E">
        <w:rPr>
          <w:rFonts w:ascii="Times New Roman" w:hAnsi="Times New Roman" w:cs="Times New Roman"/>
          <w:color w:val="auto"/>
        </w:rPr>
        <w:softHyphen/>
        <w:t>профильным курсом: «Слагаемые выбора профиля обучения и траектории дальнейшего образования», который осуществляется в рамках  внеурочной деятельности. Данный курс был выбран по запросу учащихся и законных представите</w:t>
      </w:r>
      <w:r w:rsidRPr="00041C6E">
        <w:rPr>
          <w:rFonts w:ascii="Times New Roman" w:hAnsi="Times New Roman" w:cs="Times New Roman"/>
          <w:color w:val="auto"/>
        </w:rPr>
        <w:softHyphen/>
        <w:t>лей.</w:t>
      </w:r>
    </w:p>
    <w:p w:rsidR="000A056D" w:rsidRPr="00041C6E" w:rsidRDefault="000A056D" w:rsidP="000A056D">
      <w:pPr>
        <w:jc w:val="both"/>
        <w:rPr>
          <w:rFonts w:ascii="Times New Roman" w:hAnsi="Times New Roman" w:cs="Times New Roman"/>
          <w:color w:val="auto"/>
        </w:rPr>
      </w:pPr>
      <w:r w:rsidRPr="00041C6E">
        <w:rPr>
          <w:rFonts w:ascii="Times New Roman" w:hAnsi="Times New Roman" w:cs="Times New Roman"/>
          <w:color w:val="auto"/>
        </w:rPr>
        <w:t>В рамках внутришкольного контроля ежегодно проводится мониторинг уровня сформированности обязательных результатов успеваемости по рус</w:t>
      </w:r>
      <w:r w:rsidRPr="00041C6E">
        <w:rPr>
          <w:rFonts w:ascii="Times New Roman" w:hAnsi="Times New Roman" w:cs="Times New Roman"/>
          <w:color w:val="auto"/>
        </w:rPr>
        <w:softHyphen/>
        <w:t>скому языку и математике в виде административных работ, включающих три этапа: входной контроль, промежуточный (полугодовой) контроль, итоговый (годовой) контроль.</w:t>
      </w:r>
    </w:p>
    <w:p w:rsidR="000A056D" w:rsidRPr="00041C6E" w:rsidRDefault="000A056D" w:rsidP="000A056D">
      <w:pPr>
        <w:jc w:val="both"/>
        <w:rPr>
          <w:rFonts w:ascii="Times New Roman" w:hAnsi="Times New Roman" w:cs="Times New Roman"/>
          <w:color w:val="auto"/>
        </w:rPr>
      </w:pPr>
      <w:r w:rsidRPr="00041C6E">
        <w:rPr>
          <w:rFonts w:ascii="Times New Roman" w:hAnsi="Times New Roman" w:cs="Times New Roman"/>
          <w:color w:val="auto"/>
        </w:rPr>
        <w:t>Консультации,  предметные и творческие кружки, спортивные секции включены в график занятий для обучающихся и проводятся в вечернее время. Для обучающихся предусмотрено чередование предметов естественно-математического и гуманитарного циклов.</w:t>
      </w:r>
    </w:p>
    <w:p w:rsidR="00B9693A" w:rsidRPr="00041C6E" w:rsidRDefault="00B9693A" w:rsidP="00B9693A">
      <w:pPr>
        <w:pStyle w:val="af8"/>
        <w:spacing w:line="276" w:lineRule="auto"/>
        <w:jc w:val="both"/>
        <w:rPr>
          <w:rFonts w:ascii="Times New Roman" w:hAnsi="Times New Roman" w:cs="Times New Roman"/>
          <w:color w:val="auto"/>
        </w:rPr>
      </w:pPr>
      <w:r w:rsidRPr="00041C6E">
        <w:rPr>
          <w:rFonts w:ascii="Times New Roman" w:hAnsi="Times New Roman" w:cs="Times New Roman"/>
          <w:b/>
          <w:color w:val="auto"/>
        </w:rPr>
        <w:t>Организация обучения обучающихся, нуждающихся в длительном лече</w:t>
      </w:r>
      <w:r w:rsidRPr="00041C6E">
        <w:rPr>
          <w:rFonts w:ascii="Times New Roman" w:hAnsi="Times New Roman" w:cs="Times New Roman"/>
          <w:b/>
          <w:color w:val="auto"/>
        </w:rPr>
        <w:softHyphen/>
        <w:t>нии, а также детей инвалидов на дому</w:t>
      </w:r>
      <w:r w:rsidRPr="00041C6E">
        <w:rPr>
          <w:rFonts w:ascii="Times New Roman" w:hAnsi="Times New Roman" w:cs="Times New Roman"/>
          <w:color w:val="auto"/>
        </w:rPr>
        <w:t xml:space="preserve"> - организовано обучение на дому. Ос</w:t>
      </w:r>
      <w:r w:rsidRPr="00041C6E">
        <w:rPr>
          <w:rFonts w:ascii="Times New Roman" w:hAnsi="Times New Roman" w:cs="Times New Roman"/>
          <w:color w:val="auto"/>
        </w:rPr>
        <w:softHyphen/>
        <w:t>новным принципом организации образовательного процесса для обучающих</w:t>
      </w:r>
      <w:r w:rsidRPr="00041C6E">
        <w:rPr>
          <w:rFonts w:ascii="Times New Roman" w:hAnsi="Times New Roman" w:cs="Times New Roman"/>
          <w:color w:val="auto"/>
        </w:rPr>
        <w:softHyphen/>
        <w:t>ся на индивидуальном обучении является обеспечение щадящего режима проведения занятий. В основе работы с детьми-инвалидами лежит социаль</w:t>
      </w:r>
      <w:r w:rsidRPr="00041C6E">
        <w:rPr>
          <w:rFonts w:ascii="Times New Roman" w:hAnsi="Times New Roman" w:cs="Times New Roman"/>
          <w:color w:val="auto"/>
        </w:rPr>
        <w:softHyphen/>
        <w:t>ная адаптация детей с ограниченными возможностями здоровья, концепция равных возможностей для всех учащихся. Организация учебного процесса регламентируется индивидуальными учебными планами, календарным учеб</w:t>
      </w:r>
      <w:r w:rsidRPr="00041C6E">
        <w:rPr>
          <w:rFonts w:ascii="Times New Roman" w:hAnsi="Times New Roman" w:cs="Times New Roman"/>
          <w:color w:val="auto"/>
        </w:rPr>
        <w:softHyphen/>
        <w:t>ным графиком и расписанием занятий, которые разрабатываются и утвер</w:t>
      </w:r>
      <w:r w:rsidRPr="00041C6E">
        <w:rPr>
          <w:rFonts w:ascii="Times New Roman" w:hAnsi="Times New Roman" w:cs="Times New Roman"/>
          <w:color w:val="auto"/>
        </w:rPr>
        <w:softHyphen/>
        <w:t>ждаются МБОУ «Сарай-Гирская СОШ» самостоятельно. Выбор формы занятий зависит от возможностей обучающихся, сложности и характера те</w:t>
      </w:r>
      <w:r w:rsidRPr="00041C6E">
        <w:rPr>
          <w:rFonts w:ascii="Times New Roman" w:hAnsi="Times New Roman" w:cs="Times New Roman"/>
          <w:color w:val="auto"/>
        </w:rPr>
        <w:softHyphen/>
        <w:t>чения заболевания, особенностей эмоционально-волевой сферы, рекоменда</w:t>
      </w:r>
      <w:r w:rsidRPr="00041C6E">
        <w:rPr>
          <w:rFonts w:ascii="Times New Roman" w:hAnsi="Times New Roman" w:cs="Times New Roman"/>
          <w:color w:val="auto"/>
        </w:rPr>
        <w:softHyphen/>
        <w:t>ций медицинских организаций.</w:t>
      </w:r>
    </w:p>
    <w:p w:rsidR="00ED46D3" w:rsidRPr="00041C6E" w:rsidRDefault="00ED46D3" w:rsidP="00ED46D3">
      <w:pPr>
        <w:pStyle w:val="220"/>
        <w:shd w:val="clear" w:color="auto" w:fill="auto"/>
        <w:spacing w:line="276" w:lineRule="auto"/>
        <w:ind w:right="160"/>
        <w:jc w:val="both"/>
        <w:rPr>
          <w:sz w:val="24"/>
          <w:szCs w:val="24"/>
        </w:rPr>
      </w:pPr>
      <w:r w:rsidRPr="00041C6E">
        <w:rPr>
          <w:sz w:val="24"/>
          <w:szCs w:val="24"/>
        </w:rPr>
        <w:lastRenderedPageBreak/>
        <w:t>При формировании учебных планов для данной категории обучающихся МБОУ «Сарай-Гирская СОШ» руководствуется постановлением прави</w:t>
      </w:r>
      <w:r w:rsidRPr="00041C6E">
        <w:rPr>
          <w:sz w:val="24"/>
          <w:szCs w:val="24"/>
        </w:rPr>
        <w:softHyphen/>
        <w:t>тельства Оренбургской области «О нормативах обеспечения государствен</w:t>
      </w:r>
      <w:r w:rsidRPr="00041C6E">
        <w:rPr>
          <w:sz w:val="24"/>
          <w:szCs w:val="24"/>
        </w:rPr>
        <w:softHyphen/>
        <w:t>ных гарантий реализации прав на получение образования в муниципальных дошкольных и общеобразовательных организациях».</w:t>
      </w:r>
    </w:p>
    <w:p w:rsidR="003B40A4" w:rsidRPr="00041C6E" w:rsidRDefault="003B40A4" w:rsidP="003B40A4">
      <w:pPr>
        <w:spacing w:line="280" w:lineRule="exact"/>
        <w:jc w:val="both"/>
        <w:rPr>
          <w:rFonts w:ascii="Times New Roman" w:eastAsia="Times New Roman" w:hAnsi="Times New Roman" w:cs="Times New Roman"/>
          <w:color w:val="auto"/>
          <w:lang w:bidi="ar-SA"/>
        </w:rPr>
      </w:pPr>
      <w:r w:rsidRPr="00041C6E">
        <w:rPr>
          <w:rFonts w:ascii="Times New Roman" w:hAnsi="Times New Roman" w:cs="Times New Roman"/>
          <w:b/>
          <w:color w:val="auto"/>
          <w:lang w:bidi="ar-SA"/>
        </w:rPr>
        <w:t>Внеурочная деятельность</w:t>
      </w:r>
      <w:r w:rsidRPr="00041C6E">
        <w:rPr>
          <w:rFonts w:ascii="Times New Roman" w:hAnsi="Times New Roman" w:cs="Times New Roman"/>
          <w:color w:val="auto"/>
          <w:lang w:bidi="ar-SA"/>
        </w:rPr>
        <w:t xml:space="preserve"> осуществлялась по направлениям и с учетом уровня обучения</w:t>
      </w:r>
    </w:p>
    <w:p w:rsidR="003B40A4" w:rsidRPr="00041C6E" w:rsidRDefault="003B40A4" w:rsidP="003B40A4">
      <w:pPr>
        <w:spacing w:line="280" w:lineRule="exact"/>
        <w:rPr>
          <w:rFonts w:ascii="Times New Roman" w:eastAsia="Times New Roman" w:hAnsi="Times New Roman" w:cs="Times New Roman"/>
          <w:color w:val="auto"/>
          <w:lang w:bidi="ar-SA"/>
        </w:rPr>
      </w:pPr>
    </w:p>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Основное общее образование 5-9 классы:</w:t>
      </w:r>
    </w:p>
    <w:tbl>
      <w:tblPr>
        <w:tblW w:w="9610" w:type="dxa"/>
        <w:tblInd w:w="10" w:type="dxa"/>
        <w:tblLayout w:type="fixed"/>
        <w:tblCellMar>
          <w:left w:w="10" w:type="dxa"/>
          <w:right w:w="10" w:type="dxa"/>
        </w:tblCellMar>
        <w:tblLook w:val="0000" w:firstRow="0" w:lastRow="0" w:firstColumn="0" w:lastColumn="0" w:noHBand="0" w:noVBand="0"/>
      </w:tblPr>
      <w:tblGrid>
        <w:gridCol w:w="3477"/>
        <w:gridCol w:w="6133"/>
      </w:tblGrid>
      <w:tr w:rsidR="003B40A4" w:rsidRPr="00041C6E" w:rsidTr="003B40A4">
        <w:trPr>
          <w:trHeight w:hRule="exact" w:val="408"/>
        </w:trPr>
        <w:tc>
          <w:tcPr>
            <w:tcW w:w="3477" w:type="dxa"/>
            <w:tcBorders>
              <w:top w:val="single" w:sz="4" w:space="0" w:color="auto"/>
              <w:left w:val="single" w:sz="4" w:space="0" w:color="auto"/>
            </w:tcBorders>
            <w:shd w:val="clear" w:color="auto" w:fill="FFFFFF"/>
            <w:vAlign w:val="bottom"/>
          </w:tcPr>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Направление</w:t>
            </w:r>
          </w:p>
        </w:tc>
        <w:tc>
          <w:tcPr>
            <w:tcW w:w="6133" w:type="dxa"/>
            <w:tcBorders>
              <w:top w:val="single" w:sz="4" w:space="0" w:color="auto"/>
              <w:left w:val="single" w:sz="4" w:space="0" w:color="auto"/>
              <w:right w:val="single" w:sz="4" w:space="0" w:color="auto"/>
            </w:tcBorders>
            <w:shd w:val="clear" w:color="auto" w:fill="FFFFFF"/>
            <w:vAlign w:val="bottom"/>
          </w:tcPr>
          <w:p w:rsidR="003B40A4" w:rsidRPr="00041C6E" w:rsidRDefault="003B40A4" w:rsidP="003B40A4">
            <w:pPr>
              <w:spacing w:line="280" w:lineRule="exact"/>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Название курса</w:t>
            </w:r>
          </w:p>
        </w:tc>
      </w:tr>
      <w:tr w:rsidR="003B40A4" w:rsidRPr="00041C6E" w:rsidTr="00F21C67">
        <w:trPr>
          <w:trHeight w:hRule="exact" w:val="1021"/>
        </w:trPr>
        <w:tc>
          <w:tcPr>
            <w:tcW w:w="3477" w:type="dxa"/>
            <w:tcBorders>
              <w:top w:val="single" w:sz="4" w:space="0" w:color="auto"/>
              <w:left w:val="single" w:sz="4" w:space="0" w:color="auto"/>
            </w:tcBorders>
            <w:shd w:val="clear" w:color="auto" w:fill="FFFFFF"/>
          </w:tcPr>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Спортивно-оздоровительное</w:t>
            </w:r>
          </w:p>
        </w:tc>
        <w:tc>
          <w:tcPr>
            <w:tcW w:w="6133" w:type="dxa"/>
            <w:tcBorders>
              <w:top w:val="single" w:sz="4" w:space="0" w:color="auto"/>
              <w:left w:val="single" w:sz="4" w:space="0" w:color="auto"/>
              <w:right w:val="single" w:sz="4" w:space="0" w:color="auto"/>
            </w:tcBorders>
            <w:shd w:val="clear" w:color="auto" w:fill="FFFFFF"/>
          </w:tcPr>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«Физическая культура», Секция по волейболу, работа ШСК «Здоровое будущее», «Шахматы»</w:t>
            </w:r>
            <w:r w:rsidR="00F21C67" w:rsidRPr="00041C6E">
              <w:rPr>
                <w:rFonts w:ascii="Times New Roman" w:eastAsia="Times New Roman" w:hAnsi="Times New Roman" w:cs="Times New Roman"/>
                <w:color w:val="auto"/>
                <w:lang w:bidi="ar-SA"/>
              </w:rPr>
              <w:t>, «Подготовка к ГТО»</w:t>
            </w:r>
            <w:r w:rsidR="003C0831" w:rsidRPr="00041C6E">
              <w:rPr>
                <w:rFonts w:ascii="Times New Roman" w:eastAsia="Times New Roman" w:hAnsi="Times New Roman" w:cs="Times New Roman"/>
                <w:color w:val="auto"/>
                <w:lang w:bidi="ar-SA"/>
              </w:rPr>
              <w:t>, «НВП»</w:t>
            </w:r>
          </w:p>
        </w:tc>
      </w:tr>
      <w:tr w:rsidR="003B40A4" w:rsidRPr="00041C6E" w:rsidTr="003B40A4">
        <w:trPr>
          <w:trHeight w:hRule="exact" w:val="1424"/>
        </w:trPr>
        <w:tc>
          <w:tcPr>
            <w:tcW w:w="3477" w:type="dxa"/>
            <w:tcBorders>
              <w:top w:val="single" w:sz="4" w:space="0" w:color="auto"/>
              <w:left w:val="single" w:sz="4" w:space="0" w:color="auto"/>
            </w:tcBorders>
            <w:shd w:val="clear" w:color="auto" w:fill="FFFFFF"/>
          </w:tcPr>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Общеинтеллектуальное</w:t>
            </w:r>
          </w:p>
        </w:tc>
        <w:tc>
          <w:tcPr>
            <w:tcW w:w="6133" w:type="dxa"/>
            <w:tcBorders>
              <w:top w:val="single" w:sz="4" w:space="0" w:color="auto"/>
              <w:left w:val="single" w:sz="4" w:space="0" w:color="auto"/>
              <w:right w:val="single" w:sz="4" w:space="0" w:color="auto"/>
            </w:tcBorders>
            <w:shd w:val="clear" w:color="auto" w:fill="FFFFFF"/>
          </w:tcPr>
          <w:p w:rsidR="003B40A4" w:rsidRPr="00041C6E" w:rsidRDefault="003B40A4" w:rsidP="003B40A4">
            <w:pPr>
              <w:spacing w:line="346" w:lineRule="exact"/>
              <w:ind w:right="93"/>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«Чудесная химия», «Занимательная физика», «Математическое конструирование», «Занимательный английский», «Тайны русского языка», «Инженерные каникулы»</w:t>
            </w:r>
          </w:p>
          <w:p w:rsidR="003B40A4" w:rsidRPr="00041C6E" w:rsidRDefault="003B40A4" w:rsidP="003B40A4">
            <w:pPr>
              <w:spacing w:line="346" w:lineRule="exact"/>
              <w:ind w:right="93"/>
              <w:rPr>
                <w:rFonts w:ascii="Times New Roman" w:eastAsia="Times New Roman" w:hAnsi="Times New Roman" w:cs="Times New Roman"/>
                <w:color w:val="auto"/>
                <w:lang w:bidi="ar-SA"/>
              </w:rPr>
            </w:pPr>
          </w:p>
          <w:p w:rsidR="003B40A4" w:rsidRPr="00041C6E" w:rsidRDefault="003B40A4" w:rsidP="003B40A4">
            <w:pPr>
              <w:spacing w:line="346" w:lineRule="exact"/>
              <w:ind w:right="93"/>
              <w:rPr>
                <w:rFonts w:ascii="Times New Roman" w:eastAsia="Times New Roman" w:hAnsi="Times New Roman" w:cs="Times New Roman"/>
                <w:color w:val="auto"/>
                <w:lang w:bidi="ar-SA"/>
              </w:rPr>
            </w:pPr>
          </w:p>
        </w:tc>
      </w:tr>
      <w:tr w:rsidR="003B40A4" w:rsidRPr="00041C6E" w:rsidTr="003B40A4">
        <w:trPr>
          <w:trHeight w:hRule="exact" w:val="403"/>
        </w:trPr>
        <w:tc>
          <w:tcPr>
            <w:tcW w:w="3477" w:type="dxa"/>
            <w:tcBorders>
              <w:top w:val="single" w:sz="4" w:space="0" w:color="auto"/>
              <w:left w:val="single" w:sz="4" w:space="0" w:color="auto"/>
            </w:tcBorders>
            <w:shd w:val="clear" w:color="auto" w:fill="FFFFFF"/>
            <w:vAlign w:val="bottom"/>
          </w:tcPr>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Духовно-нравственное</w:t>
            </w:r>
          </w:p>
        </w:tc>
        <w:tc>
          <w:tcPr>
            <w:tcW w:w="6133" w:type="dxa"/>
            <w:tcBorders>
              <w:top w:val="single" w:sz="4" w:space="0" w:color="auto"/>
              <w:left w:val="single" w:sz="4" w:space="0" w:color="auto"/>
              <w:right w:val="single" w:sz="4" w:space="0" w:color="auto"/>
            </w:tcBorders>
            <w:shd w:val="clear" w:color="auto" w:fill="FFFFFF"/>
            <w:vAlign w:val="bottom"/>
          </w:tcPr>
          <w:p w:rsidR="003B40A4" w:rsidRPr="00041C6E" w:rsidRDefault="003B40A4" w:rsidP="003B40A4">
            <w:pPr>
              <w:spacing w:line="280" w:lineRule="exact"/>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«Проектируем виртуальные экскурсии»</w:t>
            </w:r>
          </w:p>
        </w:tc>
      </w:tr>
      <w:tr w:rsidR="003B40A4" w:rsidRPr="00041C6E" w:rsidTr="003C0831">
        <w:trPr>
          <w:trHeight w:hRule="exact" w:val="1721"/>
        </w:trPr>
        <w:tc>
          <w:tcPr>
            <w:tcW w:w="3477" w:type="dxa"/>
            <w:tcBorders>
              <w:top w:val="single" w:sz="4" w:space="0" w:color="auto"/>
              <w:left w:val="single" w:sz="4" w:space="0" w:color="auto"/>
              <w:bottom w:val="single" w:sz="4" w:space="0" w:color="auto"/>
            </w:tcBorders>
            <w:shd w:val="clear" w:color="auto" w:fill="FFFFFF"/>
          </w:tcPr>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Социальное</w:t>
            </w:r>
          </w:p>
        </w:tc>
        <w:tc>
          <w:tcPr>
            <w:tcW w:w="6133" w:type="dxa"/>
            <w:tcBorders>
              <w:top w:val="single" w:sz="4" w:space="0" w:color="auto"/>
              <w:left w:val="single" w:sz="4" w:space="0" w:color="auto"/>
              <w:bottom w:val="single" w:sz="4" w:space="0" w:color="auto"/>
              <w:right w:val="single" w:sz="4" w:space="0" w:color="auto"/>
            </w:tcBorders>
            <w:shd w:val="clear" w:color="auto" w:fill="FFFFFF"/>
          </w:tcPr>
          <w:p w:rsidR="003B40A4" w:rsidRPr="00041C6E" w:rsidRDefault="00F21C67" w:rsidP="003B40A4">
            <w:pPr>
              <w:spacing w:line="346" w:lineRule="exact"/>
              <w:ind w:right="274"/>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 xml:space="preserve">«Разговоры о важном», </w:t>
            </w:r>
            <w:r w:rsidR="003B40A4" w:rsidRPr="00041C6E">
              <w:rPr>
                <w:rFonts w:ascii="Times New Roman" w:eastAsia="Times New Roman" w:hAnsi="Times New Roman" w:cs="Times New Roman"/>
                <w:color w:val="auto"/>
                <w:lang w:bidi="ar-SA"/>
              </w:rPr>
              <w:t>«Час общения», «Моя финансовая грамот</w:t>
            </w:r>
            <w:r w:rsidR="003B40A4" w:rsidRPr="00041C6E">
              <w:rPr>
                <w:rFonts w:ascii="Times New Roman" w:eastAsia="Times New Roman" w:hAnsi="Times New Roman" w:cs="Times New Roman"/>
                <w:color w:val="auto"/>
                <w:lang w:bidi="ar-SA"/>
              </w:rPr>
              <w:softHyphen/>
              <w:t>ность», «Человек в профессии»,  «Моя экологическая грамотность»</w:t>
            </w:r>
            <w:r w:rsidR="003C0831" w:rsidRPr="00041C6E">
              <w:rPr>
                <w:rFonts w:ascii="Times New Roman" w:eastAsia="Times New Roman" w:hAnsi="Times New Roman" w:cs="Times New Roman"/>
                <w:color w:val="auto"/>
                <w:lang w:bidi="ar-SA"/>
              </w:rPr>
              <w:t>, «Россия – мои горизонты»</w:t>
            </w:r>
          </w:p>
        </w:tc>
      </w:tr>
      <w:tr w:rsidR="003B40A4" w:rsidRPr="00041C6E" w:rsidTr="003B40A4">
        <w:trPr>
          <w:trHeight w:hRule="exact" w:val="547"/>
        </w:trPr>
        <w:tc>
          <w:tcPr>
            <w:tcW w:w="3477" w:type="dxa"/>
            <w:tcBorders>
              <w:top w:val="single" w:sz="4" w:space="0" w:color="auto"/>
              <w:left w:val="single" w:sz="4" w:space="0" w:color="auto"/>
              <w:bottom w:val="single" w:sz="4" w:space="0" w:color="auto"/>
            </w:tcBorders>
            <w:shd w:val="clear" w:color="auto" w:fill="FFFFFF"/>
          </w:tcPr>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Общекультурное</w:t>
            </w:r>
          </w:p>
        </w:tc>
        <w:tc>
          <w:tcPr>
            <w:tcW w:w="6133" w:type="dxa"/>
            <w:tcBorders>
              <w:top w:val="single" w:sz="4" w:space="0" w:color="auto"/>
              <w:left w:val="single" w:sz="4" w:space="0" w:color="auto"/>
              <w:bottom w:val="single" w:sz="4" w:space="0" w:color="auto"/>
              <w:right w:val="single" w:sz="4" w:space="0" w:color="auto"/>
            </w:tcBorders>
            <w:shd w:val="clear" w:color="auto" w:fill="FFFFFF"/>
          </w:tcPr>
          <w:p w:rsidR="003B40A4" w:rsidRPr="00041C6E" w:rsidRDefault="003B40A4" w:rsidP="003B40A4">
            <w:pPr>
              <w:spacing w:line="346" w:lineRule="exact"/>
              <w:ind w:right="274"/>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«Мир вокруг нас»</w:t>
            </w:r>
          </w:p>
        </w:tc>
      </w:tr>
      <w:tr w:rsidR="003B40A4" w:rsidRPr="00041C6E" w:rsidTr="003B40A4">
        <w:trPr>
          <w:trHeight w:hRule="exact" w:val="440"/>
        </w:trPr>
        <w:tc>
          <w:tcPr>
            <w:tcW w:w="3477" w:type="dxa"/>
            <w:tcBorders>
              <w:top w:val="single" w:sz="4" w:space="0" w:color="auto"/>
              <w:left w:val="single" w:sz="4" w:space="0" w:color="auto"/>
              <w:bottom w:val="single" w:sz="4" w:space="0" w:color="auto"/>
            </w:tcBorders>
            <w:shd w:val="clear" w:color="auto" w:fill="FFFFFF"/>
          </w:tcPr>
          <w:p w:rsidR="003B40A4" w:rsidRPr="00041C6E" w:rsidRDefault="003B40A4" w:rsidP="003B40A4">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Итого</w:t>
            </w:r>
          </w:p>
        </w:tc>
        <w:tc>
          <w:tcPr>
            <w:tcW w:w="6133" w:type="dxa"/>
            <w:tcBorders>
              <w:top w:val="single" w:sz="4" w:space="0" w:color="auto"/>
              <w:left w:val="single" w:sz="4" w:space="0" w:color="auto"/>
              <w:bottom w:val="single" w:sz="4" w:space="0" w:color="auto"/>
              <w:right w:val="single" w:sz="4" w:space="0" w:color="auto"/>
            </w:tcBorders>
            <w:shd w:val="clear" w:color="auto" w:fill="FFFFFF"/>
          </w:tcPr>
          <w:p w:rsidR="003B40A4" w:rsidRPr="00041C6E" w:rsidRDefault="003B40A4" w:rsidP="003B40A4">
            <w:pPr>
              <w:spacing w:line="346" w:lineRule="exact"/>
              <w:ind w:right="274"/>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 – классы 68 часов в год, 6-9 классы – 34 часа</w:t>
            </w:r>
          </w:p>
        </w:tc>
      </w:tr>
    </w:tbl>
    <w:p w:rsidR="003B40A4" w:rsidRPr="00041C6E" w:rsidRDefault="003B40A4" w:rsidP="003B40A4">
      <w:pPr>
        <w:rPr>
          <w:rFonts w:ascii="Times New Roman" w:hAnsi="Times New Roman" w:cs="Times New Roman"/>
          <w:color w:val="auto"/>
          <w:lang w:bidi="ar-SA"/>
        </w:rPr>
      </w:pPr>
    </w:p>
    <w:p w:rsidR="003B40A4" w:rsidRPr="00041C6E" w:rsidRDefault="003B40A4" w:rsidP="003B40A4">
      <w:pPr>
        <w:rPr>
          <w:rFonts w:ascii="Times New Roman" w:hAnsi="Times New Roman" w:cs="Times New Roman"/>
          <w:color w:val="auto"/>
          <w:lang w:bidi="ar-SA"/>
        </w:rPr>
      </w:pPr>
      <w:r w:rsidRPr="00041C6E">
        <w:rPr>
          <w:rFonts w:ascii="Times New Roman" w:hAnsi="Times New Roman" w:cs="Times New Roman"/>
          <w:color w:val="auto"/>
          <w:lang w:bidi="ar-SA"/>
        </w:rPr>
        <w:t>Среднее общее образование 10-11 классы:</w:t>
      </w:r>
    </w:p>
    <w:p w:rsidR="003B40A4" w:rsidRPr="00041C6E" w:rsidRDefault="003B40A4" w:rsidP="003B40A4">
      <w:pPr>
        <w:rPr>
          <w:rFonts w:ascii="Times New Roman" w:hAnsi="Times New Roman" w:cs="Times New Roman"/>
          <w:color w:val="auto"/>
          <w:lang w:bidi="ar-SA"/>
        </w:rPr>
      </w:pP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5891"/>
      </w:tblGrid>
      <w:tr w:rsidR="003B40A4" w:rsidRPr="00041C6E" w:rsidTr="003B40A4">
        <w:trPr>
          <w:trHeight w:val="302"/>
        </w:trPr>
        <w:tc>
          <w:tcPr>
            <w:tcW w:w="3686" w:type="dxa"/>
            <w:vAlign w:val="bottom"/>
          </w:tcPr>
          <w:p w:rsidR="003B40A4" w:rsidRPr="00041C6E" w:rsidRDefault="003B40A4" w:rsidP="003B40A4">
            <w:pPr>
              <w:widowControl/>
              <w:autoSpaceDE w:val="0"/>
              <w:autoSpaceDN w:val="0"/>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Направление</w:t>
            </w:r>
          </w:p>
        </w:tc>
        <w:tc>
          <w:tcPr>
            <w:tcW w:w="5891" w:type="dxa"/>
            <w:vAlign w:val="bottom"/>
          </w:tcPr>
          <w:p w:rsidR="003B40A4" w:rsidRPr="00041C6E" w:rsidRDefault="003B40A4" w:rsidP="003B40A4">
            <w:pPr>
              <w:widowControl/>
              <w:autoSpaceDE w:val="0"/>
              <w:autoSpaceDN w:val="0"/>
              <w:spacing w:line="280" w:lineRule="exact"/>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Название курса</w:t>
            </w:r>
          </w:p>
        </w:tc>
      </w:tr>
      <w:tr w:rsidR="003B40A4" w:rsidRPr="00041C6E" w:rsidTr="003B40A4">
        <w:trPr>
          <w:trHeight w:val="302"/>
        </w:trPr>
        <w:tc>
          <w:tcPr>
            <w:tcW w:w="3686" w:type="dxa"/>
            <w:vAlign w:val="bottom"/>
          </w:tcPr>
          <w:p w:rsidR="003B40A4" w:rsidRPr="00041C6E" w:rsidRDefault="003B40A4" w:rsidP="003B40A4">
            <w:pPr>
              <w:widowControl/>
              <w:autoSpaceDE w:val="0"/>
              <w:autoSpaceDN w:val="0"/>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Спортивно-оздоровительное</w:t>
            </w:r>
          </w:p>
        </w:tc>
        <w:tc>
          <w:tcPr>
            <w:tcW w:w="5891" w:type="dxa"/>
            <w:vAlign w:val="bottom"/>
          </w:tcPr>
          <w:p w:rsidR="003B40A4" w:rsidRPr="00041C6E" w:rsidRDefault="003B40A4" w:rsidP="003B40A4">
            <w:pPr>
              <w:widowControl/>
              <w:autoSpaceDE w:val="0"/>
              <w:autoSpaceDN w:val="0"/>
              <w:spacing w:line="280" w:lineRule="exact"/>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Секция по волейболу, работа ШСК «Здоровое будущее»</w:t>
            </w:r>
          </w:p>
        </w:tc>
      </w:tr>
      <w:tr w:rsidR="003B40A4" w:rsidRPr="00041C6E" w:rsidTr="00E6620C">
        <w:trPr>
          <w:trHeight w:val="788"/>
        </w:trPr>
        <w:tc>
          <w:tcPr>
            <w:tcW w:w="3686" w:type="dxa"/>
          </w:tcPr>
          <w:p w:rsidR="003B40A4" w:rsidRPr="00041C6E" w:rsidRDefault="003B40A4" w:rsidP="003B40A4">
            <w:pPr>
              <w:widowControl/>
              <w:autoSpaceDE w:val="0"/>
              <w:autoSpaceDN w:val="0"/>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Общеинтеллектуальное</w:t>
            </w:r>
          </w:p>
        </w:tc>
        <w:tc>
          <w:tcPr>
            <w:tcW w:w="5891" w:type="dxa"/>
          </w:tcPr>
          <w:p w:rsidR="003B40A4" w:rsidRPr="00041C6E" w:rsidRDefault="003B40A4" w:rsidP="00E6620C">
            <w:pPr>
              <w:widowControl/>
              <w:autoSpaceDE w:val="0"/>
              <w:autoSpaceDN w:val="0"/>
              <w:spacing w:line="346" w:lineRule="exact"/>
              <w:ind w:right="93"/>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«Мир ресурсосбережения», «Занимательная физика», «Математическое конструирование»</w:t>
            </w:r>
          </w:p>
        </w:tc>
      </w:tr>
      <w:tr w:rsidR="00F21C67" w:rsidRPr="00041C6E" w:rsidTr="00E6620C">
        <w:trPr>
          <w:trHeight w:val="788"/>
        </w:trPr>
        <w:tc>
          <w:tcPr>
            <w:tcW w:w="3686" w:type="dxa"/>
          </w:tcPr>
          <w:p w:rsidR="00F21C67" w:rsidRPr="00041C6E" w:rsidRDefault="00315363" w:rsidP="003B40A4">
            <w:pPr>
              <w:widowControl/>
              <w:autoSpaceDE w:val="0"/>
              <w:autoSpaceDN w:val="0"/>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Социальное</w:t>
            </w:r>
          </w:p>
        </w:tc>
        <w:tc>
          <w:tcPr>
            <w:tcW w:w="5891" w:type="dxa"/>
          </w:tcPr>
          <w:p w:rsidR="00F21C67" w:rsidRPr="00041C6E" w:rsidRDefault="00F21C67" w:rsidP="00E6620C">
            <w:pPr>
              <w:widowControl/>
              <w:autoSpaceDE w:val="0"/>
              <w:autoSpaceDN w:val="0"/>
              <w:spacing w:line="346" w:lineRule="exact"/>
              <w:ind w:right="93"/>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«Разговоры о важном»</w:t>
            </w:r>
            <w:r w:rsidR="003C0831" w:rsidRPr="00041C6E">
              <w:rPr>
                <w:rFonts w:ascii="Times New Roman" w:eastAsia="Times New Roman" w:hAnsi="Times New Roman" w:cs="Times New Roman"/>
                <w:color w:val="auto"/>
                <w:lang w:bidi="ar-SA"/>
              </w:rPr>
              <w:t>, «Россия – мои горизонты»</w:t>
            </w:r>
          </w:p>
        </w:tc>
      </w:tr>
    </w:tbl>
    <w:p w:rsidR="008504D2" w:rsidRPr="00041C6E" w:rsidRDefault="008504D2" w:rsidP="008504D2">
      <w:pPr>
        <w:pStyle w:val="220"/>
        <w:shd w:val="clear" w:color="auto" w:fill="auto"/>
        <w:spacing w:before="244" w:after="258" w:line="317" w:lineRule="exact"/>
        <w:ind w:right="160"/>
        <w:jc w:val="both"/>
        <w:rPr>
          <w:b/>
          <w:sz w:val="24"/>
          <w:szCs w:val="24"/>
          <w:u w:val="single"/>
        </w:rPr>
      </w:pPr>
      <w:r w:rsidRPr="00041C6E">
        <w:rPr>
          <w:b/>
          <w:sz w:val="24"/>
          <w:szCs w:val="24"/>
          <w:u w:val="single"/>
        </w:rPr>
        <w:t>Староякуповский филиал</w:t>
      </w:r>
    </w:p>
    <w:tbl>
      <w:tblPr>
        <w:tblW w:w="9725" w:type="dxa"/>
        <w:tblLayout w:type="fixed"/>
        <w:tblCellMar>
          <w:left w:w="10" w:type="dxa"/>
          <w:right w:w="10" w:type="dxa"/>
        </w:tblCellMar>
        <w:tblLook w:val="04A0" w:firstRow="1" w:lastRow="0" w:firstColumn="1" w:lastColumn="0" w:noHBand="0" w:noVBand="1"/>
      </w:tblPr>
      <w:tblGrid>
        <w:gridCol w:w="3658"/>
        <w:gridCol w:w="6067"/>
      </w:tblGrid>
      <w:tr w:rsidR="008504D2" w:rsidRPr="00041C6E" w:rsidTr="008504D2">
        <w:trPr>
          <w:trHeight w:hRule="exact" w:val="408"/>
        </w:trPr>
        <w:tc>
          <w:tcPr>
            <w:tcW w:w="3658" w:type="dxa"/>
            <w:tcBorders>
              <w:top w:val="single" w:sz="4" w:space="0" w:color="auto"/>
              <w:left w:val="single" w:sz="4" w:space="0" w:color="auto"/>
            </w:tcBorders>
            <w:shd w:val="clear" w:color="auto" w:fill="FFFFFF"/>
            <w:vAlign w:val="bottom"/>
          </w:tcPr>
          <w:p w:rsidR="008504D2" w:rsidRPr="00041C6E" w:rsidRDefault="008504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Направление</w:t>
            </w:r>
          </w:p>
        </w:tc>
        <w:tc>
          <w:tcPr>
            <w:tcW w:w="6067" w:type="dxa"/>
            <w:tcBorders>
              <w:top w:val="single" w:sz="4" w:space="0" w:color="auto"/>
              <w:left w:val="single" w:sz="4" w:space="0" w:color="auto"/>
              <w:right w:val="single" w:sz="4" w:space="0" w:color="auto"/>
            </w:tcBorders>
            <w:shd w:val="clear" w:color="auto" w:fill="FFFFFF"/>
            <w:vAlign w:val="bottom"/>
          </w:tcPr>
          <w:p w:rsidR="008504D2" w:rsidRPr="00041C6E" w:rsidRDefault="008504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Название курса</w:t>
            </w:r>
          </w:p>
        </w:tc>
      </w:tr>
      <w:tr w:rsidR="008504D2" w:rsidRPr="00041C6E" w:rsidTr="008504D2">
        <w:trPr>
          <w:trHeight w:hRule="exact" w:val="1518"/>
        </w:trPr>
        <w:tc>
          <w:tcPr>
            <w:tcW w:w="3658" w:type="dxa"/>
            <w:tcBorders>
              <w:top w:val="single" w:sz="4" w:space="0" w:color="auto"/>
              <w:left w:val="single" w:sz="4" w:space="0" w:color="auto"/>
            </w:tcBorders>
            <w:shd w:val="clear" w:color="auto" w:fill="FFFFFF"/>
          </w:tcPr>
          <w:p w:rsidR="008504D2" w:rsidRPr="00041C6E" w:rsidRDefault="008504D2" w:rsidP="008504D2">
            <w:pPr>
              <w:suppressAutoHyphens/>
              <w:jc w:val="center"/>
              <w:rPr>
                <w:rFonts w:ascii="Times New Roman" w:eastAsia="Times New Roman" w:hAnsi="Times New Roman" w:cs="Times New Roman"/>
                <w:color w:val="auto"/>
              </w:rPr>
            </w:pPr>
            <w:r w:rsidRPr="00041C6E">
              <w:rPr>
                <w:rFonts w:ascii="Times New Roman" w:eastAsia="DejaVu Sans" w:hAnsi="Times New Roman" w:cs="Times New Roman"/>
                <w:bCs/>
                <w:color w:val="auto"/>
                <w:kern w:val="2"/>
              </w:rPr>
              <w:t>Информационно - просветительские занятия патриотической, нравственной и экологической направленности</w:t>
            </w:r>
          </w:p>
        </w:tc>
        <w:tc>
          <w:tcPr>
            <w:tcW w:w="6067" w:type="dxa"/>
            <w:tcBorders>
              <w:top w:val="single" w:sz="4" w:space="0" w:color="auto"/>
              <w:left w:val="single" w:sz="4" w:space="0" w:color="auto"/>
              <w:right w:val="single" w:sz="4" w:space="0" w:color="auto"/>
            </w:tcBorders>
            <w:shd w:val="clear" w:color="auto" w:fill="FFFFFF"/>
          </w:tcPr>
          <w:p w:rsidR="008504D2" w:rsidRPr="00041C6E" w:rsidRDefault="008504D2" w:rsidP="008504D2">
            <w:pPr>
              <w:jc w:val="center"/>
              <w:rPr>
                <w:rFonts w:ascii="Times New Roman" w:eastAsia="Times New Roman" w:hAnsi="Times New Roman" w:cs="Times New Roman"/>
                <w:color w:val="auto"/>
              </w:rPr>
            </w:pPr>
            <w:r w:rsidRPr="00041C6E">
              <w:rPr>
                <w:rFonts w:ascii="Times New Roman" w:hAnsi="Times New Roman" w:cs="Times New Roman"/>
                <w:color w:val="auto"/>
              </w:rPr>
              <w:t>«Разговоры о важном»</w:t>
            </w:r>
          </w:p>
        </w:tc>
      </w:tr>
      <w:tr w:rsidR="008504D2" w:rsidRPr="00041C6E" w:rsidTr="008504D2">
        <w:trPr>
          <w:trHeight w:hRule="exact" w:val="1393"/>
        </w:trPr>
        <w:tc>
          <w:tcPr>
            <w:tcW w:w="3658" w:type="dxa"/>
            <w:tcBorders>
              <w:top w:val="single" w:sz="4" w:space="0" w:color="auto"/>
              <w:left w:val="single" w:sz="4" w:space="0" w:color="auto"/>
            </w:tcBorders>
            <w:shd w:val="clear" w:color="auto" w:fill="FFFFFF"/>
          </w:tcPr>
          <w:p w:rsidR="008504D2" w:rsidRPr="00041C6E" w:rsidRDefault="008504D2" w:rsidP="008504D2">
            <w:pPr>
              <w:suppressAutoHyphens/>
              <w:jc w:val="center"/>
              <w:rPr>
                <w:rFonts w:ascii="Times New Roman" w:eastAsia="Times New Roman" w:hAnsi="Times New Roman" w:cs="Times New Roman"/>
                <w:color w:val="auto"/>
              </w:rPr>
            </w:pPr>
            <w:r w:rsidRPr="00041C6E">
              <w:rPr>
                <w:rFonts w:ascii="Times New Roman" w:eastAsia="DejaVu Sans" w:hAnsi="Times New Roman" w:cs="Times New Roman"/>
                <w:bCs/>
                <w:color w:val="auto"/>
                <w:kern w:val="2"/>
              </w:rPr>
              <w:lastRenderedPageBreak/>
              <w:t>Занятия, связанные с реализацией особых интеллектуальных и социокультурных потребностей обучающихся</w:t>
            </w:r>
          </w:p>
        </w:tc>
        <w:tc>
          <w:tcPr>
            <w:tcW w:w="6067" w:type="dxa"/>
            <w:tcBorders>
              <w:top w:val="single" w:sz="4" w:space="0" w:color="auto"/>
              <w:left w:val="single" w:sz="4" w:space="0" w:color="auto"/>
              <w:right w:val="single" w:sz="4" w:space="0" w:color="auto"/>
            </w:tcBorders>
            <w:shd w:val="clear" w:color="auto" w:fill="FFFFFF"/>
          </w:tcPr>
          <w:p w:rsidR="008504D2" w:rsidRPr="00041C6E" w:rsidRDefault="008504D2" w:rsidP="008504D2">
            <w:pPr>
              <w:jc w:val="center"/>
              <w:rPr>
                <w:rFonts w:ascii="Times New Roman" w:eastAsia="Times New Roman" w:hAnsi="Times New Roman" w:cs="Times New Roman"/>
                <w:color w:val="auto"/>
              </w:rPr>
            </w:pPr>
            <w:r w:rsidRPr="00041C6E">
              <w:rPr>
                <w:rFonts w:ascii="Times New Roman" w:hAnsi="Times New Roman" w:cs="Times New Roman"/>
                <w:color w:val="auto"/>
              </w:rPr>
              <w:t>В рамках спортивных мероприятиях в рамках плана ВР</w:t>
            </w:r>
          </w:p>
        </w:tc>
      </w:tr>
      <w:tr w:rsidR="008504D2" w:rsidRPr="00041C6E" w:rsidTr="008504D2">
        <w:trPr>
          <w:trHeight w:hRule="exact" w:val="1463"/>
        </w:trPr>
        <w:tc>
          <w:tcPr>
            <w:tcW w:w="3658" w:type="dxa"/>
            <w:tcBorders>
              <w:top w:val="single" w:sz="4" w:space="0" w:color="auto"/>
              <w:left w:val="single" w:sz="4" w:space="0" w:color="auto"/>
            </w:tcBorders>
            <w:shd w:val="clear" w:color="auto" w:fill="FFFFFF"/>
          </w:tcPr>
          <w:p w:rsidR="008504D2" w:rsidRPr="00041C6E" w:rsidRDefault="008504D2" w:rsidP="008504D2">
            <w:pPr>
              <w:suppressAutoHyphens/>
              <w:jc w:val="center"/>
              <w:rPr>
                <w:rFonts w:ascii="Times New Roman" w:eastAsia="Times New Roman" w:hAnsi="Times New Roman" w:cs="Times New Roman"/>
                <w:color w:val="auto"/>
              </w:rPr>
            </w:pPr>
            <w:r w:rsidRPr="00041C6E">
              <w:rPr>
                <w:rFonts w:ascii="Times New Roman" w:eastAsia="DejaVu Sans" w:hAnsi="Times New Roman" w:cs="Times New Roman"/>
                <w:bCs/>
                <w:color w:val="auto"/>
                <w:kern w:val="2"/>
              </w:rPr>
              <w:t>Занятия, связанные с реализацией особых интеллектуальных и социокультурных потребностей обучающихся</w:t>
            </w:r>
          </w:p>
        </w:tc>
        <w:tc>
          <w:tcPr>
            <w:tcW w:w="6067" w:type="dxa"/>
            <w:tcBorders>
              <w:top w:val="single" w:sz="4" w:space="0" w:color="auto"/>
              <w:left w:val="single" w:sz="4" w:space="0" w:color="auto"/>
              <w:right w:val="single" w:sz="4" w:space="0" w:color="auto"/>
            </w:tcBorders>
            <w:shd w:val="clear" w:color="auto" w:fill="FFFFFF"/>
          </w:tcPr>
          <w:p w:rsidR="008504D2" w:rsidRPr="00041C6E" w:rsidRDefault="008504D2" w:rsidP="008504D2">
            <w:pPr>
              <w:jc w:val="center"/>
              <w:rPr>
                <w:rFonts w:ascii="Times New Roman" w:eastAsia="Times New Roman" w:hAnsi="Times New Roman" w:cs="Times New Roman"/>
                <w:color w:val="auto"/>
              </w:rPr>
            </w:pPr>
            <w:r w:rsidRPr="00041C6E">
              <w:rPr>
                <w:rFonts w:ascii="Times New Roman" w:hAnsi="Times New Roman" w:cs="Times New Roman"/>
                <w:color w:val="auto"/>
              </w:rPr>
              <w:t>«Многонациональное Оренбуржье»</w:t>
            </w:r>
          </w:p>
        </w:tc>
      </w:tr>
      <w:tr w:rsidR="008504D2" w:rsidRPr="00041C6E" w:rsidTr="008504D2">
        <w:trPr>
          <w:trHeight w:hRule="exact" w:val="768"/>
        </w:trPr>
        <w:tc>
          <w:tcPr>
            <w:tcW w:w="3658" w:type="dxa"/>
            <w:tcBorders>
              <w:top w:val="single" w:sz="4" w:space="0" w:color="auto"/>
              <w:left w:val="single" w:sz="4" w:space="0" w:color="auto"/>
              <w:bottom w:val="single" w:sz="4" w:space="0" w:color="auto"/>
            </w:tcBorders>
            <w:shd w:val="clear" w:color="auto" w:fill="FFFFFF"/>
          </w:tcPr>
          <w:p w:rsidR="008504D2" w:rsidRPr="00041C6E" w:rsidRDefault="008504D2" w:rsidP="008504D2">
            <w:pPr>
              <w:suppressAutoHyphens/>
              <w:jc w:val="center"/>
              <w:rPr>
                <w:rFonts w:ascii="Times New Roman" w:eastAsia="Times New Roman" w:hAnsi="Times New Roman" w:cs="Times New Roman"/>
                <w:color w:val="auto"/>
              </w:rPr>
            </w:pPr>
            <w:r w:rsidRPr="00041C6E">
              <w:rPr>
                <w:rFonts w:ascii="Times New Roman" w:eastAsia="DejaVu Sans" w:hAnsi="Times New Roman" w:cs="Times New Roman"/>
                <w:bCs/>
                <w:color w:val="auto"/>
                <w:kern w:val="2"/>
              </w:rPr>
              <w:t>Занятия по формированию функциональной грамотности обучающихся</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8504D2" w:rsidRPr="00041C6E" w:rsidRDefault="008504D2" w:rsidP="008504D2">
            <w:pPr>
              <w:jc w:val="center"/>
              <w:rPr>
                <w:rFonts w:ascii="Times New Roman" w:eastAsia="Times New Roman" w:hAnsi="Times New Roman" w:cs="Times New Roman"/>
                <w:color w:val="auto"/>
              </w:rPr>
            </w:pPr>
            <w:r w:rsidRPr="00041C6E">
              <w:rPr>
                <w:rFonts w:ascii="Times New Roman" w:hAnsi="Times New Roman" w:cs="Times New Roman"/>
                <w:bCs/>
                <w:color w:val="auto"/>
              </w:rPr>
              <w:t>«Финансовая грамотность»</w:t>
            </w:r>
          </w:p>
        </w:tc>
      </w:tr>
      <w:tr w:rsidR="008504D2" w:rsidRPr="00041C6E" w:rsidTr="008504D2">
        <w:trPr>
          <w:trHeight w:hRule="exact" w:val="1013"/>
        </w:trPr>
        <w:tc>
          <w:tcPr>
            <w:tcW w:w="3658" w:type="dxa"/>
            <w:tcBorders>
              <w:top w:val="single" w:sz="4" w:space="0" w:color="auto"/>
              <w:left w:val="single" w:sz="4" w:space="0" w:color="auto"/>
              <w:bottom w:val="single" w:sz="4" w:space="0" w:color="auto"/>
            </w:tcBorders>
            <w:shd w:val="clear" w:color="auto" w:fill="FFFFFF"/>
          </w:tcPr>
          <w:p w:rsidR="008504D2" w:rsidRPr="00041C6E" w:rsidRDefault="008504D2" w:rsidP="008504D2">
            <w:pPr>
              <w:suppressAutoHyphens/>
              <w:jc w:val="center"/>
              <w:rPr>
                <w:rFonts w:ascii="Times New Roman" w:eastAsia="DejaVu Sans" w:hAnsi="Times New Roman" w:cs="Times New Roman"/>
                <w:bCs/>
                <w:color w:val="auto"/>
                <w:kern w:val="2"/>
              </w:rPr>
            </w:pPr>
            <w:r w:rsidRPr="00041C6E">
              <w:rPr>
                <w:rFonts w:ascii="Times New Roman" w:eastAsia="DejaVu Sans" w:hAnsi="Times New Roman" w:cs="Times New Roman"/>
                <w:bCs/>
                <w:color w:val="auto"/>
                <w:kern w:val="2"/>
              </w:rPr>
              <w:t xml:space="preserve">Занятия, направленные на удовлетворение профориентационных </w:t>
            </w:r>
          </w:p>
          <w:p w:rsidR="008504D2" w:rsidRPr="00041C6E" w:rsidRDefault="008504D2" w:rsidP="008504D2">
            <w:pPr>
              <w:suppressAutoHyphens/>
              <w:jc w:val="center"/>
              <w:rPr>
                <w:rFonts w:ascii="Times New Roman" w:eastAsia="DejaVu Sans" w:hAnsi="Times New Roman" w:cs="Times New Roman"/>
                <w:bCs/>
                <w:color w:val="auto"/>
                <w:kern w:val="2"/>
              </w:rPr>
            </w:pPr>
          </w:p>
          <w:p w:rsidR="008504D2" w:rsidRPr="00041C6E" w:rsidRDefault="008504D2" w:rsidP="008504D2">
            <w:pPr>
              <w:suppressAutoHyphens/>
              <w:jc w:val="center"/>
              <w:rPr>
                <w:rFonts w:ascii="Times New Roman" w:eastAsia="Times New Roman" w:hAnsi="Times New Roman" w:cs="Times New Roman"/>
                <w:color w:val="auto"/>
              </w:rPr>
            </w:pPr>
            <w:r w:rsidRPr="00041C6E">
              <w:rPr>
                <w:rFonts w:ascii="Times New Roman" w:eastAsia="DejaVu Sans" w:hAnsi="Times New Roman" w:cs="Times New Roman"/>
                <w:bCs/>
                <w:color w:val="auto"/>
                <w:kern w:val="2"/>
              </w:rPr>
              <w:t>интересов и потребностей обучающихся</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8504D2" w:rsidRPr="00041C6E" w:rsidRDefault="008504D2" w:rsidP="008504D2">
            <w:pPr>
              <w:jc w:val="center"/>
              <w:rPr>
                <w:rFonts w:ascii="Times New Roman" w:hAnsi="Times New Roman" w:cs="Times New Roman"/>
                <w:color w:val="auto"/>
              </w:rPr>
            </w:pPr>
            <w:r w:rsidRPr="00041C6E">
              <w:rPr>
                <w:rFonts w:ascii="Times New Roman" w:hAnsi="Times New Roman" w:cs="Times New Roman"/>
                <w:color w:val="auto"/>
              </w:rPr>
              <w:t xml:space="preserve">«Слагаемые выбора профиля обучения и траектории дальнейшего образования» </w:t>
            </w:r>
          </w:p>
          <w:p w:rsidR="008504D2" w:rsidRPr="00041C6E" w:rsidRDefault="008504D2" w:rsidP="008504D2">
            <w:pPr>
              <w:jc w:val="center"/>
              <w:rPr>
                <w:rFonts w:ascii="Times New Roman" w:hAnsi="Times New Roman" w:cs="Times New Roman"/>
                <w:color w:val="auto"/>
              </w:rPr>
            </w:pPr>
            <w:r w:rsidRPr="00041C6E">
              <w:rPr>
                <w:rFonts w:ascii="Times New Roman" w:hAnsi="Times New Roman" w:cs="Times New Roman"/>
                <w:color w:val="auto"/>
              </w:rPr>
              <w:t>«Россия - мои горизонты»</w:t>
            </w:r>
          </w:p>
        </w:tc>
      </w:tr>
    </w:tbl>
    <w:p w:rsidR="00B9693A" w:rsidRPr="00041C6E" w:rsidRDefault="00B9693A" w:rsidP="00B9693A">
      <w:pPr>
        <w:pStyle w:val="220"/>
        <w:shd w:val="clear" w:color="auto" w:fill="auto"/>
        <w:spacing w:before="244" w:after="258" w:line="317" w:lineRule="exact"/>
        <w:ind w:left="220" w:right="160" w:firstLine="300"/>
        <w:jc w:val="both"/>
        <w:rPr>
          <w:b/>
          <w:sz w:val="24"/>
          <w:szCs w:val="24"/>
          <w:u w:val="single"/>
        </w:rPr>
      </w:pPr>
      <w:r w:rsidRPr="00041C6E">
        <w:rPr>
          <w:b/>
          <w:sz w:val="24"/>
          <w:szCs w:val="24"/>
          <w:u w:val="single"/>
        </w:rPr>
        <w:t>Новоашировский филиал</w:t>
      </w:r>
    </w:p>
    <w:p w:rsidR="000A056D" w:rsidRPr="00041C6E" w:rsidRDefault="000A056D" w:rsidP="000A056D">
      <w:pPr>
        <w:spacing w:line="280" w:lineRule="exact"/>
        <w:jc w:val="both"/>
        <w:rPr>
          <w:rFonts w:ascii="Times New Roman" w:eastAsia="Times New Roman" w:hAnsi="Times New Roman" w:cs="Times New Roman"/>
          <w:color w:val="auto"/>
          <w:lang w:bidi="ar-SA"/>
        </w:rPr>
      </w:pPr>
      <w:r w:rsidRPr="00041C6E">
        <w:rPr>
          <w:rFonts w:ascii="Times New Roman" w:hAnsi="Times New Roman" w:cs="Times New Roman"/>
          <w:b/>
          <w:color w:val="auto"/>
          <w:lang w:bidi="ar-SA"/>
        </w:rPr>
        <w:t>Внеурочная деятельность</w:t>
      </w:r>
      <w:r w:rsidRPr="00041C6E">
        <w:rPr>
          <w:rFonts w:ascii="Times New Roman" w:hAnsi="Times New Roman" w:cs="Times New Roman"/>
          <w:color w:val="auto"/>
          <w:lang w:bidi="ar-SA"/>
        </w:rPr>
        <w:t xml:space="preserve"> осуществлялась по направлениям и с учетом уровня обучения</w:t>
      </w:r>
    </w:p>
    <w:p w:rsidR="000A056D" w:rsidRPr="00041C6E" w:rsidRDefault="000A056D" w:rsidP="000A056D">
      <w:pPr>
        <w:spacing w:line="280" w:lineRule="exact"/>
        <w:rPr>
          <w:rFonts w:ascii="Times New Roman" w:eastAsia="Times New Roman" w:hAnsi="Times New Roman" w:cs="Times New Roman"/>
          <w:color w:val="auto"/>
          <w:lang w:bidi="ar-SA"/>
        </w:rPr>
      </w:pPr>
    </w:p>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Основное общее образование 5-9 классы:</w:t>
      </w:r>
    </w:p>
    <w:tbl>
      <w:tblPr>
        <w:tblW w:w="9610" w:type="dxa"/>
        <w:tblInd w:w="10" w:type="dxa"/>
        <w:tblLayout w:type="fixed"/>
        <w:tblCellMar>
          <w:left w:w="10" w:type="dxa"/>
          <w:right w:w="10" w:type="dxa"/>
        </w:tblCellMar>
        <w:tblLook w:val="0000" w:firstRow="0" w:lastRow="0" w:firstColumn="0" w:lastColumn="0" w:noHBand="0" w:noVBand="0"/>
      </w:tblPr>
      <w:tblGrid>
        <w:gridCol w:w="3477"/>
        <w:gridCol w:w="6133"/>
      </w:tblGrid>
      <w:tr w:rsidR="000A056D" w:rsidRPr="00041C6E" w:rsidTr="000A056D">
        <w:trPr>
          <w:trHeight w:hRule="exact" w:val="408"/>
        </w:trPr>
        <w:tc>
          <w:tcPr>
            <w:tcW w:w="3477" w:type="dxa"/>
            <w:tcBorders>
              <w:top w:val="single" w:sz="4" w:space="0" w:color="auto"/>
              <w:left w:val="single" w:sz="4" w:space="0" w:color="auto"/>
            </w:tcBorders>
            <w:shd w:val="clear" w:color="auto" w:fill="FFFFFF"/>
            <w:vAlign w:val="bottom"/>
          </w:tcPr>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Направление</w:t>
            </w:r>
          </w:p>
        </w:tc>
        <w:tc>
          <w:tcPr>
            <w:tcW w:w="6133" w:type="dxa"/>
            <w:tcBorders>
              <w:top w:val="single" w:sz="4" w:space="0" w:color="auto"/>
              <w:left w:val="single" w:sz="4" w:space="0" w:color="auto"/>
              <w:right w:val="single" w:sz="4" w:space="0" w:color="auto"/>
            </w:tcBorders>
            <w:shd w:val="clear" w:color="auto" w:fill="FFFFFF"/>
            <w:vAlign w:val="bottom"/>
          </w:tcPr>
          <w:p w:rsidR="000A056D" w:rsidRPr="00041C6E" w:rsidRDefault="000A056D" w:rsidP="000A056D">
            <w:pPr>
              <w:spacing w:line="280" w:lineRule="exact"/>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Название курса</w:t>
            </w:r>
          </w:p>
        </w:tc>
      </w:tr>
      <w:tr w:rsidR="000A056D" w:rsidRPr="00041C6E" w:rsidTr="000A056D">
        <w:trPr>
          <w:trHeight w:hRule="exact" w:val="1021"/>
        </w:trPr>
        <w:tc>
          <w:tcPr>
            <w:tcW w:w="3477" w:type="dxa"/>
            <w:tcBorders>
              <w:top w:val="single" w:sz="4" w:space="0" w:color="auto"/>
              <w:left w:val="single" w:sz="4" w:space="0" w:color="auto"/>
            </w:tcBorders>
            <w:shd w:val="clear" w:color="auto" w:fill="FFFFFF"/>
          </w:tcPr>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Спортивно-оздоровительное</w:t>
            </w:r>
          </w:p>
        </w:tc>
        <w:tc>
          <w:tcPr>
            <w:tcW w:w="6133" w:type="dxa"/>
            <w:tcBorders>
              <w:top w:val="single" w:sz="4" w:space="0" w:color="auto"/>
              <w:left w:val="single" w:sz="4" w:space="0" w:color="auto"/>
              <w:right w:val="single" w:sz="4" w:space="0" w:color="auto"/>
            </w:tcBorders>
            <w:shd w:val="clear" w:color="auto" w:fill="FFFFFF"/>
          </w:tcPr>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«Физическая культура», Секция по волейболу, работа ШСК «Здоровое будущее», «Шахматы», «Подготовка к ГТО»</w:t>
            </w:r>
          </w:p>
        </w:tc>
      </w:tr>
      <w:tr w:rsidR="000A056D" w:rsidRPr="00041C6E" w:rsidTr="000A056D">
        <w:trPr>
          <w:trHeight w:hRule="exact" w:val="1424"/>
        </w:trPr>
        <w:tc>
          <w:tcPr>
            <w:tcW w:w="3477" w:type="dxa"/>
            <w:tcBorders>
              <w:top w:val="single" w:sz="4" w:space="0" w:color="auto"/>
              <w:left w:val="single" w:sz="4" w:space="0" w:color="auto"/>
            </w:tcBorders>
            <w:shd w:val="clear" w:color="auto" w:fill="FFFFFF"/>
          </w:tcPr>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Общеинтеллектуальное</w:t>
            </w:r>
          </w:p>
        </w:tc>
        <w:tc>
          <w:tcPr>
            <w:tcW w:w="6133" w:type="dxa"/>
            <w:tcBorders>
              <w:top w:val="single" w:sz="4" w:space="0" w:color="auto"/>
              <w:left w:val="single" w:sz="4" w:space="0" w:color="auto"/>
              <w:right w:val="single" w:sz="4" w:space="0" w:color="auto"/>
            </w:tcBorders>
            <w:shd w:val="clear" w:color="auto" w:fill="FFFFFF"/>
          </w:tcPr>
          <w:p w:rsidR="000A056D" w:rsidRPr="00041C6E" w:rsidRDefault="000A056D" w:rsidP="000A056D">
            <w:pPr>
              <w:spacing w:line="346" w:lineRule="exact"/>
              <w:ind w:right="93"/>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«Чудесная химия», «Занимательная физика», «Математическое конструирование», «Занимательный английский», «Тайны русского языка», «Инженерные каникулы»</w:t>
            </w:r>
          </w:p>
          <w:p w:rsidR="000A056D" w:rsidRPr="00041C6E" w:rsidRDefault="000A056D" w:rsidP="000A056D">
            <w:pPr>
              <w:spacing w:line="346" w:lineRule="exact"/>
              <w:ind w:right="93"/>
              <w:rPr>
                <w:rFonts w:ascii="Times New Roman" w:eastAsia="Times New Roman" w:hAnsi="Times New Roman" w:cs="Times New Roman"/>
                <w:color w:val="auto"/>
                <w:lang w:bidi="ar-SA"/>
              </w:rPr>
            </w:pPr>
          </w:p>
          <w:p w:rsidR="000A056D" w:rsidRPr="00041C6E" w:rsidRDefault="000A056D" w:rsidP="000A056D">
            <w:pPr>
              <w:spacing w:line="346" w:lineRule="exact"/>
              <w:ind w:right="93"/>
              <w:rPr>
                <w:rFonts w:ascii="Times New Roman" w:eastAsia="Times New Roman" w:hAnsi="Times New Roman" w:cs="Times New Roman"/>
                <w:color w:val="auto"/>
                <w:lang w:bidi="ar-SA"/>
              </w:rPr>
            </w:pPr>
          </w:p>
        </w:tc>
      </w:tr>
      <w:tr w:rsidR="000A056D" w:rsidRPr="00041C6E" w:rsidTr="000A056D">
        <w:trPr>
          <w:trHeight w:hRule="exact" w:val="403"/>
        </w:trPr>
        <w:tc>
          <w:tcPr>
            <w:tcW w:w="3477" w:type="dxa"/>
            <w:tcBorders>
              <w:top w:val="single" w:sz="4" w:space="0" w:color="auto"/>
              <w:left w:val="single" w:sz="4" w:space="0" w:color="auto"/>
            </w:tcBorders>
            <w:shd w:val="clear" w:color="auto" w:fill="FFFFFF"/>
            <w:vAlign w:val="bottom"/>
          </w:tcPr>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Духовно-нравственное</w:t>
            </w:r>
          </w:p>
        </w:tc>
        <w:tc>
          <w:tcPr>
            <w:tcW w:w="6133" w:type="dxa"/>
            <w:tcBorders>
              <w:top w:val="single" w:sz="4" w:space="0" w:color="auto"/>
              <w:left w:val="single" w:sz="4" w:space="0" w:color="auto"/>
              <w:right w:val="single" w:sz="4" w:space="0" w:color="auto"/>
            </w:tcBorders>
            <w:shd w:val="clear" w:color="auto" w:fill="FFFFFF"/>
            <w:vAlign w:val="bottom"/>
          </w:tcPr>
          <w:p w:rsidR="000A056D" w:rsidRPr="00041C6E" w:rsidRDefault="000A056D" w:rsidP="000A056D">
            <w:pPr>
              <w:spacing w:line="280" w:lineRule="exact"/>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«Проектируем виртуальные экскурсии»</w:t>
            </w:r>
          </w:p>
        </w:tc>
      </w:tr>
      <w:tr w:rsidR="000A056D" w:rsidRPr="00041C6E" w:rsidTr="000A056D">
        <w:trPr>
          <w:trHeight w:hRule="exact" w:val="1152"/>
        </w:trPr>
        <w:tc>
          <w:tcPr>
            <w:tcW w:w="3477" w:type="dxa"/>
            <w:tcBorders>
              <w:top w:val="single" w:sz="4" w:space="0" w:color="auto"/>
              <w:left w:val="single" w:sz="4" w:space="0" w:color="auto"/>
              <w:bottom w:val="single" w:sz="4" w:space="0" w:color="auto"/>
            </w:tcBorders>
            <w:shd w:val="clear" w:color="auto" w:fill="FFFFFF"/>
          </w:tcPr>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Социальное</w:t>
            </w:r>
          </w:p>
        </w:tc>
        <w:tc>
          <w:tcPr>
            <w:tcW w:w="6133" w:type="dxa"/>
            <w:tcBorders>
              <w:top w:val="single" w:sz="4" w:space="0" w:color="auto"/>
              <w:left w:val="single" w:sz="4" w:space="0" w:color="auto"/>
              <w:bottom w:val="single" w:sz="4" w:space="0" w:color="auto"/>
              <w:right w:val="single" w:sz="4" w:space="0" w:color="auto"/>
            </w:tcBorders>
            <w:shd w:val="clear" w:color="auto" w:fill="FFFFFF"/>
          </w:tcPr>
          <w:p w:rsidR="000A056D" w:rsidRPr="00041C6E" w:rsidRDefault="000A056D" w:rsidP="000A056D">
            <w:pPr>
              <w:spacing w:line="346" w:lineRule="exact"/>
              <w:ind w:right="274"/>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«Разговоры о важном», «Час общения», «Моя финансовая грамот</w:t>
            </w:r>
            <w:r w:rsidRPr="00041C6E">
              <w:rPr>
                <w:rFonts w:ascii="Times New Roman" w:eastAsia="Times New Roman" w:hAnsi="Times New Roman" w:cs="Times New Roman"/>
                <w:color w:val="auto"/>
                <w:lang w:bidi="ar-SA"/>
              </w:rPr>
              <w:softHyphen/>
              <w:t>ность», «Человек в профессии»,  «Моя экологическая грамотность»</w:t>
            </w:r>
          </w:p>
        </w:tc>
      </w:tr>
      <w:tr w:rsidR="000A056D" w:rsidRPr="00041C6E" w:rsidTr="000A056D">
        <w:trPr>
          <w:trHeight w:hRule="exact" w:val="547"/>
        </w:trPr>
        <w:tc>
          <w:tcPr>
            <w:tcW w:w="3477" w:type="dxa"/>
            <w:tcBorders>
              <w:top w:val="single" w:sz="4" w:space="0" w:color="auto"/>
              <w:left w:val="single" w:sz="4" w:space="0" w:color="auto"/>
              <w:bottom w:val="single" w:sz="4" w:space="0" w:color="auto"/>
            </w:tcBorders>
            <w:shd w:val="clear" w:color="auto" w:fill="FFFFFF"/>
          </w:tcPr>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Общекультурное</w:t>
            </w:r>
          </w:p>
        </w:tc>
        <w:tc>
          <w:tcPr>
            <w:tcW w:w="6133" w:type="dxa"/>
            <w:tcBorders>
              <w:top w:val="single" w:sz="4" w:space="0" w:color="auto"/>
              <w:left w:val="single" w:sz="4" w:space="0" w:color="auto"/>
              <w:bottom w:val="single" w:sz="4" w:space="0" w:color="auto"/>
              <w:right w:val="single" w:sz="4" w:space="0" w:color="auto"/>
            </w:tcBorders>
            <w:shd w:val="clear" w:color="auto" w:fill="FFFFFF"/>
          </w:tcPr>
          <w:p w:rsidR="000A056D" w:rsidRPr="00041C6E" w:rsidRDefault="000A056D" w:rsidP="000A056D">
            <w:pPr>
              <w:spacing w:line="346" w:lineRule="exact"/>
              <w:ind w:right="274"/>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«Мир вокруг нас»</w:t>
            </w:r>
          </w:p>
        </w:tc>
      </w:tr>
      <w:tr w:rsidR="000A056D" w:rsidRPr="00041C6E" w:rsidTr="000A056D">
        <w:trPr>
          <w:trHeight w:hRule="exact" w:val="440"/>
        </w:trPr>
        <w:tc>
          <w:tcPr>
            <w:tcW w:w="3477" w:type="dxa"/>
            <w:tcBorders>
              <w:top w:val="single" w:sz="4" w:space="0" w:color="auto"/>
              <w:left w:val="single" w:sz="4" w:space="0" w:color="auto"/>
              <w:bottom w:val="single" w:sz="4" w:space="0" w:color="auto"/>
            </w:tcBorders>
            <w:shd w:val="clear" w:color="auto" w:fill="FFFFFF"/>
          </w:tcPr>
          <w:p w:rsidR="000A056D" w:rsidRPr="00041C6E" w:rsidRDefault="000A056D" w:rsidP="000A056D">
            <w:pPr>
              <w:spacing w:line="280" w:lineRule="exact"/>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Итого</w:t>
            </w:r>
          </w:p>
        </w:tc>
        <w:tc>
          <w:tcPr>
            <w:tcW w:w="6133" w:type="dxa"/>
            <w:tcBorders>
              <w:top w:val="single" w:sz="4" w:space="0" w:color="auto"/>
              <w:left w:val="single" w:sz="4" w:space="0" w:color="auto"/>
              <w:bottom w:val="single" w:sz="4" w:space="0" w:color="auto"/>
              <w:right w:val="single" w:sz="4" w:space="0" w:color="auto"/>
            </w:tcBorders>
            <w:shd w:val="clear" w:color="auto" w:fill="FFFFFF"/>
          </w:tcPr>
          <w:p w:rsidR="000A056D" w:rsidRPr="00041C6E" w:rsidRDefault="000A056D" w:rsidP="000A056D">
            <w:pPr>
              <w:spacing w:line="346" w:lineRule="exact"/>
              <w:ind w:right="274"/>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 – классы 68 часов в год, 6-9 классы – 34 часа</w:t>
            </w:r>
          </w:p>
        </w:tc>
      </w:tr>
    </w:tbl>
    <w:p w:rsidR="000A056D" w:rsidRPr="00041C6E" w:rsidRDefault="000A056D" w:rsidP="000A056D">
      <w:pPr>
        <w:pStyle w:val="220"/>
        <w:shd w:val="clear" w:color="auto" w:fill="auto"/>
        <w:spacing w:before="244" w:after="258" w:line="317" w:lineRule="exact"/>
        <w:ind w:right="160"/>
        <w:jc w:val="both"/>
        <w:rPr>
          <w:sz w:val="24"/>
          <w:szCs w:val="24"/>
        </w:rPr>
      </w:pPr>
      <w:r w:rsidRPr="00041C6E">
        <w:rPr>
          <w:sz w:val="24"/>
          <w:szCs w:val="24"/>
        </w:rPr>
        <w:t>Вывод: школа осуществляет образовательный процесс в соответствии с уровнями образовательных программ общего образования. Реализуемая об</w:t>
      </w:r>
      <w:r w:rsidRPr="00041C6E">
        <w:rPr>
          <w:sz w:val="24"/>
          <w:szCs w:val="24"/>
        </w:rPr>
        <w:softHyphen/>
        <w:t>разовательная программа соответствует содержанию подготовки обучаю</w:t>
      </w:r>
      <w:r w:rsidRPr="00041C6E">
        <w:rPr>
          <w:sz w:val="24"/>
          <w:szCs w:val="24"/>
        </w:rPr>
        <w:softHyphen/>
        <w:t>щихся и выпускников образовательным программам ФГОС. Учеб</w:t>
      </w:r>
      <w:r w:rsidRPr="00041C6E">
        <w:rPr>
          <w:sz w:val="24"/>
          <w:szCs w:val="24"/>
        </w:rPr>
        <w:softHyphen/>
        <w:t>ный план школы отвечает целям и задачам образовательной программы. Раз</w:t>
      </w:r>
      <w:r w:rsidRPr="00041C6E">
        <w:rPr>
          <w:sz w:val="24"/>
          <w:szCs w:val="24"/>
        </w:rPr>
        <w:softHyphen/>
        <w:t>работаны и внедрены в учебный процесс рабочие программы. Структура ра</w:t>
      </w:r>
      <w:r w:rsidRPr="00041C6E">
        <w:rPr>
          <w:sz w:val="24"/>
          <w:szCs w:val="24"/>
        </w:rPr>
        <w:softHyphen/>
        <w:t>бочих программ соответствует предъявляемым к ним требованиям.</w:t>
      </w:r>
    </w:p>
    <w:p w:rsidR="000A056D" w:rsidRPr="00041C6E" w:rsidRDefault="000A056D" w:rsidP="00B9693A">
      <w:pPr>
        <w:pStyle w:val="220"/>
        <w:shd w:val="clear" w:color="auto" w:fill="auto"/>
        <w:spacing w:before="244" w:after="258" w:line="317" w:lineRule="exact"/>
        <w:ind w:left="220" w:right="160" w:firstLine="300"/>
        <w:jc w:val="both"/>
        <w:rPr>
          <w:b/>
          <w:sz w:val="24"/>
          <w:szCs w:val="24"/>
          <w:u w:val="single"/>
        </w:rPr>
      </w:pPr>
    </w:p>
    <w:p w:rsidR="00A77EC2" w:rsidRPr="00041C6E" w:rsidRDefault="00A77EC2" w:rsidP="00A77EC2">
      <w:pPr>
        <w:pStyle w:val="220"/>
        <w:shd w:val="clear" w:color="auto" w:fill="auto"/>
        <w:spacing w:before="244" w:after="258" w:line="317" w:lineRule="exact"/>
        <w:ind w:right="160"/>
        <w:jc w:val="both"/>
        <w:rPr>
          <w:sz w:val="24"/>
          <w:szCs w:val="24"/>
        </w:rPr>
      </w:pPr>
      <w:r w:rsidRPr="00041C6E">
        <w:rPr>
          <w:sz w:val="24"/>
          <w:szCs w:val="24"/>
        </w:rPr>
        <w:t xml:space="preserve">Вывод: школа осуществляет образовательный процесс в соответствии с уровнями </w:t>
      </w:r>
      <w:r w:rsidRPr="00041C6E">
        <w:rPr>
          <w:sz w:val="24"/>
          <w:szCs w:val="24"/>
        </w:rPr>
        <w:lastRenderedPageBreak/>
        <w:t>образовательных программ общего образования. Реализуемая об</w:t>
      </w:r>
      <w:r w:rsidRPr="00041C6E">
        <w:rPr>
          <w:sz w:val="24"/>
          <w:szCs w:val="24"/>
        </w:rPr>
        <w:softHyphen/>
        <w:t>разовательная программа соответствует содержанию подготовки обучаю</w:t>
      </w:r>
      <w:r w:rsidRPr="00041C6E">
        <w:rPr>
          <w:sz w:val="24"/>
          <w:szCs w:val="24"/>
        </w:rPr>
        <w:softHyphen/>
        <w:t>щихся и выпускников образовательным программам ФГОС. Учеб</w:t>
      </w:r>
      <w:r w:rsidRPr="00041C6E">
        <w:rPr>
          <w:sz w:val="24"/>
          <w:szCs w:val="24"/>
        </w:rPr>
        <w:softHyphen/>
        <w:t>ный план школы отвечает целям и задачам образовательной программы. Раз</w:t>
      </w:r>
      <w:r w:rsidRPr="00041C6E">
        <w:rPr>
          <w:sz w:val="24"/>
          <w:szCs w:val="24"/>
        </w:rPr>
        <w:softHyphen/>
        <w:t>работаны и внедрены в учебный процесс рабочие программы. Структура ра</w:t>
      </w:r>
      <w:r w:rsidRPr="00041C6E">
        <w:rPr>
          <w:sz w:val="24"/>
          <w:szCs w:val="24"/>
        </w:rPr>
        <w:softHyphen/>
        <w:t>бочих программ соответствует предъявляемым к ним требованиям.</w:t>
      </w:r>
    </w:p>
    <w:p w:rsidR="00ED46D3" w:rsidRPr="00041C6E" w:rsidRDefault="00ED46D3" w:rsidP="00ED46D3">
      <w:pPr>
        <w:pStyle w:val="34"/>
        <w:shd w:val="clear" w:color="auto" w:fill="auto"/>
        <w:spacing w:line="374" w:lineRule="exact"/>
        <w:rPr>
          <w:sz w:val="24"/>
          <w:szCs w:val="24"/>
        </w:rPr>
        <w:sectPr w:rsidR="00ED46D3" w:rsidRPr="00041C6E" w:rsidSect="00391A60">
          <w:footerReference w:type="default" r:id="rId11"/>
          <w:pgSz w:w="11900" w:h="16840"/>
          <w:pgMar w:top="1134" w:right="843" w:bottom="284" w:left="1134" w:header="0" w:footer="3" w:gutter="0"/>
          <w:cols w:space="720"/>
          <w:noEndnote/>
          <w:titlePg/>
          <w:docGrid w:linePitch="360"/>
        </w:sectPr>
      </w:pPr>
    </w:p>
    <w:p w:rsidR="00ED46D3" w:rsidRPr="00041C6E" w:rsidRDefault="00ED46D3" w:rsidP="00391A60">
      <w:pPr>
        <w:pStyle w:val="1"/>
        <w:jc w:val="center"/>
        <w:rPr>
          <w:rFonts w:ascii="Times New Roman" w:hAnsi="Times New Roman" w:cs="Times New Roman"/>
          <w:color w:val="auto"/>
          <w:sz w:val="24"/>
          <w:szCs w:val="24"/>
        </w:rPr>
      </w:pPr>
      <w:bookmarkStart w:id="19" w:name="bookmark7"/>
      <w:bookmarkStart w:id="20" w:name="_Toc38630319"/>
      <w:bookmarkStart w:id="21" w:name="_Toc164425536"/>
      <w:bookmarkStart w:id="22" w:name="bookmark12"/>
      <w:r w:rsidRPr="00041C6E">
        <w:rPr>
          <w:rFonts w:ascii="Times New Roman" w:hAnsi="Times New Roman" w:cs="Times New Roman"/>
          <w:color w:val="auto"/>
          <w:sz w:val="24"/>
          <w:szCs w:val="24"/>
        </w:rPr>
        <w:lastRenderedPageBreak/>
        <w:t>IV. Воспитательная работа</w:t>
      </w:r>
      <w:bookmarkEnd w:id="19"/>
      <w:bookmarkEnd w:id="20"/>
      <w:bookmarkEnd w:id="21"/>
    </w:p>
    <w:p w:rsidR="00D37C26" w:rsidRPr="00041C6E" w:rsidRDefault="00D37C26" w:rsidP="00D37C26">
      <w:pPr>
        <w:pStyle w:val="af8"/>
        <w:ind w:firstLine="567"/>
        <w:jc w:val="both"/>
        <w:rPr>
          <w:rFonts w:ascii="Times New Roman" w:hAnsi="Times New Roman" w:cs="Times New Roman"/>
          <w:iCs/>
          <w:color w:val="auto"/>
        </w:rPr>
      </w:pPr>
      <w:r w:rsidRPr="00041C6E">
        <w:rPr>
          <w:rFonts w:ascii="Times New Roman" w:hAnsi="Times New Roman" w:cs="Times New Roman"/>
          <w:b/>
          <w:bCs/>
          <w:iCs/>
          <w:color w:val="auto"/>
        </w:rPr>
        <w:t>1. Краткая характеристика воспитательной работы школы</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iCs/>
          <w:color w:val="auto"/>
        </w:rPr>
        <w:t xml:space="preserve">Воспитательная работа в школе организуется в соответствии со следующими </w:t>
      </w:r>
      <w:r w:rsidRPr="00041C6E">
        <w:rPr>
          <w:rFonts w:ascii="Times New Roman" w:hAnsi="Times New Roman" w:cs="Times New Roman"/>
          <w:color w:val="auto"/>
        </w:rPr>
        <w:t xml:space="preserve">нормативными документами: </w:t>
      </w:r>
    </w:p>
    <w:p w:rsidR="00D37C26" w:rsidRPr="00041C6E" w:rsidRDefault="00D37C26" w:rsidP="00D9678E">
      <w:pPr>
        <w:pStyle w:val="af8"/>
        <w:widowControl/>
        <w:numPr>
          <w:ilvl w:val="0"/>
          <w:numId w:val="24"/>
        </w:numPr>
        <w:jc w:val="both"/>
        <w:rPr>
          <w:rFonts w:ascii="Times New Roman" w:hAnsi="Times New Roman" w:cs="Times New Roman"/>
          <w:color w:val="auto"/>
        </w:rPr>
      </w:pPr>
      <w:r w:rsidRPr="00041C6E">
        <w:rPr>
          <w:rFonts w:ascii="Times New Roman" w:hAnsi="Times New Roman" w:cs="Times New Roman"/>
          <w:color w:val="auto"/>
        </w:rPr>
        <w:t>Федеральным законом № 304-ФЗ от 31 июля 2020 г.  «О внесении изменений в Федеральный закон «Об образовании в Российской Федерации» по вопросам воспитания обучающихся»</w:t>
      </w:r>
    </w:p>
    <w:p w:rsidR="00D37C26" w:rsidRPr="00041C6E" w:rsidRDefault="00D37C26" w:rsidP="00D9678E">
      <w:pPr>
        <w:pStyle w:val="af8"/>
        <w:widowControl/>
        <w:numPr>
          <w:ilvl w:val="0"/>
          <w:numId w:val="24"/>
        </w:numPr>
        <w:jc w:val="both"/>
        <w:rPr>
          <w:rFonts w:ascii="Times New Roman" w:hAnsi="Times New Roman" w:cs="Times New Roman"/>
          <w:color w:val="auto"/>
        </w:rPr>
      </w:pPr>
      <w:r w:rsidRPr="00041C6E">
        <w:rPr>
          <w:rFonts w:ascii="Times New Roman" w:hAnsi="Times New Roman" w:cs="Times New Roman"/>
          <w:color w:val="auto"/>
        </w:rPr>
        <w:t xml:space="preserve">Письмом Министерства просвещения Российской Федерации от 04.08.2020 №ДГ-1249/06 «О внедрении примерной программы воспитания» </w:t>
      </w:r>
    </w:p>
    <w:p w:rsidR="00D37C26" w:rsidRPr="00041C6E" w:rsidRDefault="00D37C26" w:rsidP="00D9678E">
      <w:pPr>
        <w:pStyle w:val="af8"/>
        <w:widowControl/>
        <w:numPr>
          <w:ilvl w:val="0"/>
          <w:numId w:val="24"/>
        </w:numPr>
        <w:jc w:val="both"/>
        <w:rPr>
          <w:rFonts w:ascii="Times New Roman" w:hAnsi="Times New Roman" w:cs="Times New Roman"/>
          <w:color w:val="auto"/>
        </w:rPr>
      </w:pPr>
      <w:r w:rsidRPr="00041C6E">
        <w:rPr>
          <w:rFonts w:ascii="Times New Roman" w:hAnsi="Times New Roman" w:cs="Times New Roman"/>
          <w:color w:val="auto"/>
        </w:rPr>
        <w:t xml:space="preserve">Распоряжением Правительства Российской Федерации от 12.11.2020 №2945-Р «Об утверждении плана мероприятий по реализации в 2021-2025 годах Стратегии развития воспитания в Российской Федерации на период до 2025 года» </w:t>
      </w:r>
    </w:p>
    <w:p w:rsidR="00D37C26" w:rsidRPr="00041C6E" w:rsidRDefault="00D37C26" w:rsidP="00D9678E">
      <w:pPr>
        <w:pStyle w:val="af8"/>
        <w:widowControl/>
        <w:numPr>
          <w:ilvl w:val="0"/>
          <w:numId w:val="24"/>
        </w:numPr>
        <w:jc w:val="both"/>
        <w:rPr>
          <w:rFonts w:ascii="Times New Roman" w:hAnsi="Times New Roman" w:cs="Times New Roman"/>
          <w:iCs/>
          <w:color w:val="auto"/>
        </w:rPr>
      </w:pPr>
      <w:r w:rsidRPr="00041C6E">
        <w:rPr>
          <w:rFonts w:ascii="Times New Roman" w:hAnsi="Times New Roman" w:cs="Times New Roman"/>
          <w:color w:val="auto"/>
        </w:rPr>
        <w:t>Приказом Министерства просвещения Российской Федерации от 11.12.2020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D37C26" w:rsidRPr="00041C6E" w:rsidRDefault="00D37C26" w:rsidP="00D9678E">
      <w:pPr>
        <w:pStyle w:val="af8"/>
        <w:widowControl/>
        <w:numPr>
          <w:ilvl w:val="0"/>
          <w:numId w:val="24"/>
        </w:numPr>
        <w:jc w:val="both"/>
        <w:rPr>
          <w:rFonts w:ascii="Times New Roman" w:hAnsi="Times New Roman" w:cs="Times New Roman"/>
          <w:iCs/>
          <w:color w:val="auto"/>
        </w:rPr>
      </w:pPr>
      <w:r w:rsidRPr="00041C6E">
        <w:rPr>
          <w:rFonts w:ascii="Times New Roman" w:hAnsi="Times New Roman" w:cs="Times New Roman"/>
          <w:color w:val="auto"/>
        </w:rPr>
        <w:t xml:space="preserve">Программой воспитания </w:t>
      </w:r>
      <w:r w:rsidRPr="00041C6E">
        <w:rPr>
          <w:rFonts w:ascii="Times New Roman" w:hAnsi="Times New Roman" w:cs="Times New Roman"/>
          <w:iCs/>
          <w:color w:val="auto"/>
        </w:rPr>
        <w:t xml:space="preserve">МБОУ «Сарай-Гирская СОШ» </w:t>
      </w:r>
      <w:r w:rsidRPr="00041C6E">
        <w:rPr>
          <w:rFonts w:ascii="Times New Roman" w:hAnsi="Times New Roman" w:cs="Times New Roman"/>
          <w:color w:val="auto"/>
        </w:rPr>
        <w:t>на 2021 – 2025 годы и Календарным планом воспитательной работы школы на 2022/2023 учебный год.</w:t>
      </w:r>
    </w:p>
    <w:p w:rsidR="00D37C26" w:rsidRPr="00041C6E" w:rsidRDefault="00D37C26" w:rsidP="00D37C26">
      <w:pPr>
        <w:jc w:val="both"/>
        <w:rPr>
          <w:rFonts w:ascii="Times New Roman" w:hAnsi="Times New Roman" w:cs="Times New Roman"/>
          <w:color w:val="auto"/>
        </w:rPr>
      </w:pPr>
      <w:r w:rsidRPr="00041C6E">
        <w:rPr>
          <w:rFonts w:ascii="Times New Roman" w:hAnsi="Times New Roman" w:cs="Times New Roman"/>
          <w:iCs/>
          <w:color w:val="auto"/>
        </w:rPr>
        <w:t>На основании рабочей программы воспитания школы классные руководители, социальный педагог, педагог-психолог, педагог-организатор и др. разрабатывали свои рабочие документы. Воспитательная работа школы велась в рамках методической темы школы: «</w:t>
      </w:r>
      <w:r w:rsidRPr="00041C6E">
        <w:rPr>
          <w:rFonts w:ascii="Times New Roman" w:hAnsi="Times New Roman" w:cs="Times New Roman"/>
          <w:color w:val="auto"/>
        </w:rPr>
        <w:t>Управление профессионально - личностным ростом педагога как одно из основных условий обеспечения качества образования в условиях реализации ФГОС</w:t>
      </w:r>
      <w:r w:rsidRPr="00041C6E">
        <w:rPr>
          <w:rFonts w:ascii="Times New Roman" w:hAnsi="Times New Roman" w:cs="Times New Roman"/>
          <w:iCs/>
          <w:color w:val="auto"/>
        </w:rPr>
        <w:t>». Контроль проходил в соответствии с планом внутришкольного контроля.</w:t>
      </w:r>
    </w:p>
    <w:p w:rsidR="00D37C26" w:rsidRPr="00041C6E" w:rsidRDefault="00D37C26" w:rsidP="00D37C26">
      <w:pPr>
        <w:pStyle w:val="af8"/>
        <w:ind w:firstLine="567"/>
        <w:jc w:val="both"/>
        <w:rPr>
          <w:rFonts w:ascii="Times New Roman" w:hAnsi="Times New Roman" w:cs="Times New Roman"/>
          <w:iCs/>
          <w:color w:val="auto"/>
        </w:rPr>
      </w:pPr>
      <w:r w:rsidRPr="00041C6E">
        <w:rPr>
          <w:rFonts w:ascii="Times New Roman" w:hAnsi="Times New Roman" w:cs="Times New Roman"/>
          <w:b/>
          <w:bCs/>
          <w:iCs/>
          <w:color w:val="auto"/>
        </w:rPr>
        <w:t xml:space="preserve">Цель </w:t>
      </w:r>
      <w:r w:rsidRPr="00041C6E">
        <w:rPr>
          <w:rFonts w:ascii="Times New Roman" w:hAnsi="Times New Roman" w:cs="Times New Roman"/>
          <w:iCs/>
          <w:color w:val="auto"/>
        </w:rPr>
        <w:t>воспитательной работы школы: создание условий для личностного развития школьников, проявляющееся:</w:t>
      </w:r>
    </w:p>
    <w:p w:rsidR="00D37C26" w:rsidRPr="00041C6E" w:rsidRDefault="00D37C26" w:rsidP="00D9678E">
      <w:pPr>
        <w:pStyle w:val="af8"/>
        <w:widowControl/>
        <w:numPr>
          <w:ilvl w:val="0"/>
          <w:numId w:val="25"/>
        </w:numPr>
        <w:jc w:val="both"/>
        <w:rPr>
          <w:rFonts w:ascii="Times New Roman" w:hAnsi="Times New Roman" w:cs="Times New Roman"/>
          <w:iCs/>
          <w:color w:val="auto"/>
        </w:rPr>
      </w:pPr>
      <w:r w:rsidRPr="00041C6E">
        <w:rPr>
          <w:rFonts w:ascii="Times New Roman" w:hAnsi="Times New Roman" w:cs="Times New Roman"/>
          <w:iCs/>
          <w:color w:val="auto"/>
        </w:rPr>
        <w:t>в усвоении ими знаний основных норм, которые общество выработало на основе этих ценностей (то есть</w:t>
      </w:r>
      <w:r w:rsidRPr="00041C6E">
        <w:rPr>
          <w:rFonts w:ascii="Times New Roman" w:hAnsi="Times New Roman" w:cs="Times New Roman"/>
          <w:iCs/>
          <w:color w:val="auto"/>
          <w:lang w:val="en-US"/>
        </w:rPr>
        <w:t> </w:t>
      </w:r>
      <w:r w:rsidRPr="00041C6E">
        <w:rPr>
          <w:rFonts w:ascii="Times New Roman" w:hAnsi="Times New Roman" w:cs="Times New Roman"/>
          <w:iCs/>
          <w:color w:val="auto"/>
        </w:rPr>
        <w:t>в усвоении ими социально значимых знаний);</w:t>
      </w:r>
    </w:p>
    <w:p w:rsidR="00D37C26" w:rsidRPr="00041C6E" w:rsidRDefault="00D37C26" w:rsidP="00D9678E">
      <w:pPr>
        <w:pStyle w:val="af8"/>
        <w:widowControl/>
        <w:numPr>
          <w:ilvl w:val="0"/>
          <w:numId w:val="25"/>
        </w:numPr>
        <w:jc w:val="both"/>
        <w:rPr>
          <w:rFonts w:ascii="Times New Roman" w:hAnsi="Times New Roman" w:cs="Times New Roman"/>
          <w:iCs/>
          <w:color w:val="auto"/>
        </w:rPr>
      </w:pPr>
      <w:r w:rsidRPr="00041C6E">
        <w:rPr>
          <w:rFonts w:ascii="Times New Roman" w:hAnsi="Times New Roman" w:cs="Times New Roman"/>
          <w:iCs/>
          <w:color w:val="auto"/>
        </w:rPr>
        <w:t>в развитии их позитивных отношений к этим общественным ценностям (то есть в развитии их социально значимых отношений);</w:t>
      </w:r>
    </w:p>
    <w:p w:rsidR="00D37C26" w:rsidRPr="00041C6E" w:rsidRDefault="00D37C26" w:rsidP="00D9678E">
      <w:pPr>
        <w:pStyle w:val="af8"/>
        <w:widowControl/>
        <w:numPr>
          <w:ilvl w:val="0"/>
          <w:numId w:val="25"/>
        </w:numPr>
        <w:jc w:val="both"/>
        <w:rPr>
          <w:rFonts w:ascii="Times New Roman" w:hAnsi="Times New Roman" w:cs="Times New Roman"/>
          <w:iCs/>
          <w:color w:val="auto"/>
        </w:rPr>
      </w:pPr>
      <w:r w:rsidRPr="00041C6E">
        <w:rPr>
          <w:rFonts w:ascii="Times New Roman" w:hAnsi="Times New Roman" w:cs="Times New Roman"/>
          <w:iCs/>
          <w:color w:val="auto"/>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37C26" w:rsidRPr="00041C6E" w:rsidRDefault="00D37C26" w:rsidP="00D37C26">
      <w:pPr>
        <w:pStyle w:val="af8"/>
        <w:ind w:firstLine="567"/>
        <w:jc w:val="both"/>
        <w:rPr>
          <w:rFonts w:ascii="Times New Roman" w:hAnsi="Times New Roman" w:cs="Times New Roman"/>
          <w:iCs/>
          <w:color w:val="auto"/>
        </w:rPr>
      </w:pPr>
      <w:r w:rsidRPr="00041C6E">
        <w:rPr>
          <w:rFonts w:ascii="Times New Roman" w:hAnsi="Times New Roman" w:cs="Times New Roman"/>
          <w:iCs/>
          <w:color w:val="auto"/>
        </w:rPr>
        <w:t xml:space="preserve">Для достижения цели школа ставила перед собой следующие </w:t>
      </w:r>
      <w:r w:rsidRPr="00041C6E">
        <w:rPr>
          <w:rFonts w:ascii="Times New Roman" w:hAnsi="Times New Roman" w:cs="Times New Roman"/>
          <w:b/>
          <w:bCs/>
          <w:iCs/>
          <w:color w:val="auto"/>
        </w:rPr>
        <w:t>задачи</w:t>
      </w:r>
      <w:r w:rsidRPr="00041C6E">
        <w:rPr>
          <w:rFonts w:ascii="Times New Roman" w:hAnsi="Times New Roman" w:cs="Times New Roman"/>
          <w:iCs/>
          <w:color w:val="auto"/>
        </w:rPr>
        <w:t>:</w:t>
      </w:r>
    </w:p>
    <w:p w:rsidR="00D37C26" w:rsidRPr="00041C6E" w:rsidRDefault="00D37C26" w:rsidP="00D9678E">
      <w:pPr>
        <w:pStyle w:val="af8"/>
        <w:widowControl/>
        <w:numPr>
          <w:ilvl w:val="0"/>
          <w:numId w:val="26"/>
        </w:numPr>
        <w:jc w:val="both"/>
        <w:rPr>
          <w:rFonts w:ascii="Times New Roman" w:hAnsi="Times New Roman" w:cs="Times New Roman"/>
          <w:iCs/>
          <w:color w:val="auto"/>
        </w:rPr>
      </w:pPr>
      <w:r w:rsidRPr="00041C6E">
        <w:rPr>
          <w:rFonts w:ascii="Times New Roman" w:hAnsi="Times New Roman" w:cs="Times New Roman"/>
          <w:iCs/>
          <w:color w:val="auto"/>
        </w:rPr>
        <w:t>реализовывать воспитательные возможности традиционных общешкольных дел;</w:t>
      </w:r>
    </w:p>
    <w:p w:rsidR="00D37C26" w:rsidRPr="00041C6E" w:rsidRDefault="00D37C26" w:rsidP="00D9678E">
      <w:pPr>
        <w:pStyle w:val="af8"/>
        <w:widowControl/>
        <w:numPr>
          <w:ilvl w:val="0"/>
          <w:numId w:val="26"/>
        </w:numPr>
        <w:jc w:val="both"/>
        <w:rPr>
          <w:rFonts w:ascii="Times New Roman" w:hAnsi="Times New Roman" w:cs="Times New Roman"/>
          <w:iCs/>
          <w:color w:val="auto"/>
        </w:rPr>
      </w:pPr>
      <w:r w:rsidRPr="00041C6E">
        <w:rPr>
          <w:rFonts w:ascii="Times New Roman" w:hAnsi="Times New Roman" w:cs="Times New Roman"/>
          <w:iCs/>
          <w:color w:val="auto"/>
        </w:rPr>
        <w:t>реализовывать потенциал классного руководства в воспитании школьников, поддерживать активное участие классных коллективов в жизни школы;</w:t>
      </w:r>
    </w:p>
    <w:p w:rsidR="00D37C26" w:rsidRPr="00041C6E" w:rsidRDefault="00D37C26" w:rsidP="00D9678E">
      <w:pPr>
        <w:pStyle w:val="af8"/>
        <w:widowControl/>
        <w:numPr>
          <w:ilvl w:val="0"/>
          <w:numId w:val="26"/>
        </w:numPr>
        <w:jc w:val="both"/>
        <w:rPr>
          <w:rFonts w:ascii="Times New Roman" w:hAnsi="Times New Roman" w:cs="Times New Roman"/>
          <w:iCs/>
          <w:color w:val="auto"/>
        </w:rPr>
      </w:pPr>
      <w:r w:rsidRPr="00041C6E">
        <w:rPr>
          <w:rFonts w:ascii="Times New Roman" w:hAnsi="Times New Roman" w:cs="Times New Roman"/>
          <w:iCs/>
          <w:color w:val="auto"/>
        </w:rPr>
        <w:t>реализовывать воспитательные возможности внеурочной деятельности и дополнительного образования через вовлечение школьников в кружки, секции, клубы и т. п.;</w:t>
      </w:r>
    </w:p>
    <w:p w:rsidR="00D37C26" w:rsidRPr="00041C6E" w:rsidRDefault="00D37C26" w:rsidP="00D9678E">
      <w:pPr>
        <w:pStyle w:val="af8"/>
        <w:widowControl/>
        <w:numPr>
          <w:ilvl w:val="0"/>
          <w:numId w:val="26"/>
        </w:numPr>
        <w:jc w:val="both"/>
        <w:rPr>
          <w:rFonts w:ascii="Times New Roman" w:hAnsi="Times New Roman" w:cs="Times New Roman"/>
          <w:iCs/>
          <w:color w:val="auto"/>
        </w:rPr>
      </w:pPr>
      <w:r w:rsidRPr="00041C6E">
        <w:rPr>
          <w:rFonts w:ascii="Times New Roman" w:hAnsi="Times New Roman" w:cs="Times New Roman"/>
          <w:iCs/>
          <w:color w:val="auto"/>
        </w:rPr>
        <w:t>реализовывать воспитательный потенциал школьных уроков через использование на уроках интерактивных форм организации деятельности обучающихся;</w:t>
      </w:r>
    </w:p>
    <w:p w:rsidR="00D37C26" w:rsidRPr="00041C6E" w:rsidRDefault="00D37C26" w:rsidP="00D9678E">
      <w:pPr>
        <w:pStyle w:val="af8"/>
        <w:widowControl/>
        <w:numPr>
          <w:ilvl w:val="0"/>
          <w:numId w:val="26"/>
        </w:numPr>
        <w:jc w:val="both"/>
        <w:rPr>
          <w:rFonts w:ascii="Times New Roman" w:hAnsi="Times New Roman" w:cs="Times New Roman"/>
          <w:iCs/>
          <w:color w:val="auto"/>
        </w:rPr>
      </w:pPr>
      <w:r w:rsidRPr="00041C6E">
        <w:rPr>
          <w:rFonts w:ascii="Times New Roman" w:hAnsi="Times New Roman" w:cs="Times New Roman"/>
          <w:iCs/>
          <w:color w:val="auto"/>
        </w:rPr>
        <w:t>активизировать работу ученического самоуправления на уровне школы и классных коллективов;</w:t>
      </w:r>
    </w:p>
    <w:p w:rsidR="00D37C26" w:rsidRPr="00041C6E" w:rsidRDefault="00D37C26" w:rsidP="00D9678E">
      <w:pPr>
        <w:pStyle w:val="af8"/>
        <w:widowControl/>
        <w:numPr>
          <w:ilvl w:val="0"/>
          <w:numId w:val="26"/>
        </w:numPr>
        <w:jc w:val="both"/>
        <w:rPr>
          <w:rFonts w:ascii="Times New Roman" w:hAnsi="Times New Roman" w:cs="Times New Roman"/>
          <w:iCs/>
          <w:color w:val="auto"/>
        </w:rPr>
      </w:pPr>
      <w:r w:rsidRPr="00041C6E">
        <w:rPr>
          <w:rFonts w:ascii="Times New Roman" w:hAnsi="Times New Roman" w:cs="Times New Roman"/>
          <w:iCs/>
          <w:color w:val="auto"/>
        </w:rPr>
        <w:t>организовывать профориентационную работу со школьниками на уровнях основного и среднего общего образования;</w:t>
      </w:r>
    </w:p>
    <w:p w:rsidR="00D37C26" w:rsidRPr="00041C6E" w:rsidRDefault="00D37C26" w:rsidP="00D9678E">
      <w:pPr>
        <w:pStyle w:val="af8"/>
        <w:widowControl/>
        <w:numPr>
          <w:ilvl w:val="0"/>
          <w:numId w:val="26"/>
        </w:numPr>
        <w:jc w:val="both"/>
        <w:rPr>
          <w:rFonts w:ascii="Times New Roman" w:hAnsi="Times New Roman" w:cs="Times New Roman"/>
          <w:b/>
          <w:iCs/>
          <w:color w:val="auto"/>
        </w:rPr>
      </w:pPr>
      <w:r w:rsidRPr="00041C6E">
        <w:rPr>
          <w:rFonts w:ascii="Times New Roman" w:hAnsi="Times New Roman" w:cs="Times New Roman"/>
          <w:iCs/>
          <w:color w:val="auto"/>
        </w:rPr>
        <w:t xml:space="preserve">продолжить участие в реализации Всероссийского культурно-образовательного проекта «культурный норматив школьника» </w:t>
      </w:r>
    </w:p>
    <w:p w:rsidR="00D37C26" w:rsidRPr="00041C6E" w:rsidRDefault="00D37C26" w:rsidP="00D9678E">
      <w:pPr>
        <w:pStyle w:val="af8"/>
        <w:widowControl/>
        <w:numPr>
          <w:ilvl w:val="0"/>
          <w:numId w:val="26"/>
        </w:numPr>
        <w:jc w:val="both"/>
        <w:rPr>
          <w:rFonts w:ascii="Times New Roman" w:hAnsi="Times New Roman" w:cs="Times New Roman"/>
          <w:iCs/>
          <w:color w:val="auto"/>
        </w:rPr>
      </w:pPr>
      <w:r w:rsidRPr="00041C6E">
        <w:rPr>
          <w:rFonts w:ascii="Times New Roman" w:hAnsi="Times New Roman" w:cs="Times New Roman"/>
          <w:iCs/>
          <w:color w:val="auto"/>
        </w:rPr>
        <w:t>организовать работу с семьями школьников, их родителями или законными представителями для совместного решения проблем личностного развития обучающихся.</w:t>
      </w:r>
    </w:p>
    <w:p w:rsidR="00D37C26" w:rsidRPr="00041C6E" w:rsidRDefault="00D37C26" w:rsidP="00D37C26">
      <w:pPr>
        <w:pStyle w:val="af8"/>
        <w:ind w:firstLine="567"/>
        <w:jc w:val="both"/>
        <w:rPr>
          <w:rFonts w:ascii="Times New Roman" w:hAnsi="Times New Roman" w:cs="Times New Roman"/>
          <w:iCs/>
          <w:color w:val="auto"/>
        </w:rPr>
      </w:pPr>
      <w:r w:rsidRPr="00041C6E">
        <w:rPr>
          <w:rFonts w:ascii="Times New Roman" w:hAnsi="Times New Roman" w:cs="Times New Roman"/>
          <w:iCs/>
          <w:color w:val="auto"/>
        </w:rPr>
        <w:t xml:space="preserve">Процесс воспитания в образовательной организации основывался на следующих </w:t>
      </w:r>
      <w:r w:rsidRPr="00041C6E">
        <w:rPr>
          <w:rFonts w:ascii="Times New Roman" w:hAnsi="Times New Roman" w:cs="Times New Roman"/>
          <w:iCs/>
          <w:color w:val="auto"/>
        </w:rPr>
        <w:lastRenderedPageBreak/>
        <w:t>принципах взаимодействия педагогов и школьников:</w:t>
      </w:r>
    </w:p>
    <w:p w:rsidR="00D37C26" w:rsidRPr="00041C6E" w:rsidRDefault="00D37C26" w:rsidP="00D9678E">
      <w:pPr>
        <w:pStyle w:val="af8"/>
        <w:widowControl/>
        <w:numPr>
          <w:ilvl w:val="0"/>
          <w:numId w:val="27"/>
        </w:numPr>
        <w:jc w:val="both"/>
        <w:rPr>
          <w:rFonts w:ascii="Times New Roman" w:hAnsi="Times New Roman" w:cs="Times New Roman"/>
          <w:iCs/>
          <w:color w:val="auto"/>
        </w:rPr>
      </w:pPr>
      <w:r w:rsidRPr="00041C6E">
        <w:rPr>
          <w:rFonts w:ascii="Times New Roman" w:hAnsi="Times New Roman" w:cs="Times New Roman"/>
          <w:iCs/>
          <w:color w:val="auto"/>
        </w:rPr>
        <w:t>неукоснительное соблюдение законности и прав семьи и ребенка, соблюденияконфиденциальности информации о ребенке и семье, приоритета безопасности ребенка при нахождении в образовательной организации;</w:t>
      </w:r>
    </w:p>
    <w:p w:rsidR="00D37C26" w:rsidRPr="00041C6E" w:rsidRDefault="00D37C26" w:rsidP="00D9678E">
      <w:pPr>
        <w:pStyle w:val="af8"/>
        <w:widowControl/>
        <w:numPr>
          <w:ilvl w:val="0"/>
          <w:numId w:val="27"/>
        </w:numPr>
        <w:jc w:val="both"/>
        <w:rPr>
          <w:rFonts w:ascii="Times New Roman" w:hAnsi="Times New Roman" w:cs="Times New Roman"/>
          <w:iCs/>
          <w:color w:val="auto"/>
        </w:rPr>
      </w:pPr>
      <w:r w:rsidRPr="00041C6E">
        <w:rPr>
          <w:rFonts w:ascii="Times New Roman" w:hAnsi="Times New Roman" w:cs="Times New Roman"/>
          <w:iCs/>
          <w:color w:val="auto"/>
        </w:rPr>
        <w:t>ориентир на создание в образовательной организации психологическикомфортной среды для каждого ребенка и взрослого, без которой невозможноконструктивное взаимодействие школьников и педагогов;</w:t>
      </w:r>
    </w:p>
    <w:p w:rsidR="00D37C26" w:rsidRPr="00041C6E" w:rsidRDefault="00D37C26" w:rsidP="00D9678E">
      <w:pPr>
        <w:pStyle w:val="af8"/>
        <w:widowControl/>
        <w:numPr>
          <w:ilvl w:val="0"/>
          <w:numId w:val="27"/>
        </w:numPr>
        <w:jc w:val="both"/>
        <w:rPr>
          <w:rFonts w:ascii="Times New Roman" w:hAnsi="Times New Roman" w:cs="Times New Roman"/>
          <w:iCs/>
          <w:color w:val="auto"/>
        </w:rPr>
      </w:pPr>
      <w:r w:rsidRPr="00041C6E">
        <w:rPr>
          <w:rFonts w:ascii="Times New Roman" w:hAnsi="Times New Roman" w:cs="Times New Roman"/>
          <w:iCs/>
          <w:color w:val="auto"/>
        </w:rPr>
        <w:t>реализация процесса воспитания главным образом через создание в школедетско-взрослых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37C26" w:rsidRPr="00041C6E" w:rsidRDefault="00D37C26" w:rsidP="00D9678E">
      <w:pPr>
        <w:pStyle w:val="af8"/>
        <w:widowControl/>
        <w:numPr>
          <w:ilvl w:val="0"/>
          <w:numId w:val="27"/>
        </w:numPr>
        <w:jc w:val="both"/>
        <w:rPr>
          <w:rFonts w:ascii="Times New Roman" w:hAnsi="Times New Roman" w:cs="Times New Roman"/>
          <w:iCs/>
          <w:color w:val="auto"/>
        </w:rPr>
      </w:pPr>
      <w:r w:rsidRPr="00041C6E">
        <w:rPr>
          <w:rFonts w:ascii="Times New Roman" w:hAnsi="Times New Roman" w:cs="Times New Roman"/>
          <w:iCs/>
          <w:color w:val="auto"/>
        </w:rPr>
        <w:t>организация основных совместных дел школьников и педагогов как предмета совместной заботы и взрослых, и детей;</w:t>
      </w:r>
    </w:p>
    <w:p w:rsidR="00D37C26" w:rsidRPr="00041C6E" w:rsidRDefault="00D37C26" w:rsidP="00D9678E">
      <w:pPr>
        <w:pStyle w:val="af8"/>
        <w:widowControl/>
        <w:numPr>
          <w:ilvl w:val="0"/>
          <w:numId w:val="27"/>
        </w:numPr>
        <w:jc w:val="both"/>
        <w:rPr>
          <w:rFonts w:ascii="Times New Roman" w:hAnsi="Times New Roman" w:cs="Times New Roman"/>
          <w:iCs/>
          <w:color w:val="auto"/>
        </w:rPr>
      </w:pPr>
      <w:r w:rsidRPr="00041C6E">
        <w:rPr>
          <w:rFonts w:ascii="Times New Roman" w:hAnsi="Times New Roman" w:cs="Times New Roman"/>
          <w:iCs/>
          <w:color w:val="auto"/>
        </w:rPr>
        <w:t>системность, целесообразность и не шаблонность воспитания как условия его эффективности.</w:t>
      </w:r>
    </w:p>
    <w:p w:rsidR="00D37C26" w:rsidRPr="00041C6E" w:rsidRDefault="00D37C26" w:rsidP="00D37C26">
      <w:pPr>
        <w:pStyle w:val="af8"/>
        <w:ind w:firstLine="567"/>
        <w:jc w:val="both"/>
        <w:rPr>
          <w:rFonts w:ascii="Times New Roman" w:hAnsi="Times New Roman" w:cs="Times New Roman"/>
          <w:iCs/>
          <w:color w:val="auto"/>
        </w:rPr>
      </w:pPr>
      <w:r w:rsidRPr="00041C6E">
        <w:rPr>
          <w:rFonts w:ascii="Times New Roman" w:hAnsi="Times New Roman" w:cs="Times New Roman"/>
          <w:iCs/>
          <w:color w:val="auto"/>
        </w:rPr>
        <w:t>В основе воспитательной системы школы лежит совместная творческая деятельность детей и взрослых по направлениям программ духовно-нравственного развития, воспитания и социализации школьников:</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гражданско-патриотическое;</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духовно-нравственное;</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социокультурное;</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правовое и культура безопасности;</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экологическое;</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интеллектуальное;</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здоровьесберегающее;</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трудовое;</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воспитание семейных ценностей;</w:t>
      </w:r>
    </w:p>
    <w:p w:rsidR="00D37C26" w:rsidRPr="00041C6E" w:rsidRDefault="00D37C26" w:rsidP="00D9678E">
      <w:pPr>
        <w:pStyle w:val="af8"/>
        <w:widowControl/>
        <w:numPr>
          <w:ilvl w:val="0"/>
          <w:numId w:val="28"/>
        </w:numPr>
        <w:jc w:val="both"/>
        <w:rPr>
          <w:rFonts w:ascii="Times New Roman" w:hAnsi="Times New Roman" w:cs="Times New Roman"/>
          <w:iCs/>
          <w:color w:val="auto"/>
        </w:rPr>
      </w:pPr>
      <w:r w:rsidRPr="00041C6E">
        <w:rPr>
          <w:rFonts w:ascii="Times New Roman" w:hAnsi="Times New Roman" w:cs="Times New Roman"/>
          <w:iCs/>
          <w:color w:val="auto"/>
        </w:rPr>
        <w:t>коммуникативное.</w:t>
      </w:r>
    </w:p>
    <w:p w:rsidR="00D37C26" w:rsidRPr="00041C6E" w:rsidRDefault="00D37C26" w:rsidP="00D37C26">
      <w:pPr>
        <w:pStyle w:val="afc"/>
        <w:spacing w:line="276" w:lineRule="auto"/>
        <w:ind w:right="115"/>
        <w:rPr>
          <w:sz w:val="24"/>
        </w:rPr>
      </w:pPr>
      <w:r w:rsidRPr="00041C6E">
        <w:rPr>
          <w:iCs/>
          <w:sz w:val="24"/>
        </w:rPr>
        <w:t xml:space="preserve">Данные направления воспитательной работы реализовывались через </w:t>
      </w:r>
      <w:r w:rsidRPr="00041C6E">
        <w:rPr>
          <w:sz w:val="24"/>
        </w:rPr>
        <w:t>соответствующие модули:</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«Ключевые общешкольные дела»,</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«Классное руководство»,</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 xml:space="preserve">«Школьный урок», </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«Курсы внеурочной деятельности и доп.образования»,</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 xml:space="preserve">«Внешкольные мероприятия», </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«Работа с родителями»,</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«Самоуправление»,</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«Профилактика и безопасность»,</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«Профориентация» (на уровнях основного общего и среднего общего</w:t>
      </w:r>
    </w:p>
    <w:p w:rsidR="00D37C26" w:rsidRPr="00041C6E" w:rsidRDefault="00D37C26" w:rsidP="00D9678E">
      <w:pPr>
        <w:pStyle w:val="afc"/>
        <w:numPr>
          <w:ilvl w:val="0"/>
          <w:numId w:val="30"/>
        </w:numPr>
        <w:spacing w:line="276" w:lineRule="auto"/>
        <w:ind w:right="110"/>
        <w:jc w:val="both"/>
        <w:rPr>
          <w:spacing w:val="112"/>
          <w:sz w:val="24"/>
        </w:rPr>
      </w:pPr>
      <w:r w:rsidRPr="00041C6E">
        <w:rPr>
          <w:sz w:val="24"/>
        </w:rPr>
        <w:t>образования).</w:t>
      </w:r>
    </w:p>
    <w:p w:rsidR="00D37C26" w:rsidRPr="00041C6E" w:rsidRDefault="00D37C26" w:rsidP="00D37C26">
      <w:pPr>
        <w:pStyle w:val="af8"/>
        <w:ind w:left="578"/>
        <w:jc w:val="both"/>
        <w:rPr>
          <w:rFonts w:ascii="Times New Roman" w:hAnsi="Times New Roman" w:cs="Times New Roman"/>
          <w:iCs/>
          <w:color w:val="auto"/>
        </w:rPr>
      </w:pPr>
    </w:p>
    <w:p w:rsidR="00D37C26" w:rsidRPr="00041C6E" w:rsidRDefault="00D37C26" w:rsidP="00D37C26">
      <w:pPr>
        <w:jc w:val="both"/>
        <w:rPr>
          <w:rFonts w:ascii="Times New Roman" w:hAnsi="Times New Roman" w:cs="Times New Roman"/>
          <w:b/>
          <w:bCs/>
          <w:i/>
          <w:color w:val="auto"/>
        </w:rPr>
      </w:pPr>
      <w:r w:rsidRPr="00041C6E">
        <w:rPr>
          <w:rFonts w:ascii="Times New Roman" w:hAnsi="Times New Roman" w:cs="Times New Roman"/>
          <w:color w:val="auto"/>
        </w:rPr>
        <w:t>Все классные руководители прошли обучение по программе повышения квалификации «Организация деятельности педагогических работников по классному руководству» в объеме 17 часов (ОО «Центр инновационного образования и воспитания»)</w:t>
      </w:r>
      <w:r w:rsidRPr="00041C6E">
        <w:rPr>
          <w:rFonts w:ascii="Times New Roman" w:hAnsi="Times New Roman" w:cs="Times New Roman"/>
          <w:b/>
          <w:bCs/>
          <w:i/>
          <w:color w:val="auto"/>
        </w:rPr>
        <w:t xml:space="preserve"> </w:t>
      </w:r>
    </w:p>
    <w:p w:rsidR="00D37C26" w:rsidRPr="00041C6E" w:rsidRDefault="00D37C26" w:rsidP="00D37C26">
      <w:pPr>
        <w:jc w:val="both"/>
        <w:rPr>
          <w:rFonts w:ascii="Times New Roman" w:hAnsi="Times New Roman" w:cs="Times New Roman"/>
          <w:color w:val="auto"/>
        </w:rPr>
      </w:pPr>
    </w:p>
    <w:p w:rsidR="00D37C26" w:rsidRPr="00041C6E" w:rsidRDefault="00D37C26" w:rsidP="00D37C26">
      <w:pPr>
        <w:pStyle w:val="af8"/>
        <w:ind w:firstLine="567"/>
        <w:jc w:val="both"/>
        <w:rPr>
          <w:rFonts w:ascii="Times New Roman" w:hAnsi="Times New Roman" w:cs="Times New Roman"/>
          <w:b/>
          <w:bCs/>
          <w:color w:val="auto"/>
        </w:rPr>
      </w:pPr>
    </w:p>
    <w:p w:rsidR="00D37C26" w:rsidRPr="00041C6E" w:rsidRDefault="00D37C26" w:rsidP="00D37C26">
      <w:pPr>
        <w:pStyle w:val="af8"/>
        <w:ind w:left="360"/>
        <w:jc w:val="center"/>
        <w:rPr>
          <w:rFonts w:ascii="Times New Roman" w:hAnsi="Times New Roman" w:cs="Times New Roman"/>
          <w:b/>
          <w:iCs/>
          <w:color w:val="auto"/>
        </w:rPr>
      </w:pPr>
      <w:r w:rsidRPr="00041C6E">
        <w:rPr>
          <w:rFonts w:ascii="Times New Roman" w:hAnsi="Times New Roman" w:cs="Times New Roman"/>
          <w:b/>
          <w:iCs/>
          <w:color w:val="auto"/>
        </w:rPr>
        <w:t>Степень реализации плана воспитательной работы.</w:t>
      </w:r>
    </w:p>
    <w:p w:rsidR="00D37C26" w:rsidRPr="00041C6E" w:rsidRDefault="00D37C26" w:rsidP="00D37C26">
      <w:pPr>
        <w:pStyle w:val="af8"/>
        <w:rPr>
          <w:rFonts w:ascii="Times New Roman" w:hAnsi="Times New Roman" w:cs="Times New Roman"/>
          <w:color w:val="auto"/>
        </w:rPr>
      </w:pPr>
      <w:r w:rsidRPr="00041C6E">
        <w:rPr>
          <w:rFonts w:ascii="Times New Roman" w:hAnsi="Times New Roman" w:cs="Times New Roman"/>
          <w:color w:val="auto"/>
        </w:rPr>
        <w:t>Реализация программы воспитания проводилась по направлениям (модулям программы воспитания) и выполнению календарного плана воспитательной работы МБОУ «Сарай-Гирская СОШ»</w:t>
      </w:r>
    </w:p>
    <w:p w:rsidR="00D37C26" w:rsidRPr="00041C6E" w:rsidRDefault="00D37C26" w:rsidP="00D37C26">
      <w:pPr>
        <w:spacing w:line="322" w:lineRule="exact"/>
        <w:ind w:left="3722"/>
        <w:rPr>
          <w:rFonts w:ascii="Times New Roman" w:hAnsi="Times New Roman" w:cs="Times New Roman"/>
          <w:b/>
          <w:color w:val="auto"/>
        </w:rPr>
      </w:pPr>
      <w:r w:rsidRPr="00041C6E">
        <w:rPr>
          <w:rFonts w:ascii="Times New Roman" w:hAnsi="Times New Roman" w:cs="Times New Roman"/>
          <w:b/>
          <w:color w:val="auto"/>
          <w:u w:val="thick"/>
        </w:rPr>
        <w:t>Модуль«Ключесвые школьные дела»</w:t>
      </w:r>
    </w:p>
    <w:p w:rsidR="00D37C26" w:rsidRPr="00041C6E" w:rsidRDefault="00D37C26" w:rsidP="00D37C26">
      <w:pPr>
        <w:pStyle w:val="afc"/>
        <w:ind w:right="-1"/>
        <w:rPr>
          <w:sz w:val="24"/>
        </w:rPr>
      </w:pPr>
      <w:r w:rsidRPr="00041C6E">
        <w:rPr>
          <w:sz w:val="24"/>
        </w:rPr>
        <w:lastRenderedPageBreak/>
        <w:t xml:space="preserve">         Ключевые школьные дела–это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D37C26" w:rsidRPr="00041C6E" w:rsidRDefault="00D37C26" w:rsidP="00D37C26">
      <w:pPr>
        <w:pStyle w:val="af8"/>
        <w:rPr>
          <w:rFonts w:ascii="Times New Roman" w:hAnsi="Times New Roman" w:cs="Times New Roman"/>
          <w:color w:val="auto"/>
          <w:shd w:val="clear" w:color="auto" w:fill="FFFFFF"/>
        </w:rPr>
      </w:pPr>
      <w:r w:rsidRPr="00041C6E">
        <w:rPr>
          <w:rFonts w:ascii="Times New Roman" w:hAnsi="Times New Roman" w:cs="Times New Roman"/>
          <w:color w:val="auto"/>
          <w:shd w:val="clear" w:color="auto" w:fill="FFFFFF"/>
        </w:rPr>
        <w:t xml:space="preserve">      Все церемонии награждения школьников за активное участие в жизни школы, победу в конкурсах, соревнованиях, олимпиадах, проводятся на еженедельной общешкольной линейке «Поднятия флага РФ», что приобретает  торжественность и повышает  мотивацию у учащихся в участии вразличного рода мероприятиях.</w:t>
      </w:r>
    </w:p>
    <w:p w:rsidR="00D37C26" w:rsidRPr="00041C6E" w:rsidRDefault="00D37C26" w:rsidP="00D37C26">
      <w:pPr>
        <w:pStyle w:val="af8"/>
        <w:rPr>
          <w:rFonts w:ascii="Times New Roman" w:hAnsi="Times New Roman" w:cs="Times New Roman"/>
          <w:color w:val="auto"/>
          <w:shd w:val="clear" w:color="auto" w:fill="FFFFFF"/>
        </w:rPr>
      </w:pPr>
      <w:r w:rsidRPr="00041C6E">
        <w:rPr>
          <w:rFonts w:ascii="Times New Roman" w:hAnsi="Times New Roman" w:cs="Times New Roman"/>
          <w:b/>
          <w:i/>
          <w:color w:val="auto"/>
          <w:shd w:val="clear" w:color="auto" w:fill="FFFFFF"/>
        </w:rPr>
        <w:t>Вывод:</w:t>
      </w:r>
    </w:p>
    <w:p w:rsidR="00D37C26" w:rsidRPr="00041C6E" w:rsidRDefault="00D37C26" w:rsidP="00D37C26">
      <w:pPr>
        <w:pStyle w:val="af8"/>
        <w:rPr>
          <w:rFonts w:ascii="Times New Roman" w:hAnsi="Times New Roman" w:cs="Times New Roman"/>
          <w:color w:val="auto"/>
          <w:u w:val="single"/>
          <w:shd w:val="clear" w:color="auto" w:fill="FFFFFF"/>
        </w:rPr>
      </w:pPr>
      <w:r w:rsidRPr="00041C6E">
        <w:rPr>
          <w:rFonts w:ascii="Times New Roman" w:hAnsi="Times New Roman" w:cs="Times New Roman"/>
          <w:color w:val="auto"/>
          <w:shd w:val="clear" w:color="auto" w:fill="FFFFFF"/>
        </w:rPr>
        <w:t xml:space="preserve">Запланированная работа в течение года выполнена. </w:t>
      </w:r>
    </w:p>
    <w:p w:rsidR="00D37C26" w:rsidRPr="00041C6E" w:rsidRDefault="00D37C26" w:rsidP="00D37C26">
      <w:pPr>
        <w:shd w:val="clear" w:color="auto" w:fill="FFFFFF"/>
        <w:jc w:val="center"/>
        <w:rPr>
          <w:rFonts w:ascii="Times New Roman" w:eastAsia="Times New Roman" w:hAnsi="Times New Roman" w:cs="Times New Roman"/>
          <w:color w:val="auto"/>
          <w:u w:val="single"/>
        </w:rPr>
      </w:pPr>
      <w:r w:rsidRPr="00041C6E">
        <w:rPr>
          <w:rFonts w:ascii="Times New Roman" w:eastAsia="Times New Roman" w:hAnsi="Times New Roman" w:cs="Times New Roman"/>
          <w:b/>
          <w:bCs/>
          <w:color w:val="auto"/>
          <w:u w:val="single"/>
        </w:rPr>
        <w:t>Модуль «Классное руководство»</w:t>
      </w:r>
    </w:p>
    <w:p w:rsidR="00D37C26" w:rsidRPr="00041C6E" w:rsidRDefault="00D37C26" w:rsidP="00D37C26">
      <w:pPr>
        <w:shd w:val="clear" w:color="auto" w:fill="FFFFFF"/>
        <w:ind w:firstLine="708"/>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Осуществляя работу с классом, классный руководитель организует работу с коллективом класса, индивидуальную работу с обучающимися класса, работу с учителями, преподающими в данном классе, работу с родителями обучающихся или их законными представителями. В школе работают 8 классных руководителя( некоторые учителя имеют два классных руководства) в 11 классных коллективах.</w:t>
      </w:r>
    </w:p>
    <w:p w:rsidR="00D37C26" w:rsidRPr="00041C6E" w:rsidRDefault="00D37C26" w:rsidP="00D37C26">
      <w:pPr>
        <w:shd w:val="clear" w:color="auto" w:fill="FFFFFF"/>
        <w:ind w:firstLine="708"/>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Составлены планы ВР во всех классах за 2022/2023 учебный год. </w:t>
      </w:r>
      <w:r w:rsidRPr="00041C6E">
        <w:rPr>
          <w:rFonts w:ascii="Times New Roman" w:hAnsi="Times New Roman" w:cs="Times New Roman"/>
          <w:color w:val="auto"/>
        </w:rPr>
        <w:t xml:space="preserve">Планы воспитательной работы классных руководителей соответствуют воспитательным целям и задачам школы. Структура планов воспитательной работы едина, соответствует требованиям, организация воспитательной работы в классе строится на основе анализа. Классные руководители уделяют внимание воспитанию гражданственности, формированию здорового образа жизни, профориентации, индивидуальной работе с учащимися, работе с семьёй, </w:t>
      </w:r>
      <w:r w:rsidRPr="00041C6E">
        <w:rPr>
          <w:rFonts w:ascii="Times New Roman" w:eastAsia="Times New Roman" w:hAnsi="Times New Roman" w:cs="Times New Roman"/>
          <w:color w:val="auto"/>
        </w:rPr>
        <w:t xml:space="preserve"> оформлены социальные паспорта класса, на основании которых был составлен социальный паспорт школы, утвержден список учащихся для занятий внеурочной деятельностью и дополнительным образованием.</w:t>
      </w:r>
    </w:p>
    <w:p w:rsidR="00D37C26" w:rsidRPr="00041C6E" w:rsidRDefault="00D37C26" w:rsidP="00D37C26">
      <w:pPr>
        <w:shd w:val="clear" w:color="auto" w:fill="FFFFFF"/>
        <w:ind w:firstLine="708"/>
        <w:jc w:val="both"/>
        <w:rPr>
          <w:rFonts w:ascii="Times New Roman" w:eastAsia="Times New Roman" w:hAnsi="Times New Roman" w:cs="Times New Roman"/>
          <w:color w:val="auto"/>
        </w:rPr>
      </w:pPr>
      <w:r w:rsidRPr="00041C6E">
        <w:rPr>
          <w:rFonts w:ascii="Times New Roman" w:hAnsi="Times New Roman" w:cs="Times New Roman"/>
          <w:color w:val="auto"/>
        </w:rPr>
        <w:t>Во всех с 1 по 11 есть своя система самоуправления – актив класса, в который входят: староста и его заместитель, центры: - спортивный (физорг), учебный, культурно-массовый , милосердие, трудовой , дисциплина</w:t>
      </w:r>
    </w:p>
    <w:p w:rsidR="00D37C26" w:rsidRPr="00041C6E" w:rsidRDefault="00D37C26" w:rsidP="00D37C26">
      <w:pPr>
        <w:shd w:val="clear" w:color="auto" w:fill="FFFFFF"/>
        <w:ind w:firstLine="708"/>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направлены уведомления по успеваемости детей, с выпиской оценок. Проводилась индивидуальная работа по повышению успеваемости учащихся. Перед каникулами проводился инструктаж с учащимися по ПБ, ПДД.</w:t>
      </w:r>
      <w:r w:rsidRPr="00041C6E">
        <w:rPr>
          <w:rFonts w:ascii="Times New Roman" w:hAnsi="Times New Roman" w:cs="Times New Roman"/>
          <w:color w:val="auto"/>
        </w:rPr>
        <w:t>.</w:t>
      </w:r>
    </w:p>
    <w:p w:rsidR="00D37C26" w:rsidRPr="00041C6E" w:rsidRDefault="00D37C26" w:rsidP="00D37C26">
      <w:pPr>
        <w:shd w:val="clear" w:color="auto" w:fill="FFFFFF"/>
        <w:ind w:firstLine="708"/>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Формы наставничества, реализуемые в школе</w:t>
      </w:r>
    </w:p>
    <w:p w:rsidR="00D37C26" w:rsidRPr="00041C6E" w:rsidRDefault="00D37C26" w:rsidP="00D37C26">
      <w:pPr>
        <w:shd w:val="clear" w:color="auto" w:fill="FFFFFF"/>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Модель наставничества «учитель – ученик», «ученик -  ученик», «учитель – учитель»:</w:t>
      </w:r>
    </w:p>
    <w:p w:rsidR="00D37C26" w:rsidRPr="00041C6E" w:rsidRDefault="00D37C26" w:rsidP="00D37C26">
      <w:pPr>
        <w:shd w:val="clear" w:color="auto" w:fill="FFFFFF"/>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проектная деятельность (5-11 классы);</w:t>
      </w:r>
    </w:p>
    <w:p w:rsidR="00D37C26" w:rsidRPr="00041C6E" w:rsidRDefault="00D37C26" w:rsidP="00D37C26">
      <w:pPr>
        <w:shd w:val="clear" w:color="auto" w:fill="FFFFFF"/>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работа наставников с обучающимися, состоящими на учёте в ПДН;</w:t>
      </w:r>
    </w:p>
    <w:p w:rsidR="00D37C26" w:rsidRPr="00041C6E" w:rsidRDefault="00D37C26" w:rsidP="00D37C26">
      <w:pPr>
        <w:shd w:val="clear" w:color="auto" w:fill="FFFFFF"/>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проведение коллективных творческих дел</w:t>
      </w:r>
    </w:p>
    <w:p w:rsidR="00D37C26" w:rsidRPr="00041C6E" w:rsidRDefault="00D37C26" w:rsidP="00D37C26">
      <w:pPr>
        <w:shd w:val="clear" w:color="auto" w:fill="FFFFFF"/>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-работа совета у ч а щ и х ся школы,</w:t>
      </w:r>
    </w:p>
    <w:p w:rsidR="00D37C26" w:rsidRPr="00041C6E" w:rsidRDefault="00D37C26" w:rsidP="00D37C26">
      <w:pPr>
        <w:shd w:val="clear" w:color="auto" w:fill="FFFFFF"/>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-работа вожатско-шефского сектора;</w:t>
      </w:r>
    </w:p>
    <w:p w:rsidR="00D37C26" w:rsidRPr="00041C6E" w:rsidRDefault="00D37C26" w:rsidP="00D37C26">
      <w:pPr>
        <w:shd w:val="clear" w:color="auto" w:fill="FFFFFF"/>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методическая помощь.</w:t>
      </w:r>
    </w:p>
    <w:p w:rsidR="00D37C26" w:rsidRPr="00041C6E" w:rsidRDefault="00D37C26" w:rsidP="00D37C26">
      <w:pPr>
        <w:pStyle w:val="af8"/>
        <w:jc w:val="both"/>
        <w:rPr>
          <w:rFonts w:ascii="Times New Roman" w:hAnsi="Times New Roman" w:cs="Times New Roman"/>
          <w:b/>
          <w:i/>
          <w:color w:val="auto"/>
        </w:rPr>
      </w:pPr>
      <w:r w:rsidRPr="00041C6E">
        <w:rPr>
          <w:rFonts w:ascii="Times New Roman" w:hAnsi="Times New Roman" w:cs="Times New Roman"/>
          <w:b/>
          <w:i/>
          <w:color w:val="auto"/>
        </w:rPr>
        <w:t>Вывод:</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    Анализируя деятельность классных руководителей можно сделать вывод, что классные руководители ведут работу по всем направлениям деятельности, индивидуально работают с детьми, требующими особого педагогического внимания, практически все они вовлечены во внеурочную деятельность. Так как за каждым классом закреплен кабинет, в котором обязательно наличие классных уголков, где располагается вся необходимая информация для учащихся.</w:t>
      </w:r>
    </w:p>
    <w:p w:rsidR="00D37C26" w:rsidRPr="00041C6E" w:rsidRDefault="00D37C26" w:rsidP="00D37C26">
      <w:pPr>
        <w:pStyle w:val="af8"/>
        <w:jc w:val="both"/>
        <w:rPr>
          <w:rFonts w:ascii="Times New Roman" w:hAnsi="Times New Roman" w:cs="Times New Roman"/>
          <w:b/>
          <w:i/>
          <w:color w:val="auto"/>
        </w:rPr>
      </w:pPr>
      <w:r w:rsidRPr="00041C6E">
        <w:rPr>
          <w:rFonts w:ascii="Times New Roman" w:hAnsi="Times New Roman" w:cs="Times New Roman"/>
          <w:b/>
          <w:i/>
          <w:color w:val="auto"/>
        </w:rPr>
        <w:t>Рекомендации:</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1.Класным руководителям уделять большен внимания различным видам интеллектуальной деятельности, занимательным предметным играм, которые помогли бы вызвать интерес к учебе.</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2.Классным руководителям активизировать творческую деятельность учащихся.</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3.Администрации своевременно направлять, отслеживать, стимулировать работу </w:t>
      </w:r>
      <w:r w:rsidRPr="00041C6E">
        <w:rPr>
          <w:rFonts w:ascii="Times New Roman" w:hAnsi="Times New Roman" w:cs="Times New Roman"/>
          <w:color w:val="auto"/>
        </w:rPr>
        <w:lastRenderedPageBreak/>
        <w:t>классных руководителей по использованию различных методов диагностики уровня воспитанности учащихся, коррекции в связи с полученными результатами своей воспитательной деятельности в этом направлении.</w:t>
      </w:r>
    </w:p>
    <w:p w:rsidR="00D37C26" w:rsidRPr="00041C6E" w:rsidRDefault="00D37C26" w:rsidP="00D37C26">
      <w:pPr>
        <w:pStyle w:val="af8"/>
        <w:rPr>
          <w:rFonts w:ascii="Times New Roman" w:hAnsi="Times New Roman" w:cs="Times New Roman"/>
          <w:b/>
          <w:iCs/>
          <w:color w:val="auto"/>
        </w:rPr>
      </w:pPr>
    </w:p>
    <w:p w:rsidR="00D37C26" w:rsidRPr="00041C6E" w:rsidRDefault="00D37C26" w:rsidP="00D37C26">
      <w:pPr>
        <w:pStyle w:val="af8"/>
        <w:jc w:val="center"/>
        <w:rPr>
          <w:rFonts w:ascii="Times New Roman" w:hAnsi="Times New Roman" w:cs="Times New Roman"/>
          <w:b/>
          <w:iCs/>
          <w:color w:val="auto"/>
          <w:u w:val="single"/>
        </w:rPr>
      </w:pPr>
      <w:r w:rsidRPr="00041C6E">
        <w:rPr>
          <w:rFonts w:ascii="Times New Roman" w:hAnsi="Times New Roman" w:cs="Times New Roman"/>
          <w:b/>
          <w:color w:val="auto"/>
          <w:u w:val="single"/>
        </w:rPr>
        <w:t>Модуль «Школьный урок»</w:t>
      </w:r>
    </w:p>
    <w:p w:rsidR="00D37C26" w:rsidRPr="00041C6E" w:rsidRDefault="00D37C26" w:rsidP="00D37C26">
      <w:pPr>
        <w:pStyle w:val="af8"/>
        <w:jc w:val="both"/>
        <w:rPr>
          <w:rFonts w:ascii="Times New Roman" w:hAnsi="Times New Roman" w:cs="Times New Roman"/>
          <w:b/>
          <w:iCs/>
          <w:color w:val="auto"/>
        </w:rPr>
      </w:pPr>
      <w:r w:rsidRPr="00041C6E">
        <w:rPr>
          <w:rFonts w:ascii="Times New Roman" w:hAnsi="Times New Roman" w:cs="Times New Roman"/>
          <w:color w:val="auto"/>
        </w:rPr>
        <w:t xml:space="preserve">Воспитательный потенциал урока реализуется в школе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 В рамках урока реализуются необычные формы проведения, кроме уроков – деловых игр, граничащие с игрой: - урок - квест, все станции которого связаны единой темой, в основе работы станции лежат задания, выполняя которые учащиеся получают баллы, в зависимости от качества выполнения заданий. Команды для квест-игры создаются случайным образом, являются разновозрастными, в командах старшие помогают младшим выполнять свою часть задания; - уроки-лаборатории, продолжительность которых составляет чаще всего два академических часа. Основные методы обучения на данных уроках частично-поисковый и исследовательский, цель таких уроков - открытие нового знания на основе материала, выходящего за рамки школьной программы. </w:t>
      </w:r>
    </w:p>
    <w:p w:rsidR="00D37C26" w:rsidRPr="00041C6E" w:rsidRDefault="00D37C26" w:rsidP="00D37C26">
      <w:pPr>
        <w:pStyle w:val="af8"/>
        <w:jc w:val="both"/>
        <w:rPr>
          <w:rFonts w:ascii="Times New Roman" w:hAnsi="Times New Roman" w:cs="Times New Roman"/>
          <w:b/>
          <w:i/>
          <w:iCs/>
          <w:color w:val="auto"/>
        </w:rPr>
      </w:pPr>
      <w:r w:rsidRPr="00041C6E">
        <w:rPr>
          <w:rFonts w:ascii="Times New Roman" w:hAnsi="Times New Roman" w:cs="Times New Roman"/>
          <w:b/>
          <w:i/>
          <w:iCs/>
          <w:color w:val="auto"/>
        </w:rPr>
        <w:t>Выводы:</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1. На уроках соблюдаются требования СанПин в целях сохранения здоровья учеников. </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2. Уроки соответствуют требованиям ФГОС: </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ориентированы на стандарты нового поколения - развитие УУД:</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 учащиеся самостоятельно составляют план, оценивают результат своей работы, извлекают информацию из различных источников, анализируют, классифицируют, сравнивают, </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 применение современных технологий: ИКТ, исследовательской, проектной. </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3. Педагоги школы используют вариативные формы организации взаимодействия между учениками: интеллектуальные соревнования, мозговой штурм, викторины, игры и т.д.</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 4. Все педагоги школы следят за внешним видом обучающихся, обучают правилам этикета. .</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 5. Содержание урока развивает самостоятельность, познавательную активность, с помощью созданий ситуаций для применения собственного жизненного опыта школьников.</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 6. Учебная и воспитательная деятельности в рамках урока соответствует учёту индивидуальных особенностей, </w:t>
      </w:r>
    </w:p>
    <w:p w:rsidR="00D37C26" w:rsidRPr="00041C6E" w:rsidRDefault="00D37C26" w:rsidP="00D37C26">
      <w:pPr>
        <w:pStyle w:val="af8"/>
        <w:jc w:val="both"/>
        <w:rPr>
          <w:rFonts w:ascii="Times New Roman" w:hAnsi="Times New Roman" w:cs="Times New Roman"/>
          <w:b/>
          <w:iCs/>
          <w:color w:val="auto"/>
        </w:rPr>
      </w:pPr>
      <w:r w:rsidRPr="00041C6E">
        <w:rPr>
          <w:rFonts w:ascii="Times New Roman" w:hAnsi="Times New Roman" w:cs="Times New Roman"/>
          <w:color w:val="auto"/>
        </w:rPr>
        <w:t>7. Воспитательная цель урока у 100% педагогов в рамках урока реализуется через формирование навыков, убеждений, чувств.</w:t>
      </w:r>
    </w:p>
    <w:p w:rsidR="00D37C26" w:rsidRPr="00041C6E" w:rsidRDefault="00D37C26" w:rsidP="00D37C26">
      <w:pPr>
        <w:pStyle w:val="af8"/>
        <w:jc w:val="both"/>
        <w:rPr>
          <w:rFonts w:ascii="Times New Roman" w:hAnsi="Times New Roman" w:cs="Times New Roman"/>
          <w:b/>
          <w:iCs/>
          <w:color w:val="auto"/>
        </w:rPr>
      </w:pPr>
    </w:p>
    <w:p w:rsidR="00D37C26" w:rsidRPr="00041C6E" w:rsidRDefault="00D37C26" w:rsidP="00D37C26">
      <w:pPr>
        <w:pStyle w:val="af8"/>
        <w:rPr>
          <w:rFonts w:ascii="Times New Roman" w:hAnsi="Times New Roman" w:cs="Times New Roman"/>
          <w:b/>
          <w:color w:val="auto"/>
          <w:u w:val="single"/>
        </w:rPr>
      </w:pPr>
      <w:r w:rsidRPr="00041C6E">
        <w:rPr>
          <w:rFonts w:ascii="Times New Roman" w:hAnsi="Times New Roman" w:cs="Times New Roman"/>
          <w:b/>
          <w:color w:val="auto"/>
          <w:u w:val="single"/>
        </w:rPr>
        <w:t xml:space="preserve">  Модуль «Курсы внеурочной деятельности и дополнительного образования»</w:t>
      </w:r>
    </w:p>
    <w:p w:rsidR="00D37C26" w:rsidRPr="00041C6E" w:rsidRDefault="00D37C26" w:rsidP="00D37C26">
      <w:pPr>
        <w:pStyle w:val="af8"/>
        <w:jc w:val="center"/>
        <w:rPr>
          <w:rFonts w:ascii="Times New Roman" w:hAnsi="Times New Roman" w:cs="Times New Roman"/>
          <w:b/>
          <w:color w:val="auto"/>
        </w:rPr>
      </w:pP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hAnsi="Times New Roman" w:cs="Times New Roman"/>
          <w:color w:val="auto"/>
        </w:rPr>
        <w:t xml:space="preserve">Внеурочная деятельность реализуется в рамках годового воспитательного плана работы  по пяти направлениям внеурочной работы: духовно-нравственное, спортивно-оздоровительное, социальное, общеинтеллектуальное, общекультурное. </w:t>
      </w:r>
      <w:r w:rsidRPr="00041C6E">
        <w:rPr>
          <w:rFonts w:ascii="Times New Roman" w:eastAsia="Times New Roman" w:hAnsi="Times New Roman" w:cs="Times New Roman"/>
          <w:color w:val="auto"/>
        </w:rPr>
        <w:t>Содержание внеурочной деятельности складывалось из пожеланий родителей и детей (выявление запросов родителей и интересов детей). Для этого были проведены родительские собрания, на котором проведено знакомство с примерным учебным планом, где включена внеурочная деятельность учащихся.</w:t>
      </w: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Составлено расписание внеурочной деятельности обучающихся 1-11 классов. Режим проведения внеурочной деятельности: с понедельника по пятницу.</w:t>
      </w: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Занятость учащихся школы во внеурочной деятельности составляет 100%</w:t>
      </w: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Внеурочная деятельность осуществляется во второй половине дня. Для ее организации используются различные формы: экскурсии, игры, соревнования, конкурсы, проектные и поисковые исследования и т. д.</w:t>
      </w: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Расписание занятий составлено в соответствии с рекомендациями, в которых между </w:t>
      </w:r>
      <w:r w:rsidRPr="00041C6E">
        <w:rPr>
          <w:rFonts w:ascii="Times New Roman" w:eastAsia="Times New Roman" w:hAnsi="Times New Roman" w:cs="Times New Roman"/>
          <w:color w:val="auto"/>
        </w:rPr>
        <w:lastRenderedPageBreak/>
        <w:t>основными занятиями и занятиями внеурочной деятельности предусмотрена динамическая пауза. Расписание составлено так, чтобы занятия двигательной активности чередовались с занятиями других видов деятельности.</w:t>
      </w: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Каждым учителем, ведется журнал внеурочной деятельности по своему направлению, где своевременно записываются все занятия согласно календарно-тематическому планированию, фиксируется учет посещаемости учащихся. </w:t>
      </w: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hAnsi="Times New Roman" w:cs="Times New Roman"/>
          <w:color w:val="auto"/>
        </w:rPr>
        <w:t>Воспитание на занятиях школьных курсов внеурочной деятельности осуществляется преимущественно через:</w:t>
      </w:r>
    </w:p>
    <w:p w:rsidR="00D37C26" w:rsidRPr="00041C6E" w:rsidRDefault="00D37C26" w:rsidP="00D9678E">
      <w:pPr>
        <w:pStyle w:val="afa"/>
        <w:widowControl w:val="0"/>
        <w:numPr>
          <w:ilvl w:val="1"/>
          <w:numId w:val="31"/>
        </w:numPr>
        <w:tabs>
          <w:tab w:val="left" w:pos="1356"/>
        </w:tabs>
        <w:autoSpaceDE w:val="0"/>
        <w:autoSpaceDN w:val="0"/>
        <w:spacing w:line="276" w:lineRule="auto"/>
        <w:ind w:right="-1" w:firstLine="566"/>
        <w:contextualSpacing w:val="0"/>
        <w:jc w:val="both"/>
      </w:pPr>
      <w:r w:rsidRPr="00041C6E">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значимыезнания,развить всебе важные для своеголичностногоразвития социальнозначимыеотношения,получитьопытучастиявсоциальнозначимыхделах;</w:t>
      </w:r>
    </w:p>
    <w:p w:rsidR="00D37C26" w:rsidRPr="00041C6E" w:rsidRDefault="00D37C26" w:rsidP="00D9678E">
      <w:pPr>
        <w:pStyle w:val="afa"/>
        <w:widowControl w:val="0"/>
        <w:numPr>
          <w:ilvl w:val="1"/>
          <w:numId w:val="31"/>
        </w:numPr>
        <w:tabs>
          <w:tab w:val="left" w:pos="1399"/>
        </w:tabs>
        <w:autoSpaceDE w:val="0"/>
        <w:autoSpaceDN w:val="0"/>
        <w:spacing w:line="278" w:lineRule="auto"/>
        <w:ind w:firstLine="566"/>
        <w:contextualSpacing w:val="0"/>
        <w:jc w:val="both"/>
      </w:pPr>
      <w:r w:rsidRPr="00041C6E">
        <w:t>формированиевобъединенияхдополнительногообразования,секциях,клубах,студияхит.п.детско-взрослыхобщностей,которыемоглибыобъединятьдетейипедагоговобщимипозитивнымиэмоциямиидоверительнымиотношениямидруг кдругу;</w:t>
      </w:r>
    </w:p>
    <w:p w:rsidR="00D37C26" w:rsidRPr="00041C6E" w:rsidRDefault="00D37C26" w:rsidP="00D9678E">
      <w:pPr>
        <w:pStyle w:val="afa"/>
        <w:widowControl w:val="0"/>
        <w:numPr>
          <w:ilvl w:val="1"/>
          <w:numId w:val="31"/>
        </w:numPr>
        <w:tabs>
          <w:tab w:val="left" w:pos="1370"/>
        </w:tabs>
        <w:autoSpaceDE w:val="0"/>
        <w:autoSpaceDN w:val="0"/>
        <w:spacing w:line="276" w:lineRule="auto"/>
        <w:ind w:firstLine="566"/>
        <w:contextualSpacing w:val="0"/>
        <w:jc w:val="both"/>
      </w:pPr>
      <w:r w:rsidRPr="00041C6E">
        <w:t>создание в детских объединениях традиций, задающих их членам определенныесоциальнозначимыеформыповедения;</w:t>
      </w:r>
    </w:p>
    <w:p w:rsidR="00D37C26" w:rsidRPr="00041C6E" w:rsidRDefault="00D37C26" w:rsidP="00D9678E">
      <w:pPr>
        <w:pStyle w:val="afa"/>
        <w:widowControl w:val="0"/>
        <w:numPr>
          <w:ilvl w:val="1"/>
          <w:numId w:val="31"/>
        </w:numPr>
        <w:tabs>
          <w:tab w:val="left" w:pos="1385"/>
        </w:tabs>
        <w:autoSpaceDE w:val="0"/>
        <w:autoSpaceDN w:val="0"/>
        <w:spacing w:line="276" w:lineRule="auto"/>
        <w:ind w:firstLine="566"/>
        <w:contextualSpacing w:val="0"/>
        <w:jc w:val="both"/>
      </w:pPr>
      <w:r w:rsidRPr="00041C6E">
        <w:t>поддержку в детских объединениях школьников с ярковыраженной лидерскойпозицией и установкой на сохранение и поддержание накопленных социально значимыхтрадиций;</w:t>
      </w:r>
    </w:p>
    <w:p w:rsidR="00D37C26" w:rsidRPr="00041C6E" w:rsidRDefault="00D37C26" w:rsidP="00D9678E">
      <w:pPr>
        <w:pStyle w:val="afa"/>
        <w:widowControl w:val="0"/>
        <w:numPr>
          <w:ilvl w:val="1"/>
          <w:numId w:val="31"/>
        </w:numPr>
        <w:tabs>
          <w:tab w:val="left" w:pos="1332"/>
        </w:tabs>
        <w:autoSpaceDE w:val="0"/>
        <w:autoSpaceDN w:val="0"/>
        <w:spacing w:line="274" w:lineRule="exact"/>
        <w:ind w:left="1331" w:hanging="145"/>
        <w:contextualSpacing w:val="0"/>
        <w:jc w:val="both"/>
      </w:pPr>
      <w:r w:rsidRPr="00041C6E">
        <w:t>поощрениепедагогамидетскихинициативидетского самоуправления.</w:t>
      </w: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b/>
          <w:bCs/>
          <w:i/>
          <w:iCs/>
          <w:color w:val="auto"/>
        </w:rPr>
        <w:t>Выводы:</w:t>
      </w:r>
    </w:p>
    <w:p w:rsidR="00D37C26" w:rsidRPr="00041C6E" w:rsidRDefault="00D37C26" w:rsidP="00D9678E">
      <w:pPr>
        <w:widowControl/>
        <w:numPr>
          <w:ilvl w:val="0"/>
          <w:numId w:val="32"/>
        </w:num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занятость учащихся во внеурочной деятельности – начальная школа - 100%, 5-10 классы – 100 %;</w:t>
      </w:r>
    </w:p>
    <w:p w:rsidR="00D37C26" w:rsidRPr="00041C6E" w:rsidRDefault="00D37C26" w:rsidP="00D9678E">
      <w:pPr>
        <w:widowControl/>
        <w:numPr>
          <w:ilvl w:val="0"/>
          <w:numId w:val="32"/>
        </w:num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расписание занятий соответствует требованиям;</w:t>
      </w:r>
    </w:p>
    <w:p w:rsidR="00D37C26" w:rsidRPr="00041C6E" w:rsidRDefault="00D37C26" w:rsidP="00D9678E">
      <w:pPr>
        <w:widowControl/>
        <w:numPr>
          <w:ilvl w:val="0"/>
          <w:numId w:val="32"/>
        </w:num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внеурочная деятельность охватывает все шесть направлений;</w:t>
      </w:r>
    </w:p>
    <w:p w:rsidR="00D37C26" w:rsidRPr="00041C6E" w:rsidRDefault="00D37C26" w:rsidP="00D9678E">
      <w:pPr>
        <w:widowControl/>
        <w:numPr>
          <w:ilvl w:val="0"/>
          <w:numId w:val="32"/>
        </w:num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доминирующими направлениями выступают – духовно-нравственное, и общекультурное;</w:t>
      </w:r>
    </w:p>
    <w:p w:rsidR="00D37C26" w:rsidRPr="00041C6E" w:rsidRDefault="00D37C26" w:rsidP="00D9678E">
      <w:pPr>
        <w:widowControl/>
        <w:numPr>
          <w:ilvl w:val="0"/>
          <w:numId w:val="32"/>
        </w:num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занятия проходят в живой интересной для детей форме;</w:t>
      </w:r>
    </w:p>
    <w:p w:rsidR="00D37C26" w:rsidRPr="00041C6E" w:rsidRDefault="00D37C26" w:rsidP="00D37C26">
      <w:p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b/>
          <w:bCs/>
          <w:i/>
          <w:iCs/>
          <w:color w:val="auto"/>
        </w:rPr>
        <w:t>Рекомендации:</w:t>
      </w:r>
    </w:p>
    <w:p w:rsidR="00D37C26" w:rsidRPr="00041C6E" w:rsidRDefault="00D37C26" w:rsidP="00D9678E">
      <w:pPr>
        <w:widowControl/>
        <w:numPr>
          <w:ilvl w:val="0"/>
          <w:numId w:val="33"/>
        </w:num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продолжить работу по формированию УУД средствами внеурочной деятельности;</w:t>
      </w:r>
    </w:p>
    <w:p w:rsidR="00D37C26" w:rsidRPr="00041C6E" w:rsidRDefault="00D37C26" w:rsidP="00D9678E">
      <w:pPr>
        <w:widowControl/>
        <w:numPr>
          <w:ilvl w:val="0"/>
          <w:numId w:val="33"/>
        </w:num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изучать интересы учащихся и родителей, работать над разработкой новых программ внеурочной деятельности, с целью удовлетворения запросов участников образовательного процесса.</w:t>
      </w:r>
    </w:p>
    <w:p w:rsidR="00D37C26" w:rsidRPr="00041C6E" w:rsidRDefault="00D37C26" w:rsidP="00D9678E">
      <w:pPr>
        <w:widowControl/>
        <w:numPr>
          <w:ilvl w:val="0"/>
          <w:numId w:val="33"/>
        </w:numPr>
        <w:shd w:val="clear" w:color="auto" w:fill="FFFFFF"/>
        <w:ind w:firstLine="567"/>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отметить активную и творческую работу учителей по организации внеурочной деятельности.</w:t>
      </w:r>
    </w:p>
    <w:p w:rsidR="00D37C26" w:rsidRPr="00041C6E" w:rsidRDefault="00D37C26" w:rsidP="00D37C26">
      <w:pPr>
        <w:shd w:val="clear" w:color="auto" w:fill="FFFFFF"/>
        <w:jc w:val="both"/>
        <w:rPr>
          <w:rFonts w:ascii="Times New Roman" w:eastAsia="Times New Roman" w:hAnsi="Times New Roman" w:cs="Times New Roman"/>
          <w:color w:val="auto"/>
        </w:rPr>
      </w:pPr>
    </w:p>
    <w:p w:rsidR="00D37C26" w:rsidRPr="00041C6E" w:rsidRDefault="00D37C26" w:rsidP="00D37C26">
      <w:pPr>
        <w:shd w:val="clear" w:color="auto" w:fill="FFFFFF"/>
        <w:jc w:val="center"/>
        <w:rPr>
          <w:rFonts w:ascii="Times New Roman" w:eastAsia="Times New Roman" w:hAnsi="Times New Roman" w:cs="Times New Roman"/>
          <w:b/>
          <w:color w:val="auto"/>
          <w:u w:val="single"/>
        </w:rPr>
      </w:pPr>
      <w:r w:rsidRPr="00041C6E">
        <w:rPr>
          <w:rFonts w:ascii="Times New Roman" w:hAnsi="Times New Roman" w:cs="Times New Roman"/>
          <w:b/>
          <w:color w:val="auto"/>
          <w:u w:val="single"/>
        </w:rPr>
        <w:t>Модуль «Самоуправление»</w:t>
      </w:r>
    </w:p>
    <w:p w:rsidR="00D37C26" w:rsidRPr="00041C6E" w:rsidRDefault="00D37C26" w:rsidP="00D37C26">
      <w:pPr>
        <w:shd w:val="clear" w:color="auto" w:fill="FFFFFF"/>
        <w:jc w:val="both"/>
        <w:rPr>
          <w:rFonts w:ascii="Times New Roman" w:eastAsiaTheme="minorHAnsi" w:hAnsi="Times New Roman" w:cs="Times New Roman"/>
          <w:color w:val="auto"/>
          <w:lang w:eastAsia="en-US"/>
        </w:rPr>
      </w:pPr>
      <w:r w:rsidRPr="00041C6E">
        <w:rPr>
          <w:rFonts w:ascii="Times New Roman" w:hAnsi="Times New Roman" w:cs="Times New Roman"/>
          <w:color w:val="auto"/>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w:t>
      </w:r>
    </w:p>
    <w:p w:rsidR="00D37C26" w:rsidRPr="00041C6E" w:rsidRDefault="00D37C26" w:rsidP="00D37C26">
      <w:pPr>
        <w:shd w:val="clear" w:color="auto" w:fill="FFFFFF"/>
        <w:ind w:firstLine="567"/>
        <w:jc w:val="both"/>
        <w:rPr>
          <w:rFonts w:ascii="Times New Roman" w:hAnsi="Times New Roman" w:cs="Times New Roman"/>
          <w:b/>
          <w:color w:val="auto"/>
        </w:rPr>
      </w:pP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В течение 2023 года :</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 проведено 9 заседаний совета старшеклассников;</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- 7 сборов председателей 5-11 классов;</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lastRenderedPageBreak/>
        <w:t>- 8 сборов редколлегий 5 -11 классов;</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-обсуждение планов работы по реализации календарного тематического планирования.</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 xml:space="preserve">В октябре в школе состоялись выборы Президента школы. </w:t>
      </w:r>
    </w:p>
    <w:p w:rsidR="00D37C26" w:rsidRPr="00041C6E" w:rsidRDefault="00D37C26" w:rsidP="00D37C26">
      <w:pPr>
        <w:shd w:val="clear" w:color="auto" w:fill="FFFFFF"/>
        <w:jc w:val="both"/>
        <w:rPr>
          <w:rFonts w:ascii="Times New Roman" w:hAnsi="Times New Roman" w:cs="Times New Roman"/>
          <w:color w:val="auto"/>
        </w:rPr>
      </w:pPr>
      <w:r w:rsidRPr="00041C6E">
        <w:rPr>
          <w:rFonts w:ascii="Times New Roman" w:hAnsi="Times New Roman" w:cs="Times New Roman"/>
          <w:color w:val="auto"/>
        </w:rPr>
        <w:t xml:space="preserve">Советом старшеклассников  проведена следующая работа: </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 xml:space="preserve">1. Проводили рейды по проверке внешнего вида учащихся. </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 xml:space="preserve">2. Редколлегия занималась оформлением вестибюля школы ко всем праздникам. </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 xml:space="preserve">3. Приняли участие в подготовке всех основных мероприятий, согласно Плану. </w:t>
      </w:r>
    </w:p>
    <w:p w:rsidR="00D37C26" w:rsidRPr="00041C6E" w:rsidRDefault="00D37C26" w:rsidP="00D37C26">
      <w:pPr>
        <w:shd w:val="clear" w:color="auto" w:fill="FFFFFF"/>
        <w:ind w:firstLine="567"/>
        <w:jc w:val="both"/>
        <w:rPr>
          <w:rFonts w:ascii="Times New Roman" w:hAnsi="Times New Roman" w:cs="Times New Roman"/>
          <w:color w:val="auto"/>
        </w:rPr>
      </w:pPr>
      <w:r w:rsidRPr="00041C6E">
        <w:rPr>
          <w:rFonts w:ascii="Times New Roman" w:hAnsi="Times New Roman" w:cs="Times New Roman"/>
          <w:color w:val="auto"/>
        </w:rPr>
        <w:t>4. Проводили общешкольное отчетное собрание учащихся: отчеты членов школьного ученического самоуправления о проделанной работе.</w:t>
      </w:r>
    </w:p>
    <w:p w:rsidR="00D37C26" w:rsidRPr="00041C6E" w:rsidRDefault="00D37C26" w:rsidP="00D37C26">
      <w:pPr>
        <w:shd w:val="clear" w:color="auto" w:fill="FFFFFF"/>
        <w:ind w:firstLine="567"/>
        <w:jc w:val="both"/>
        <w:rPr>
          <w:rFonts w:ascii="Times New Roman" w:hAnsi="Times New Roman" w:cs="Times New Roman"/>
          <w:b/>
          <w:color w:val="auto"/>
        </w:rPr>
      </w:pPr>
      <w:r w:rsidRPr="00041C6E">
        <w:rPr>
          <w:rFonts w:ascii="Times New Roman" w:hAnsi="Times New Roman" w:cs="Times New Roman"/>
          <w:color w:val="auto"/>
        </w:rPr>
        <w:t>Также участники ученического самоуправления активно участвуют в акциях РДДМ.</w:t>
      </w:r>
    </w:p>
    <w:p w:rsidR="00D37C26" w:rsidRPr="00041C6E" w:rsidRDefault="00D37C26" w:rsidP="00D37C26">
      <w:pPr>
        <w:spacing w:line="276" w:lineRule="auto"/>
        <w:jc w:val="both"/>
        <w:rPr>
          <w:rFonts w:ascii="Times New Roman" w:eastAsia="Times New Roman" w:hAnsi="Times New Roman" w:cs="Times New Roman"/>
          <w:b/>
          <w:bCs/>
          <w:color w:val="auto"/>
        </w:rPr>
      </w:pPr>
      <w:r w:rsidRPr="00041C6E">
        <w:rPr>
          <w:rFonts w:ascii="Times New Roman" w:eastAsia="Times New Roman" w:hAnsi="Times New Roman" w:cs="Times New Roman"/>
          <w:bCs/>
          <w:color w:val="auto"/>
        </w:rPr>
        <w:t>Члены ученического самоуправления входят в состав школьной службы примирения. На заседаниях ШСП члены ученического самоуправления решают конфликты, которые образовались между учениками или учителем и учеником. Также в их обязанности входит помощь в работе с нарушителями дисциплины и учащимися, пропускающие уроки, с которыми проводятся индивидуальные беседы</w:t>
      </w:r>
      <w:r w:rsidRPr="00041C6E">
        <w:rPr>
          <w:rFonts w:ascii="Times New Roman" w:eastAsia="Times New Roman" w:hAnsi="Times New Roman" w:cs="Times New Roman"/>
          <w:b/>
          <w:bCs/>
          <w:color w:val="auto"/>
        </w:rPr>
        <w:t>.</w:t>
      </w:r>
    </w:p>
    <w:p w:rsidR="00D37C26" w:rsidRPr="00041C6E" w:rsidRDefault="00D37C26" w:rsidP="00D37C26">
      <w:pPr>
        <w:shd w:val="clear" w:color="auto" w:fill="FFFFFF"/>
        <w:jc w:val="both"/>
        <w:rPr>
          <w:rFonts w:ascii="Times New Roman" w:hAnsi="Times New Roman" w:cs="Times New Roman"/>
          <w:color w:val="auto"/>
        </w:rPr>
      </w:pPr>
      <w:r w:rsidRPr="00041C6E">
        <w:rPr>
          <w:rFonts w:ascii="Times New Roman" w:hAnsi="Times New Roman" w:cs="Times New Roman"/>
          <w:b/>
          <w:i/>
          <w:color w:val="auto"/>
        </w:rPr>
        <w:t>Вывод</w:t>
      </w:r>
      <w:r w:rsidRPr="00041C6E">
        <w:rPr>
          <w:rFonts w:ascii="Times New Roman" w:hAnsi="Times New Roman" w:cs="Times New Roman"/>
          <w:color w:val="auto"/>
        </w:rPr>
        <w:t xml:space="preserve">: работу школьного ученического самоуправления за истекший год можно признать удовлетворительной. </w:t>
      </w:r>
    </w:p>
    <w:p w:rsidR="00D37C26" w:rsidRPr="00041C6E" w:rsidRDefault="00D37C26" w:rsidP="00D37C26">
      <w:pPr>
        <w:shd w:val="clear" w:color="auto" w:fill="FFFFFF"/>
        <w:jc w:val="both"/>
        <w:rPr>
          <w:rFonts w:ascii="Times New Roman" w:hAnsi="Times New Roman" w:cs="Times New Roman"/>
          <w:color w:val="auto"/>
        </w:rPr>
      </w:pPr>
      <w:r w:rsidRPr="00041C6E">
        <w:rPr>
          <w:rFonts w:ascii="Times New Roman" w:hAnsi="Times New Roman" w:cs="Times New Roman"/>
          <w:b/>
          <w:i/>
          <w:color w:val="auto"/>
        </w:rPr>
        <w:t>Рекомендации:</w:t>
      </w:r>
    </w:p>
    <w:p w:rsidR="00D37C26" w:rsidRPr="00041C6E" w:rsidRDefault="00D37C26" w:rsidP="00D37C26">
      <w:pPr>
        <w:shd w:val="clear" w:color="auto" w:fill="FFFFFF"/>
        <w:jc w:val="both"/>
        <w:rPr>
          <w:rFonts w:ascii="Times New Roman" w:hAnsi="Times New Roman" w:cs="Times New Roman"/>
          <w:color w:val="auto"/>
        </w:rPr>
      </w:pPr>
      <w:r w:rsidRPr="00041C6E">
        <w:rPr>
          <w:rFonts w:ascii="Times New Roman" w:hAnsi="Times New Roman" w:cs="Times New Roman"/>
          <w:color w:val="auto"/>
        </w:rPr>
        <w:t xml:space="preserve">1. Необходимо активизировать работу всех отделов, особенно информационного через более тесное сотрудничество с классными коллективами. </w:t>
      </w:r>
    </w:p>
    <w:p w:rsidR="00D37C26" w:rsidRPr="00041C6E" w:rsidRDefault="00D37C26" w:rsidP="00D37C26">
      <w:pPr>
        <w:shd w:val="clear" w:color="auto" w:fill="FFFFFF"/>
        <w:jc w:val="both"/>
        <w:rPr>
          <w:rFonts w:ascii="Times New Roman" w:hAnsi="Times New Roman" w:cs="Times New Roman"/>
          <w:color w:val="auto"/>
        </w:rPr>
      </w:pPr>
      <w:r w:rsidRPr="00041C6E">
        <w:rPr>
          <w:rFonts w:ascii="Times New Roman" w:hAnsi="Times New Roman" w:cs="Times New Roman"/>
          <w:color w:val="auto"/>
        </w:rPr>
        <w:t xml:space="preserve">2. Сделать жизнь в классе открытой, и через информационные листы класса, 1 раз в месяц освещать свои мероприятия. </w:t>
      </w:r>
    </w:p>
    <w:p w:rsidR="00D37C26" w:rsidRPr="00041C6E" w:rsidRDefault="00D37C26" w:rsidP="00D37C26">
      <w:pPr>
        <w:shd w:val="clear" w:color="auto" w:fill="FFFFFF"/>
        <w:jc w:val="both"/>
        <w:rPr>
          <w:rFonts w:ascii="Times New Roman" w:hAnsi="Times New Roman" w:cs="Times New Roman"/>
          <w:color w:val="auto"/>
        </w:rPr>
      </w:pPr>
      <w:r w:rsidRPr="00041C6E">
        <w:rPr>
          <w:rFonts w:ascii="Times New Roman" w:hAnsi="Times New Roman" w:cs="Times New Roman"/>
          <w:color w:val="auto"/>
        </w:rPr>
        <w:t xml:space="preserve">3. Воспитывать самостоятельность и инициативность у учащихся, привлекать большее их число для активного участия в самоуправлении. </w:t>
      </w:r>
    </w:p>
    <w:p w:rsidR="00D37C26" w:rsidRPr="00041C6E" w:rsidRDefault="00D37C26" w:rsidP="00D37C26">
      <w:pPr>
        <w:shd w:val="clear" w:color="auto" w:fill="FFFFFF"/>
        <w:jc w:val="both"/>
        <w:rPr>
          <w:rFonts w:ascii="Times New Roman" w:eastAsia="Times New Roman" w:hAnsi="Times New Roman" w:cs="Times New Roman"/>
          <w:color w:val="auto"/>
        </w:rPr>
      </w:pPr>
      <w:r w:rsidRPr="00041C6E">
        <w:rPr>
          <w:rFonts w:ascii="Times New Roman" w:hAnsi="Times New Roman" w:cs="Times New Roman"/>
          <w:color w:val="auto"/>
        </w:rPr>
        <w:t>4. Классным руководителям активизировать работу классных ученических самоуправлений.</w:t>
      </w:r>
    </w:p>
    <w:p w:rsidR="00D37C26" w:rsidRPr="00041C6E" w:rsidRDefault="00D37C26" w:rsidP="00D37C26">
      <w:pPr>
        <w:pStyle w:val="112"/>
        <w:spacing w:before="0"/>
        <w:ind w:right="797"/>
        <w:rPr>
          <w:sz w:val="24"/>
          <w:szCs w:val="24"/>
          <w:u w:val="single"/>
        </w:rPr>
      </w:pPr>
    </w:p>
    <w:p w:rsidR="00D37C26" w:rsidRPr="00041C6E" w:rsidRDefault="00D37C26" w:rsidP="00D37C26">
      <w:pPr>
        <w:pStyle w:val="112"/>
        <w:spacing w:before="0"/>
        <w:ind w:right="797"/>
        <w:rPr>
          <w:sz w:val="24"/>
          <w:szCs w:val="24"/>
          <w:u w:val="single"/>
        </w:rPr>
      </w:pPr>
      <w:bookmarkStart w:id="23" w:name="_Toc164425537"/>
      <w:r w:rsidRPr="00041C6E">
        <w:rPr>
          <w:sz w:val="24"/>
          <w:szCs w:val="24"/>
          <w:u w:val="single"/>
        </w:rPr>
        <w:t>Модуль«Профориентация»</w:t>
      </w:r>
      <w:bookmarkEnd w:id="23"/>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Работа профессиональной ориентации обучающихся является неотъемлемой частью системы учебной и воспитательной работы школы, в которой участвует весь её педагогический коллектив. Проводится во всех классах, строится с учетом индивидуальных особенностей детей и дифференцируется по возрастным периодам.</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С целью ранней профессиональной ориентацией учащиеся школы приняли участие в реализации регионального проекта «Успех каждого ребенка.  Билет в будущее». Профориентационная работа осуществлялась в рамках курса внеурочной деятельности </w:t>
      </w:r>
      <w:r w:rsidRPr="00041C6E">
        <w:rPr>
          <w:rFonts w:ascii="Times New Roman" w:hAnsi="Times New Roman" w:cs="Times New Roman"/>
          <w:bCs/>
          <w:color w:val="auto"/>
        </w:rPr>
        <w:t xml:space="preserve">«Твоя профессиональная карьера» (9 класс) и </w:t>
      </w:r>
      <w:r w:rsidRPr="00041C6E">
        <w:rPr>
          <w:rFonts w:ascii="Times New Roman" w:hAnsi="Times New Roman" w:cs="Times New Roman"/>
          <w:color w:val="auto"/>
        </w:rPr>
        <w:t>«Финансовая грамотность» (7 класс).</w:t>
      </w:r>
    </w:p>
    <w:p w:rsidR="00D37C26" w:rsidRPr="00041C6E" w:rsidRDefault="00D37C26" w:rsidP="00D37C26">
      <w:pPr>
        <w:rPr>
          <w:rFonts w:ascii="Times New Roman" w:hAnsi="Times New Roman" w:cs="Times New Roman"/>
          <w:color w:val="auto"/>
        </w:rPr>
      </w:pPr>
      <w:r w:rsidRPr="00041C6E">
        <w:rPr>
          <w:rFonts w:ascii="Times New Roman" w:hAnsi="Times New Roman" w:cs="Times New Roman"/>
          <w:color w:val="auto"/>
        </w:rPr>
        <w:t>С целью определения качества профориентационной работы школы проведено анкетирование обучающихся 8–11-х классов.</w:t>
      </w:r>
    </w:p>
    <w:p w:rsidR="00D37C26" w:rsidRPr="00041C6E" w:rsidRDefault="00D37C26" w:rsidP="00D37C26">
      <w:pPr>
        <w:jc w:val="center"/>
        <w:rPr>
          <w:rFonts w:ascii="Times New Roman" w:hAnsi="Times New Roman" w:cs="Times New Roman"/>
          <w:color w:val="auto"/>
        </w:rPr>
      </w:pPr>
      <w:r w:rsidRPr="00041C6E">
        <w:rPr>
          <w:rFonts w:ascii="Times New Roman" w:hAnsi="Times New Roman" w:cs="Times New Roman"/>
          <w:b/>
          <w:bCs/>
          <w:color w:val="auto"/>
        </w:rPr>
        <w:t>Результаты  анкетирования</w:t>
      </w:r>
    </w:p>
    <w:tbl>
      <w:tblPr>
        <w:tblW w:w="10357" w:type="dxa"/>
        <w:tblInd w:w="-634" w:type="dxa"/>
        <w:tblLayout w:type="fixed"/>
        <w:tblCellMar>
          <w:top w:w="15" w:type="dxa"/>
          <w:left w:w="15" w:type="dxa"/>
          <w:bottom w:w="15" w:type="dxa"/>
          <w:right w:w="15" w:type="dxa"/>
        </w:tblCellMar>
        <w:tblLook w:val="0600" w:firstRow="0" w:lastRow="0" w:firstColumn="0" w:lastColumn="0" w:noHBand="1" w:noVBand="1"/>
      </w:tblPr>
      <w:tblGrid>
        <w:gridCol w:w="5804"/>
        <w:gridCol w:w="1152"/>
        <w:gridCol w:w="1273"/>
        <w:gridCol w:w="1206"/>
        <w:gridCol w:w="922"/>
      </w:tblGrid>
      <w:tr w:rsidR="00D37C26" w:rsidRPr="00041C6E" w:rsidTr="00D37C26">
        <w:tc>
          <w:tcPr>
            <w:tcW w:w="5804" w:type="dxa"/>
            <w:vMerge w:val="restart"/>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Критерии эффективности</w:t>
            </w:r>
          </w:p>
        </w:tc>
        <w:tc>
          <w:tcPr>
            <w:tcW w:w="4553" w:type="dxa"/>
            <w:gridSpan w:val="4"/>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Классы</w:t>
            </w:r>
          </w:p>
        </w:tc>
      </w:tr>
      <w:tr w:rsidR="00D37C26" w:rsidRPr="00041C6E" w:rsidTr="00D37C26">
        <w:tc>
          <w:tcPr>
            <w:tcW w:w="5804" w:type="dxa"/>
            <w:vMerge/>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tcPr>
          <w:p w:rsidR="00D37C26" w:rsidRPr="00041C6E" w:rsidRDefault="00D37C26" w:rsidP="003D5792">
            <w:pPr>
              <w:ind w:left="75" w:right="75"/>
              <w:rPr>
                <w:rFonts w:ascii="Times New Roman" w:hAnsi="Times New Roman" w:cs="Times New Roman"/>
                <w:color w:val="auto"/>
              </w:rPr>
            </w:pPr>
          </w:p>
        </w:tc>
        <w:tc>
          <w:tcPr>
            <w:tcW w:w="1152"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9</w:t>
            </w:r>
          </w:p>
        </w:tc>
        <w:tc>
          <w:tcPr>
            <w:tcW w:w="1206"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10</w:t>
            </w:r>
          </w:p>
        </w:tc>
        <w:tc>
          <w:tcPr>
            <w:tcW w:w="922"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11</w:t>
            </w:r>
          </w:p>
        </w:tc>
      </w:tr>
      <w:tr w:rsidR="00D37C26" w:rsidRPr="00041C6E" w:rsidTr="00D37C26">
        <w:tc>
          <w:tcPr>
            <w:tcW w:w="5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1. Достаточная информированность обучающихся о профессии и путях ее получения</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45%</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52%</w:t>
            </w:r>
          </w:p>
        </w:tc>
        <w:tc>
          <w:tcPr>
            <w:tcW w:w="1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70%</w:t>
            </w:r>
          </w:p>
        </w:tc>
        <w:tc>
          <w:tcPr>
            <w:tcW w:w="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95%</w:t>
            </w:r>
          </w:p>
        </w:tc>
      </w:tr>
      <w:tr w:rsidR="00D37C26" w:rsidRPr="00041C6E" w:rsidTr="00D37C26">
        <w:tc>
          <w:tcPr>
            <w:tcW w:w="5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2. Сформированная потребность в обоснованном выборе профессии</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32%</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55%</w:t>
            </w:r>
          </w:p>
        </w:tc>
        <w:tc>
          <w:tcPr>
            <w:tcW w:w="1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70%</w:t>
            </w:r>
          </w:p>
        </w:tc>
        <w:tc>
          <w:tcPr>
            <w:tcW w:w="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100%</w:t>
            </w:r>
          </w:p>
        </w:tc>
      </w:tr>
      <w:tr w:rsidR="00D37C26" w:rsidRPr="00041C6E" w:rsidTr="00D37C26">
        <w:tc>
          <w:tcPr>
            <w:tcW w:w="5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3. Уверенность школьника в социальной значимости труда</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25%</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70%</w:t>
            </w:r>
          </w:p>
        </w:tc>
        <w:tc>
          <w:tcPr>
            <w:tcW w:w="1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70%</w:t>
            </w:r>
          </w:p>
        </w:tc>
        <w:tc>
          <w:tcPr>
            <w:tcW w:w="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90%</w:t>
            </w:r>
          </w:p>
        </w:tc>
      </w:tr>
      <w:tr w:rsidR="00D37C26" w:rsidRPr="00041C6E" w:rsidTr="00D37C26">
        <w:tc>
          <w:tcPr>
            <w:tcW w:w="5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4. Высокая степень самопознания школьника (знание своих профессионально важных качеств)</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25%</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65%</w:t>
            </w:r>
          </w:p>
        </w:tc>
        <w:tc>
          <w:tcPr>
            <w:tcW w:w="1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81%</w:t>
            </w:r>
          </w:p>
        </w:tc>
        <w:tc>
          <w:tcPr>
            <w:tcW w:w="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90%</w:t>
            </w:r>
          </w:p>
        </w:tc>
      </w:tr>
      <w:tr w:rsidR="00D37C26" w:rsidRPr="00041C6E" w:rsidTr="00D37C26">
        <w:tc>
          <w:tcPr>
            <w:tcW w:w="5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lastRenderedPageBreak/>
              <w:t>5. Наличие у школьника обоснованного профессионального плана</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10%</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50%</w:t>
            </w:r>
          </w:p>
        </w:tc>
        <w:tc>
          <w:tcPr>
            <w:tcW w:w="1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59%</w:t>
            </w:r>
          </w:p>
        </w:tc>
        <w:tc>
          <w:tcPr>
            <w:tcW w:w="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95%</w:t>
            </w:r>
          </w:p>
        </w:tc>
      </w:tr>
      <w:tr w:rsidR="00D37C26" w:rsidRPr="00041C6E" w:rsidTr="00D37C26">
        <w:tc>
          <w:tcPr>
            <w:tcW w:w="5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color w:val="auto"/>
              </w:rPr>
              <w:t>В среднем по классу</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27,4%</w:t>
            </w:r>
          </w:p>
        </w:tc>
        <w:tc>
          <w:tcPr>
            <w:tcW w:w="12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58,4%</w:t>
            </w:r>
          </w:p>
        </w:tc>
        <w:tc>
          <w:tcPr>
            <w:tcW w:w="1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70%</w:t>
            </w:r>
          </w:p>
        </w:tc>
        <w:tc>
          <w:tcPr>
            <w:tcW w:w="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C26" w:rsidRPr="00041C6E" w:rsidRDefault="00D37C26" w:rsidP="003D5792">
            <w:pPr>
              <w:rPr>
                <w:rFonts w:ascii="Times New Roman" w:hAnsi="Times New Roman" w:cs="Times New Roman"/>
                <w:color w:val="auto"/>
              </w:rPr>
            </w:pPr>
            <w:r w:rsidRPr="00041C6E">
              <w:rPr>
                <w:rFonts w:ascii="Times New Roman" w:hAnsi="Times New Roman" w:cs="Times New Roman"/>
                <w:b/>
                <w:bCs/>
                <w:color w:val="auto"/>
              </w:rPr>
              <w:t>94%</w:t>
            </w:r>
          </w:p>
        </w:tc>
      </w:tr>
    </w:tbl>
    <w:p w:rsidR="00D37C26" w:rsidRPr="00041C6E" w:rsidRDefault="00D37C26" w:rsidP="00D37C26">
      <w:pPr>
        <w:rPr>
          <w:rFonts w:ascii="Times New Roman" w:hAnsi="Times New Roman" w:cs="Times New Roman"/>
          <w:color w:val="auto"/>
        </w:rPr>
      </w:pPr>
      <w:r w:rsidRPr="00041C6E">
        <w:rPr>
          <w:rFonts w:ascii="Times New Roman" w:hAnsi="Times New Roman" w:cs="Times New Roman"/>
          <w:color w:val="auto"/>
        </w:rPr>
        <w:t>Результаты анкетирования показали, что качество профориентационной работы в 8 классе низкое, в 9 и 10  классах – среднее, в 11 классе – высокое.</w:t>
      </w:r>
    </w:p>
    <w:p w:rsidR="00D37C26" w:rsidRPr="00041C6E" w:rsidRDefault="00D37C26" w:rsidP="00D37C26">
      <w:pPr>
        <w:pStyle w:val="af8"/>
        <w:jc w:val="both"/>
        <w:rPr>
          <w:rFonts w:ascii="Times New Roman" w:hAnsi="Times New Roman" w:cs="Times New Roman"/>
          <w:bCs/>
          <w:iCs/>
          <w:color w:val="auto"/>
        </w:rPr>
      </w:pPr>
      <w:r w:rsidRPr="00041C6E">
        <w:rPr>
          <w:rFonts w:ascii="Times New Roman" w:hAnsi="Times New Roman" w:cs="Times New Roman"/>
          <w:b/>
          <w:i/>
          <w:color w:val="auto"/>
        </w:rPr>
        <w:t>Вывод:</w:t>
      </w:r>
      <w:r w:rsidRPr="00041C6E">
        <w:rPr>
          <w:rFonts w:ascii="Times New Roman" w:hAnsi="Times New Roman" w:cs="Times New Roman"/>
          <w:bCs/>
          <w:iCs/>
          <w:color w:val="auto"/>
        </w:rPr>
        <w:t>намеченный план в данном направлении в основном был выполнен. В организации профориентационной деятельности с обучающимися использовались разнообразные формы внеклассной деятельности,современные педагогические технологии.</w:t>
      </w:r>
    </w:p>
    <w:p w:rsidR="00D37C26" w:rsidRPr="00041C6E" w:rsidRDefault="00D37C26" w:rsidP="00D37C26">
      <w:pPr>
        <w:pStyle w:val="af8"/>
        <w:jc w:val="both"/>
        <w:rPr>
          <w:rFonts w:ascii="Times New Roman" w:hAnsi="Times New Roman" w:cs="Times New Roman"/>
          <w:bCs/>
          <w:i/>
          <w:iCs/>
          <w:color w:val="auto"/>
        </w:rPr>
      </w:pPr>
      <w:r w:rsidRPr="00041C6E">
        <w:rPr>
          <w:rFonts w:ascii="Times New Roman" w:hAnsi="Times New Roman" w:cs="Times New Roman"/>
          <w:b/>
          <w:i/>
          <w:color w:val="auto"/>
        </w:rPr>
        <w:t>Рекомендации:</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1. Продолжить работу по профессиональной ориентации обучающихся.</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2. Более тщательно планировать работу по организации сотрудничества школы с учреждениями дополнительного и профессионального образования, а также с предприятиями села и города.</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3. Привлекать родителей обучающихся для профориентационной работы.</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4. Классным руководителям разнообразить систему профориентационной работы.</w:t>
      </w:r>
    </w:p>
    <w:p w:rsidR="00D37C26" w:rsidRPr="00041C6E" w:rsidRDefault="00D37C26" w:rsidP="00D37C26">
      <w:pPr>
        <w:pStyle w:val="af8"/>
        <w:ind w:firstLine="567"/>
        <w:jc w:val="center"/>
        <w:rPr>
          <w:rFonts w:ascii="Times New Roman" w:hAnsi="Times New Roman" w:cs="Times New Roman"/>
          <w:b/>
          <w:color w:val="auto"/>
          <w:u w:val="single"/>
        </w:rPr>
      </w:pPr>
    </w:p>
    <w:p w:rsidR="00D37C26" w:rsidRPr="00041C6E" w:rsidRDefault="00D37C26" w:rsidP="00D37C26">
      <w:pPr>
        <w:pStyle w:val="af8"/>
        <w:ind w:firstLine="567"/>
        <w:jc w:val="center"/>
        <w:rPr>
          <w:rFonts w:ascii="Times New Roman" w:hAnsi="Times New Roman" w:cs="Times New Roman"/>
          <w:b/>
          <w:color w:val="auto"/>
          <w:u w:val="single"/>
        </w:rPr>
      </w:pPr>
      <w:r w:rsidRPr="00041C6E">
        <w:rPr>
          <w:rFonts w:ascii="Times New Roman" w:hAnsi="Times New Roman" w:cs="Times New Roman"/>
          <w:b/>
          <w:color w:val="auto"/>
          <w:u w:val="single"/>
        </w:rPr>
        <w:t>Модуль «Работа с родителями»</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 На групповом уровне: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Общешкольный родительский комитет, Управляющий совет школы участвующие в управлении образовательной организацией и решении вопросов воспитания и социализации их детей;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общешкольные родительские собрания, происходящие в режиме обсуждения наиболее острых проблем обучения и воспитания школьников;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На индивидуальном уровне: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индивидуальное консультирование с целью координации воспитательных усилий педагогов и родителей</w:t>
      </w:r>
    </w:p>
    <w:p w:rsidR="00D37C26" w:rsidRPr="00041C6E" w:rsidRDefault="00D37C26" w:rsidP="00D37C26">
      <w:pPr>
        <w:jc w:val="both"/>
        <w:rPr>
          <w:rFonts w:ascii="Times New Roman" w:hAnsi="Times New Roman" w:cs="Times New Roman"/>
          <w:color w:val="auto"/>
        </w:rPr>
      </w:pPr>
      <w:r w:rsidRPr="00041C6E">
        <w:rPr>
          <w:rFonts w:ascii="Times New Roman" w:hAnsi="Times New Roman" w:cs="Times New Roman"/>
          <w:color w:val="auto"/>
        </w:rPr>
        <w:t xml:space="preserve">    На начало года проведена социальная паспортизация классов и составлен социальный паспорт школы. Проанализирован образовательный уровень родителей учащихся, создан банк данных учащихся, нуждающихся в социальной защите, опеке, составлены списки многодетных семей, опекаемых детей. Традиционными стали посещения опекунских семей и заполнение актов жилищных условий в октябре. В актах обследования, в картах персональных учета семьи содержится оценка условий воспитания, выводы и предложения по устранению выявленных недостатков, отражается, какая работа была проведена в семье, и какая помощь в воспитании ребенка была оказана. Проводятся </w:t>
      </w:r>
      <w:r w:rsidRPr="00041C6E">
        <w:rPr>
          <w:rFonts w:ascii="Times New Roman" w:hAnsi="Times New Roman" w:cs="Times New Roman"/>
          <w:color w:val="auto"/>
        </w:rPr>
        <w:lastRenderedPageBreak/>
        <w:t xml:space="preserve">регулярные обследования жилищно-бытовых условий. </w:t>
      </w:r>
    </w:p>
    <w:p w:rsidR="00D37C26" w:rsidRPr="00041C6E" w:rsidRDefault="00D37C26" w:rsidP="00D37C26">
      <w:pPr>
        <w:pStyle w:val="af8"/>
        <w:ind w:firstLine="567"/>
        <w:jc w:val="both"/>
        <w:rPr>
          <w:rFonts w:ascii="Times New Roman" w:hAnsi="Times New Roman" w:cs="Times New Roman"/>
          <w:color w:val="auto"/>
        </w:rPr>
      </w:pPr>
      <w:r w:rsidRPr="00041C6E">
        <w:rPr>
          <w:rFonts w:ascii="Times New Roman" w:hAnsi="Times New Roman" w:cs="Times New Roman"/>
          <w:color w:val="auto"/>
        </w:rPr>
        <w:t>В течении всего учебного года на сайте образовательного учреждения велась страничка «Родителям», где размещались памятки, рекомендации специалистов, буклеты по воспитанию и социализации несовершеннолетних</w:t>
      </w:r>
    </w:p>
    <w:p w:rsidR="00D37C26" w:rsidRPr="00041C6E" w:rsidRDefault="00D37C26" w:rsidP="00D37C26">
      <w:pPr>
        <w:rPr>
          <w:rFonts w:ascii="Times New Roman" w:hAnsi="Times New Roman" w:cs="Times New Roman"/>
          <w:color w:val="auto"/>
        </w:rPr>
      </w:pPr>
      <w:r w:rsidRPr="00041C6E">
        <w:rPr>
          <w:rFonts w:ascii="Times New Roman" w:hAnsi="Times New Roman" w:cs="Times New Roman"/>
          <w:color w:val="auto"/>
        </w:rPr>
        <w:t>В рамках реализации модуля «Работа с родителями» необходимо обратить внимание на решение следующих задач:</w:t>
      </w:r>
    </w:p>
    <w:p w:rsidR="00D37C26" w:rsidRPr="00041C6E" w:rsidRDefault="00D37C26" w:rsidP="00D37C26">
      <w:pPr>
        <w:rPr>
          <w:rFonts w:ascii="Times New Roman" w:hAnsi="Times New Roman" w:cs="Times New Roman"/>
          <w:color w:val="auto"/>
        </w:rPr>
      </w:pPr>
      <w:r w:rsidRPr="00041C6E">
        <w:rPr>
          <w:rFonts w:ascii="Times New Roman" w:hAnsi="Times New Roman" w:cs="Times New Roman"/>
          <w:color w:val="auto"/>
        </w:rPr>
        <w:t>1.</w:t>
      </w:r>
      <w:r w:rsidRPr="00041C6E">
        <w:rPr>
          <w:rFonts w:ascii="Times New Roman" w:hAnsi="Times New Roman" w:cs="Times New Roman"/>
          <w:color w:val="auto"/>
        </w:rPr>
        <w:tab/>
        <w:t>Классным руководителям  вести работу с родителями в форме делового содружества по вопросам воспитания подрастающего поколения.</w:t>
      </w:r>
    </w:p>
    <w:p w:rsidR="00D37C26" w:rsidRPr="00041C6E" w:rsidRDefault="00D37C26" w:rsidP="00D37C26">
      <w:pPr>
        <w:rPr>
          <w:rFonts w:ascii="Times New Roman" w:hAnsi="Times New Roman" w:cs="Times New Roman"/>
          <w:color w:val="auto"/>
        </w:rPr>
      </w:pPr>
      <w:r w:rsidRPr="00041C6E">
        <w:rPr>
          <w:rFonts w:ascii="Times New Roman" w:hAnsi="Times New Roman" w:cs="Times New Roman"/>
          <w:color w:val="auto"/>
        </w:rPr>
        <w:t>4.</w:t>
      </w:r>
      <w:r w:rsidRPr="00041C6E">
        <w:rPr>
          <w:rFonts w:ascii="Times New Roman" w:hAnsi="Times New Roman" w:cs="Times New Roman"/>
          <w:color w:val="auto"/>
        </w:rPr>
        <w:tab/>
        <w:t>Продолжить работу по привлечению родителей к участию в профилактических мероприятиях разного уровня.</w:t>
      </w:r>
    </w:p>
    <w:p w:rsidR="00D37C26" w:rsidRPr="00041C6E" w:rsidRDefault="00D37C26" w:rsidP="00D37C26">
      <w:pPr>
        <w:pStyle w:val="211"/>
        <w:shd w:val="clear" w:color="auto" w:fill="auto"/>
        <w:ind w:right="160" w:firstLine="740"/>
        <w:jc w:val="left"/>
        <w:rPr>
          <w:b/>
          <w:bCs/>
          <w:color w:val="auto"/>
          <w:sz w:val="24"/>
          <w:szCs w:val="24"/>
        </w:rPr>
      </w:pPr>
      <w:r w:rsidRPr="00041C6E">
        <w:rPr>
          <w:b/>
          <w:bCs/>
          <w:color w:val="auto"/>
          <w:sz w:val="24"/>
          <w:szCs w:val="24"/>
        </w:rPr>
        <w:t>Модуль “Профилактика и безопасность»</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Модуль «Профилактика и безопасность»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профилактика правонарушений и безнадзорности) реализовывался через систему классных часов, общешкольных мероприятий, индивидуальные беседы, Совета профилактики.</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Согласно плану воспитательной работы в целях предупреждения и профилактики правонарушений, употребления ПАВ среди детей и подростков и профилактики экстремизма на протяжении всего учебного года в школе велась работа по выявлению несовершеннолетних, находящихся в социально-опасном положении, учащихся асоциального поведения, а также учащихся, не посещающих или систематически пропускающих по неуважительным причинам занятия:</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 xml:space="preserve"> - составлялась база данных в каждом классе отдельно и по школе в целом. </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 xml:space="preserve">- своевременно ставились такие подростки на внутришкольный контроль; </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 велась работа по устранению причин, условий и обстоятельств, способствующих совершению правонарушений несовершеннолетними.</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 xml:space="preserve">- велось обследование жилищно-бытовых условий учащихся, находящихся в социально-опасном положении, составлялись акты; </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 xml:space="preserve">-проводились рейды в неблагополучные семьи, во время которых с родителями и детьми проводились профилактические и разъяснительные беседы. </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 xml:space="preserve">В начале года разработан план по профилактике правонарушений, профилактике экстремизма включающий мероприятия по правовому воспитанию, профилактике вредных привычек, пропаганде здорового образа жизни. </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 xml:space="preserve">Индивидуально- профилактическая работа с несовершеннолетними проводилась администрацией школы с привлечением представителей правоохранительных органной по необходимости. В этих целях в школе создан и действует ежемесячно Совет профилактики, куда входит </w:t>
      </w:r>
    </w:p>
    <w:p w:rsidR="00D37C26" w:rsidRPr="00041C6E" w:rsidRDefault="00D37C26" w:rsidP="00D9678E">
      <w:pPr>
        <w:pStyle w:val="af8"/>
        <w:widowControl/>
        <w:numPr>
          <w:ilvl w:val="0"/>
          <w:numId w:val="29"/>
        </w:numPr>
        <w:rPr>
          <w:rFonts w:ascii="Times New Roman" w:hAnsi="Times New Roman" w:cs="Times New Roman"/>
          <w:color w:val="auto"/>
        </w:rPr>
      </w:pPr>
      <w:r w:rsidRPr="00041C6E">
        <w:rPr>
          <w:rFonts w:ascii="Times New Roman" w:hAnsi="Times New Roman" w:cs="Times New Roman"/>
          <w:color w:val="auto"/>
        </w:rPr>
        <w:t>заместитель директора по ВР;</w:t>
      </w:r>
    </w:p>
    <w:p w:rsidR="00D37C26" w:rsidRPr="00041C6E" w:rsidRDefault="00D37C26" w:rsidP="00D9678E">
      <w:pPr>
        <w:pStyle w:val="af8"/>
        <w:widowControl/>
        <w:numPr>
          <w:ilvl w:val="0"/>
          <w:numId w:val="29"/>
        </w:numPr>
        <w:rPr>
          <w:rFonts w:ascii="Times New Roman" w:hAnsi="Times New Roman" w:cs="Times New Roman"/>
          <w:color w:val="auto"/>
        </w:rPr>
      </w:pPr>
      <w:r w:rsidRPr="00041C6E">
        <w:rPr>
          <w:rFonts w:ascii="Times New Roman" w:hAnsi="Times New Roman" w:cs="Times New Roman"/>
          <w:color w:val="auto"/>
        </w:rPr>
        <w:t>классные руководители;</w:t>
      </w:r>
    </w:p>
    <w:p w:rsidR="00D37C26" w:rsidRPr="00041C6E" w:rsidRDefault="00D37C26" w:rsidP="00D9678E">
      <w:pPr>
        <w:pStyle w:val="af8"/>
        <w:widowControl/>
        <w:numPr>
          <w:ilvl w:val="0"/>
          <w:numId w:val="29"/>
        </w:numPr>
        <w:rPr>
          <w:rFonts w:ascii="Times New Roman" w:hAnsi="Times New Roman" w:cs="Times New Roman"/>
          <w:color w:val="auto"/>
        </w:rPr>
      </w:pPr>
      <w:r w:rsidRPr="00041C6E">
        <w:rPr>
          <w:rFonts w:ascii="Times New Roman" w:hAnsi="Times New Roman" w:cs="Times New Roman"/>
          <w:color w:val="auto"/>
        </w:rPr>
        <w:t>заместитель директора по УВР;</w:t>
      </w:r>
    </w:p>
    <w:p w:rsidR="00D37C26" w:rsidRPr="00041C6E" w:rsidRDefault="00D37C26" w:rsidP="00D9678E">
      <w:pPr>
        <w:pStyle w:val="af8"/>
        <w:widowControl/>
        <w:numPr>
          <w:ilvl w:val="0"/>
          <w:numId w:val="29"/>
        </w:numPr>
        <w:rPr>
          <w:rFonts w:ascii="Times New Roman" w:hAnsi="Times New Roman" w:cs="Times New Roman"/>
          <w:color w:val="auto"/>
        </w:rPr>
      </w:pPr>
      <w:r w:rsidRPr="00041C6E">
        <w:rPr>
          <w:rFonts w:ascii="Times New Roman" w:hAnsi="Times New Roman" w:cs="Times New Roman"/>
          <w:color w:val="auto"/>
        </w:rPr>
        <w:t>социальный педагог;</w:t>
      </w:r>
    </w:p>
    <w:p w:rsidR="00D37C26" w:rsidRPr="00041C6E" w:rsidRDefault="00D37C26" w:rsidP="00D9678E">
      <w:pPr>
        <w:pStyle w:val="af8"/>
        <w:widowControl/>
        <w:numPr>
          <w:ilvl w:val="0"/>
          <w:numId w:val="29"/>
        </w:numPr>
        <w:rPr>
          <w:rFonts w:ascii="Times New Roman" w:hAnsi="Times New Roman" w:cs="Times New Roman"/>
          <w:color w:val="auto"/>
        </w:rPr>
      </w:pPr>
      <w:r w:rsidRPr="00041C6E">
        <w:rPr>
          <w:rFonts w:ascii="Times New Roman" w:hAnsi="Times New Roman" w:cs="Times New Roman"/>
          <w:color w:val="auto"/>
        </w:rPr>
        <w:t>педагог-психолог.</w:t>
      </w:r>
    </w:p>
    <w:p w:rsidR="00D37C26" w:rsidRPr="00041C6E" w:rsidRDefault="00D37C26" w:rsidP="00D37C26">
      <w:pPr>
        <w:pStyle w:val="211"/>
        <w:shd w:val="clear" w:color="auto" w:fill="auto"/>
        <w:ind w:right="160" w:firstLine="740"/>
        <w:jc w:val="left"/>
        <w:rPr>
          <w:color w:val="auto"/>
          <w:sz w:val="24"/>
          <w:szCs w:val="24"/>
        </w:rPr>
      </w:pPr>
      <w:r w:rsidRPr="00041C6E">
        <w:rPr>
          <w:color w:val="auto"/>
          <w:sz w:val="24"/>
          <w:szCs w:val="24"/>
        </w:rPr>
        <w:t xml:space="preserve"> Классными руководителями проводится работа в этом направлении с учащимися и их родителями - классные часы, беседы по профилактике правонарушений, по выполнению Закона РФ «О мерах профилактики безнадзорности и правонарушений и употребления ПАВ». </w:t>
      </w:r>
    </w:p>
    <w:p w:rsidR="00D37C26" w:rsidRPr="00041C6E" w:rsidRDefault="00D37C26" w:rsidP="00D37C26">
      <w:pPr>
        <w:rPr>
          <w:rStyle w:val="af1"/>
          <w:rFonts w:ascii="Times New Roman" w:hAnsi="Times New Roman" w:cs="Times New Roman"/>
          <w:bCs/>
          <w:i w:val="0"/>
          <w:iCs w:val="0"/>
          <w:color w:val="auto"/>
        </w:rPr>
      </w:pPr>
      <w:r w:rsidRPr="00041C6E">
        <w:rPr>
          <w:rFonts w:ascii="Times New Roman" w:hAnsi="Times New Roman" w:cs="Times New Roman"/>
          <w:bCs/>
          <w:color w:val="auto"/>
        </w:rPr>
        <w:t>Организовано участие во всероссийской акции «Безопасность детства», в рамках которой проведены рейды по проверки объектов микрорайона, имеющих повышенную опасность для детей и подростков.</w:t>
      </w:r>
      <w:r w:rsidRPr="00041C6E">
        <w:rPr>
          <w:rStyle w:val="af1"/>
          <w:rFonts w:ascii="Times New Roman" w:hAnsi="Times New Roman" w:cs="Times New Roman"/>
          <w:i w:val="0"/>
          <w:color w:val="auto"/>
        </w:rPr>
        <w:t>.</w:t>
      </w:r>
    </w:p>
    <w:p w:rsidR="00D37C26" w:rsidRPr="00041C6E" w:rsidRDefault="00D37C26" w:rsidP="00D37C26">
      <w:pPr>
        <w:tabs>
          <w:tab w:val="left" w:pos="709"/>
        </w:tabs>
        <w:suppressAutoHyphens/>
        <w:ind w:firstLine="709"/>
        <w:jc w:val="both"/>
        <w:rPr>
          <w:rFonts w:ascii="Times New Roman" w:eastAsia="DejaVu Sans" w:hAnsi="Times New Roman" w:cs="Times New Roman"/>
          <w:color w:val="auto"/>
        </w:rPr>
      </w:pPr>
      <w:r w:rsidRPr="00041C6E">
        <w:rPr>
          <w:rFonts w:ascii="Times New Roman" w:eastAsia="DejaVu Sans" w:hAnsi="Times New Roman" w:cs="Times New Roman"/>
          <w:color w:val="auto"/>
        </w:rPr>
        <w:lastRenderedPageBreak/>
        <w:t>Регулярно    проводились:</w:t>
      </w:r>
    </w:p>
    <w:p w:rsidR="00D37C26" w:rsidRPr="00041C6E" w:rsidRDefault="00D37C26" w:rsidP="00D37C26">
      <w:pPr>
        <w:tabs>
          <w:tab w:val="left" w:pos="709"/>
        </w:tabs>
        <w:suppressAutoHyphens/>
        <w:ind w:firstLine="709"/>
        <w:jc w:val="both"/>
        <w:rPr>
          <w:rFonts w:ascii="Times New Roman" w:eastAsia="DejaVu Sans" w:hAnsi="Times New Roman" w:cs="Times New Roman"/>
          <w:color w:val="auto"/>
        </w:rPr>
      </w:pPr>
      <w:r w:rsidRPr="00041C6E">
        <w:rPr>
          <w:rFonts w:ascii="Times New Roman" w:eastAsia="DejaVu Sans" w:hAnsi="Times New Roman" w:cs="Times New Roman"/>
          <w:color w:val="auto"/>
        </w:rPr>
        <w:t xml:space="preserve">- учебно - тренировочные занятия с педагогическим составом и обучающимися школы по эвакуации  из здания школы на случае возникновения чрезвычайных ситуаций; </w:t>
      </w:r>
    </w:p>
    <w:p w:rsidR="00D37C26" w:rsidRPr="00041C6E" w:rsidRDefault="00D37C26" w:rsidP="00D37C26">
      <w:pPr>
        <w:tabs>
          <w:tab w:val="left" w:pos="709"/>
        </w:tabs>
        <w:suppressAutoHyphens/>
        <w:ind w:firstLine="709"/>
        <w:jc w:val="both"/>
        <w:rPr>
          <w:rFonts w:ascii="Times New Roman" w:eastAsia="DejaVu Sans" w:hAnsi="Times New Roman" w:cs="Times New Roman"/>
          <w:color w:val="auto"/>
        </w:rPr>
      </w:pPr>
      <w:r w:rsidRPr="00041C6E">
        <w:rPr>
          <w:rFonts w:ascii="Times New Roman" w:eastAsia="DejaVu Sans" w:hAnsi="Times New Roman" w:cs="Times New Roman"/>
          <w:color w:val="auto"/>
        </w:rPr>
        <w:t>- плановые инструктажи по профилактики экстремизма и терроризма, правилам поведения при угрозе террористического акта;</w:t>
      </w:r>
    </w:p>
    <w:p w:rsidR="00D37C26" w:rsidRPr="00041C6E" w:rsidRDefault="00D37C26" w:rsidP="00D37C26">
      <w:pPr>
        <w:tabs>
          <w:tab w:val="left" w:pos="709"/>
        </w:tabs>
        <w:suppressAutoHyphens/>
        <w:ind w:firstLine="709"/>
        <w:jc w:val="both"/>
        <w:rPr>
          <w:rFonts w:ascii="Times New Roman" w:eastAsia="DejaVu Sans" w:hAnsi="Times New Roman" w:cs="Times New Roman"/>
          <w:color w:val="auto"/>
        </w:rPr>
      </w:pPr>
      <w:r w:rsidRPr="00041C6E">
        <w:rPr>
          <w:rFonts w:ascii="Times New Roman" w:eastAsia="DejaVu Sans" w:hAnsi="Times New Roman" w:cs="Times New Roman"/>
          <w:color w:val="auto"/>
        </w:rPr>
        <w:t>- выявление семей и несовершеннолетних, нуждающихся в психолого-педагогической помощи;</w:t>
      </w:r>
    </w:p>
    <w:p w:rsidR="00D37C26" w:rsidRPr="00041C6E" w:rsidRDefault="00D37C26" w:rsidP="00D37C26">
      <w:pPr>
        <w:tabs>
          <w:tab w:val="left" w:pos="709"/>
        </w:tabs>
        <w:suppressAutoHyphens/>
        <w:ind w:firstLine="709"/>
        <w:jc w:val="both"/>
        <w:rPr>
          <w:rFonts w:ascii="Times New Roman" w:eastAsia="DejaVu Sans" w:hAnsi="Times New Roman" w:cs="Times New Roman"/>
          <w:color w:val="auto"/>
        </w:rPr>
      </w:pPr>
      <w:r w:rsidRPr="00041C6E">
        <w:rPr>
          <w:rFonts w:ascii="Times New Roman" w:eastAsia="DejaVu Sans" w:hAnsi="Times New Roman" w:cs="Times New Roman"/>
          <w:color w:val="auto"/>
        </w:rPr>
        <w:t>- разъяснительная работа об уголовной и административной ответственности за националистические и иные экстремистские проявления.</w:t>
      </w:r>
    </w:p>
    <w:p w:rsidR="00D37C26" w:rsidRPr="00041C6E" w:rsidRDefault="00D37C26" w:rsidP="00D37C26">
      <w:pPr>
        <w:tabs>
          <w:tab w:val="left" w:pos="709"/>
        </w:tabs>
        <w:suppressAutoHyphens/>
        <w:ind w:firstLine="709"/>
        <w:jc w:val="both"/>
        <w:rPr>
          <w:rFonts w:ascii="Times New Roman" w:eastAsia="DejaVu Sans" w:hAnsi="Times New Roman" w:cs="Times New Roman"/>
          <w:color w:val="auto"/>
        </w:rPr>
      </w:pPr>
      <w:r w:rsidRPr="00041C6E">
        <w:rPr>
          <w:rFonts w:ascii="Times New Roman" w:eastAsia="DejaVu Sans" w:hAnsi="Times New Roman" w:cs="Times New Roman"/>
          <w:color w:val="auto"/>
        </w:rPr>
        <w:t>Осуществлялось привлечение работников силовых ведомств к проведению практических занятий с обучающимися.</w:t>
      </w:r>
    </w:p>
    <w:p w:rsidR="00D37C26" w:rsidRPr="00041C6E" w:rsidRDefault="00D37C26" w:rsidP="00D37C26">
      <w:pPr>
        <w:tabs>
          <w:tab w:val="left" w:pos="709"/>
        </w:tabs>
        <w:suppressAutoHyphens/>
        <w:ind w:firstLine="709"/>
        <w:jc w:val="both"/>
        <w:rPr>
          <w:rFonts w:ascii="Times New Roman" w:eastAsia="DejaVu Sans" w:hAnsi="Times New Roman" w:cs="Times New Roman"/>
          <w:color w:val="auto"/>
        </w:rPr>
      </w:pPr>
      <w:r w:rsidRPr="00041C6E">
        <w:rPr>
          <w:rFonts w:ascii="Times New Roman" w:eastAsia="DejaVu Sans" w:hAnsi="Times New Roman" w:cs="Times New Roman"/>
          <w:color w:val="auto"/>
        </w:rPr>
        <w:t>В  школе осуществлялся контроль контекстной фильтрации использования сети «Интернет», проводились инструктажи по использованию школьной локальной сети «Интернет»</w:t>
      </w:r>
    </w:p>
    <w:p w:rsidR="00D37C26" w:rsidRPr="00041C6E" w:rsidRDefault="00D37C26" w:rsidP="00D37C26">
      <w:pPr>
        <w:pStyle w:val="af8"/>
        <w:jc w:val="both"/>
        <w:rPr>
          <w:rFonts w:ascii="Times New Roman" w:hAnsi="Times New Roman" w:cs="Times New Roman"/>
          <w:b/>
          <w:i/>
          <w:color w:val="auto"/>
        </w:rPr>
      </w:pPr>
      <w:r w:rsidRPr="00041C6E">
        <w:rPr>
          <w:rFonts w:ascii="Times New Roman" w:hAnsi="Times New Roman" w:cs="Times New Roman"/>
          <w:b/>
          <w:i/>
          <w:color w:val="auto"/>
        </w:rPr>
        <w:t>Выводы:</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Положительный результат: </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1. профилактической работе с подростками асоциального поведения в школе уделяется достаточное внимание. </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2. активизировалось выявление детей «группы риска» по классам и своевременное проведение профилактической работы как с учащимися, так и родителями.</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b/>
          <w:i/>
          <w:color w:val="auto"/>
        </w:rPr>
        <w:t>Рекомендации:</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1. Обеспечение социально-педагогического сопровождения детей, находящихся в социально-опасном положении, на должном уровне со стороны всех участников образовательного процесса. 2. своевременное выполнение совместного плана работы всех служб школы.</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 xml:space="preserve"> 3. Классным руководителям усилить контроль за учащимися, склонными к правонарушениям, за семьями, находящимися в сложной жизненной ситуации, своевременное информирование администрации школы о проблемных ситуациях. </w:t>
      </w:r>
    </w:p>
    <w:p w:rsidR="00D37C26" w:rsidRPr="00041C6E" w:rsidRDefault="00D37C26" w:rsidP="00D37C26">
      <w:pPr>
        <w:pStyle w:val="af8"/>
        <w:jc w:val="both"/>
        <w:rPr>
          <w:rFonts w:ascii="Times New Roman" w:hAnsi="Times New Roman" w:cs="Times New Roman"/>
          <w:color w:val="auto"/>
        </w:rPr>
      </w:pPr>
      <w:r w:rsidRPr="00041C6E">
        <w:rPr>
          <w:rFonts w:ascii="Times New Roman" w:hAnsi="Times New Roman" w:cs="Times New Roman"/>
          <w:color w:val="auto"/>
        </w:rPr>
        <w:t>4. Усилить контроль за работой классных руководителей по профилактической работе с учащимися асоциального поведения.</w:t>
      </w:r>
    </w:p>
    <w:p w:rsidR="00ED46D3" w:rsidRPr="00041C6E" w:rsidRDefault="00ED46D3" w:rsidP="00ED46D3">
      <w:pPr>
        <w:widowControl/>
        <w:spacing w:before="100" w:beforeAutospacing="1" w:after="100" w:afterAutospacing="1"/>
        <w:rPr>
          <w:rFonts w:ascii="Times New Roman" w:hAnsi="Times New Roman" w:cs="Times New Roman"/>
          <w:color w:val="auto"/>
          <w:lang w:bidi="ar-SA"/>
        </w:rPr>
      </w:pPr>
      <w:r w:rsidRPr="00041C6E">
        <w:rPr>
          <w:rFonts w:ascii="Times New Roman" w:hAnsi="Times New Roman" w:cs="Times New Roman"/>
          <w:b/>
          <w:bCs/>
          <w:color w:val="auto"/>
          <w:lang w:bidi="ar-SA"/>
        </w:rPr>
        <w:t xml:space="preserve">Основные выводы </w:t>
      </w:r>
    </w:p>
    <w:p w:rsidR="00ED46D3" w:rsidRPr="00041C6E" w:rsidRDefault="00ED46D3" w:rsidP="00D9678E">
      <w:pPr>
        <w:widowControl/>
        <w:numPr>
          <w:ilvl w:val="0"/>
          <w:numId w:val="8"/>
        </w:numPr>
        <w:spacing w:before="100" w:beforeAutospacing="1" w:after="100" w:afterAutospacing="1"/>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Школа функционирует стабильно в режиме развития.</w:t>
      </w:r>
    </w:p>
    <w:p w:rsidR="00ED46D3" w:rsidRPr="00041C6E" w:rsidRDefault="00ED46D3" w:rsidP="00D9678E">
      <w:pPr>
        <w:widowControl/>
        <w:numPr>
          <w:ilvl w:val="0"/>
          <w:numId w:val="8"/>
        </w:numPr>
        <w:spacing w:before="100" w:beforeAutospacing="1" w:after="100" w:afterAutospacing="1"/>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Школа предоставляет доступное, качественное образование, воспитание и развитие в безопасных условиях, адаптированных к возможностям и способностям каждого ребенка.</w:t>
      </w:r>
    </w:p>
    <w:p w:rsidR="00ED46D3" w:rsidRPr="00041C6E" w:rsidRDefault="00ED46D3" w:rsidP="00D9678E">
      <w:pPr>
        <w:widowControl/>
        <w:numPr>
          <w:ilvl w:val="0"/>
          <w:numId w:val="8"/>
        </w:numPr>
        <w:spacing w:before="100" w:beforeAutospacing="1" w:after="100" w:afterAutospacing="1"/>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Качество образовательных взаимодействий осуществляется за счет эффективного использования современных технологий, в том числе информационно-коммуникационных.</w:t>
      </w:r>
    </w:p>
    <w:p w:rsidR="00ED46D3" w:rsidRPr="00041C6E" w:rsidRDefault="00ED46D3" w:rsidP="00D9678E">
      <w:pPr>
        <w:widowControl/>
        <w:numPr>
          <w:ilvl w:val="0"/>
          <w:numId w:val="8"/>
        </w:numPr>
        <w:spacing w:before="100" w:beforeAutospacing="1" w:after="100" w:afterAutospacing="1"/>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В школе созданы все условия для самореализации ребенка урочной и внеурочной деятельности, что подтверждается уровнем участия в олимпиадах, конкурсах, смотрах различного вида.</w:t>
      </w:r>
    </w:p>
    <w:p w:rsidR="00ED46D3" w:rsidRPr="00041C6E" w:rsidRDefault="00ED46D3" w:rsidP="00D9678E">
      <w:pPr>
        <w:widowControl/>
        <w:numPr>
          <w:ilvl w:val="0"/>
          <w:numId w:val="8"/>
        </w:numPr>
        <w:spacing w:before="100" w:beforeAutospacing="1" w:after="100" w:afterAutospacing="1"/>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Родители, выпускники и местное сообщество высказывают  позитивное отношение к деятельности школы.</w:t>
      </w:r>
    </w:p>
    <w:p w:rsidR="001E5CB7" w:rsidRPr="00041C6E" w:rsidRDefault="00ED46D3" w:rsidP="00AF4D88">
      <w:pPr>
        <w:pStyle w:val="211"/>
        <w:shd w:val="clear" w:color="auto" w:fill="auto"/>
        <w:spacing w:line="240" w:lineRule="auto"/>
        <w:jc w:val="both"/>
        <w:rPr>
          <w:rFonts w:eastAsia="Microsoft Sans Serif"/>
          <w:color w:val="auto"/>
          <w:sz w:val="24"/>
          <w:szCs w:val="24"/>
        </w:rPr>
      </w:pPr>
      <w:r w:rsidRPr="00041C6E">
        <w:rPr>
          <w:color w:val="auto"/>
          <w:sz w:val="24"/>
          <w:szCs w:val="24"/>
        </w:rPr>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r w:rsidR="004F2E27" w:rsidRPr="00041C6E">
        <w:rPr>
          <w:color w:val="auto"/>
          <w:sz w:val="24"/>
          <w:szCs w:val="24"/>
        </w:rPr>
        <w:t>.</w:t>
      </w:r>
      <w:r w:rsidRPr="00041C6E">
        <w:rPr>
          <w:color w:val="auto"/>
          <w:sz w:val="24"/>
          <w:szCs w:val="24"/>
        </w:rPr>
        <w:br/>
      </w:r>
    </w:p>
    <w:p w:rsidR="00ED46D3" w:rsidRPr="00041C6E" w:rsidRDefault="00ED46D3" w:rsidP="00ED46D3">
      <w:pPr>
        <w:pStyle w:val="211"/>
        <w:shd w:val="clear" w:color="auto" w:fill="auto"/>
        <w:spacing w:line="370" w:lineRule="exact"/>
        <w:jc w:val="both"/>
        <w:rPr>
          <w:rFonts w:eastAsia="Microsoft Sans Serif"/>
          <w:color w:val="auto"/>
          <w:sz w:val="24"/>
          <w:szCs w:val="24"/>
        </w:rPr>
      </w:pPr>
      <w:r w:rsidRPr="00041C6E">
        <w:rPr>
          <w:rFonts w:eastAsia="Microsoft Sans Serif"/>
          <w:color w:val="auto"/>
          <w:sz w:val="24"/>
          <w:szCs w:val="24"/>
        </w:rPr>
        <w:t>В соответствии с учебным планом дополнительного образования реализу</w:t>
      </w:r>
      <w:r w:rsidRPr="00041C6E">
        <w:rPr>
          <w:rFonts w:eastAsia="Microsoft Sans Serif"/>
          <w:color w:val="auto"/>
          <w:sz w:val="24"/>
          <w:szCs w:val="24"/>
        </w:rPr>
        <w:softHyphen/>
        <w:t>ются:</w:t>
      </w:r>
    </w:p>
    <w:p w:rsidR="004F2E27" w:rsidRPr="00041C6E" w:rsidRDefault="004F2E27" w:rsidP="00ED46D3">
      <w:pPr>
        <w:pStyle w:val="211"/>
        <w:shd w:val="clear" w:color="auto" w:fill="auto"/>
        <w:spacing w:line="370" w:lineRule="exact"/>
        <w:jc w:val="both"/>
        <w:rPr>
          <w:rFonts w:eastAsia="Microsoft Sans Serif"/>
          <w:color w:val="auto"/>
          <w:sz w:val="24"/>
          <w:szCs w:val="24"/>
        </w:rPr>
      </w:pPr>
    </w:p>
    <w:tbl>
      <w:tblPr>
        <w:tblW w:w="10032" w:type="dxa"/>
        <w:tblLayout w:type="fixed"/>
        <w:tblCellMar>
          <w:left w:w="10" w:type="dxa"/>
          <w:right w:w="10" w:type="dxa"/>
        </w:tblCellMar>
        <w:tblLook w:val="0000" w:firstRow="0" w:lastRow="0" w:firstColumn="0" w:lastColumn="0" w:noHBand="0" w:noVBand="0"/>
      </w:tblPr>
      <w:tblGrid>
        <w:gridCol w:w="902"/>
        <w:gridCol w:w="2087"/>
        <w:gridCol w:w="2652"/>
        <w:gridCol w:w="1133"/>
        <w:gridCol w:w="1871"/>
        <w:gridCol w:w="1387"/>
      </w:tblGrid>
      <w:tr w:rsidR="007E2BE3" w:rsidRPr="00041C6E" w:rsidTr="002E1BED">
        <w:trPr>
          <w:trHeight w:hRule="exact" w:val="979"/>
        </w:trPr>
        <w:tc>
          <w:tcPr>
            <w:tcW w:w="902" w:type="dxa"/>
            <w:tcBorders>
              <w:top w:val="single" w:sz="4" w:space="0" w:color="auto"/>
              <w:left w:val="single" w:sz="4" w:space="0" w:color="auto"/>
            </w:tcBorders>
            <w:shd w:val="clear" w:color="auto" w:fill="FFFFFF"/>
          </w:tcPr>
          <w:p w:rsidR="007E2BE3" w:rsidRPr="00041C6E" w:rsidRDefault="007E2BE3" w:rsidP="007E2BE3">
            <w:pPr>
              <w:spacing w:after="60" w:line="280" w:lineRule="exact"/>
              <w:rPr>
                <w:rFonts w:ascii="Times New Roman" w:hAnsi="Times New Roman" w:cs="Times New Roman"/>
                <w:color w:val="auto"/>
                <w:lang w:bidi="ar-SA"/>
              </w:rPr>
            </w:pPr>
            <w:r w:rsidRPr="00041C6E">
              <w:rPr>
                <w:rFonts w:ascii="Times New Roman" w:hAnsi="Times New Roman" w:cs="Times New Roman"/>
                <w:color w:val="auto"/>
                <w:lang w:bidi="ar-SA"/>
              </w:rPr>
              <w:lastRenderedPageBreak/>
              <w:t>№</w:t>
            </w:r>
          </w:p>
          <w:p w:rsidR="007E2BE3" w:rsidRPr="00041C6E" w:rsidRDefault="007E2BE3" w:rsidP="007E2BE3">
            <w:pPr>
              <w:spacing w:before="60" w:line="280" w:lineRule="exact"/>
              <w:rPr>
                <w:rFonts w:ascii="Times New Roman" w:hAnsi="Times New Roman" w:cs="Times New Roman"/>
                <w:color w:val="auto"/>
                <w:lang w:bidi="ar-SA"/>
              </w:rPr>
            </w:pPr>
            <w:r w:rsidRPr="00041C6E">
              <w:rPr>
                <w:rFonts w:ascii="Times New Roman" w:hAnsi="Times New Roman" w:cs="Times New Roman"/>
                <w:color w:val="auto"/>
                <w:lang w:bidi="ar-SA"/>
              </w:rPr>
              <w:t>п/п</w:t>
            </w:r>
          </w:p>
        </w:tc>
        <w:tc>
          <w:tcPr>
            <w:tcW w:w="2087" w:type="dxa"/>
            <w:tcBorders>
              <w:top w:val="single" w:sz="4" w:space="0" w:color="auto"/>
              <w:left w:val="single" w:sz="4" w:space="0" w:color="auto"/>
            </w:tcBorders>
            <w:shd w:val="clear" w:color="auto" w:fill="FFFFFF"/>
          </w:tcPr>
          <w:p w:rsidR="007E2BE3" w:rsidRPr="00041C6E" w:rsidRDefault="007E2BE3" w:rsidP="007E2BE3">
            <w:pPr>
              <w:spacing w:line="280" w:lineRule="exact"/>
              <w:jc w:val="both"/>
              <w:rPr>
                <w:rFonts w:ascii="Times New Roman" w:hAnsi="Times New Roman" w:cs="Times New Roman"/>
                <w:color w:val="auto"/>
                <w:lang w:bidi="ar-SA"/>
              </w:rPr>
            </w:pPr>
            <w:r w:rsidRPr="00041C6E">
              <w:rPr>
                <w:rFonts w:ascii="Times New Roman" w:hAnsi="Times New Roman" w:cs="Times New Roman"/>
                <w:color w:val="auto"/>
                <w:lang w:bidi="ar-SA"/>
              </w:rPr>
              <w:t>Название</w:t>
            </w:r>
          </w:p>
        </w:tc>
        <w:tc>
          <w:tcPr>
            <w:tcW w:w="2652" w:type="dxa"/>
            <w:tcBorders>
              <w:top w:val="single" w:sz="4" w:space="0" w:color="auto"/>
              <w:left w:val="single" w:sz="4" w:space="0" w:color="auto"/>
            </w:tcBorders>
            <w:shd w:val="clear" w:color="auto" w:fill="FFFFFF"/>
          </w:tcPr>
          <w:p w:rsidR="007E2BE3" w:rsidRPr="00041C6E" w:rsidRDefault="007E2BE3" w:rsidP="007E2BE3">
            <w:pPr>
              <w:spacing w:after="120" w:line="280" w:lineRule="exact"/>
              <w:rPr>
                <w:rFonts w:ascii="Times New Roman" w:hAnsi="Times New Roman" w:cs="Times New Roman"/>
                <w:color w:val="auto"/>
                <w:lang w:bidi="ar-SA"/>
              </w:rPr>
            </w:pPr>
            <w:r w:rsidRPr="00041C6E">
              <w:rPr>
                <w:rFonts w:ascii="Times New Roman" w:hAnsi="Times New Roman" w:cs="Times New Roman"/>
                <w:color w:val="auto"/>
                <w:lang w:bidi="ar-SA"/>
              </w:rPr>
              <w:t>руководитель</w:t>
            </w:r>
          </w:p>
          <w:p w:rsidR="007E2BE3" w:rsidRPr="00041C6E" w:rsidRDefault="007E2BE3" w:rsidP="007E2BE3">
            <w:pPr>
              <w:spacing w:before="120" w:line="280" w:lineRule="exact"/>
              <w:rPr>
                <w:rFonts w:ascii="Times New Roman" w:hAnsi="Times New Roman" w:cs="Times New Roman"/>
                <w:color w:val="auto"/>
                <w:lang w:bidi="ar-SA"/>
              </w:rPr>
            </w:pPr>
            <w:r w:rsidRPr="00041C6E">
              <w:rPr>
                <w:rFonts w:ascii="Times New Roman" w:hAnsi="Times New Roman" w:cs="Times New Roman"/>
                <w:color w:val="auto"/>
                <w:lang w:bidi="ar-SA"/>
              </w:rPr>
              <w:t>кружка</w:t>
            </w:r>
          </w:p>
        </w:tc>
        <w:tc>
          <w:tcPr>
            <w:tcW w:w="1133" w:type="dxa"/>
            <w:tcBorders>
              <w:top w:val="single" w:sz="4" w:space="0" w:color="auto"/>
              <w:left w:val="single" w:sz="4" w:space="0" w:color="auto"/>
            </w:tcBorders>
            <w:shd w:val="clear" w:color="auto" w:fill="FFFFFF"/>
          </w:tcPr>
          <w:p w:rsidR="007E2BE3" w:rsidRPr="00041C6E" w:rsidRDefault="007E2BE3" w:rsidP="007E2BE3">
            <w:pPr>
              <w:spacing w:after="120" w:line="280" w:lineRule="exact"/>
              <w:rPr>
                <w:rFonts w:ascii="Times New Roman" w:hAnsi="Times New Roman" w:cs="Times New Roman"/>
                <w:color w:val="auto"/>
                <w:lang w:bidi="ar-SA"/>
              </w:rPr>
            </w:pPr>
            <w:r w:rsidRPr="00041C6E">
              <w:rPr>
                <w:rFonts w:ascii="Times New Roman" w:hAnsi="Times New Roman" w:cs="Times New Roman"/>
                <w:color w:val="auto"/>
                <w:lang w:bidi="ar-SA"/>
              </w:rPr>
              <w:t>Кол-во</w:t>
            </w:r>
          </w:p>
          <w:p w:rsidR="007E2BE3" w:rsidRPr="00041C6E" w:rsidRDefault="007E2BE3" w:rsidP="007E2BE3">
            <w:pPr>
              <w:spacing w:before="120" w:line="280" w:lineRule="exact"/>
              <w:rPr>
                <w:rFonts w:ascii="Times New Roman" w:hAnsi="Times New Roman" w:cs="Times New Roman"/>
                <w:color w:val="auto"/>
                <w:lang w:bidi="ar-SA"/>
              </w:rPr>
            </w:pPr>
            <w:r w:rsidRPr="00041C6E">
              <w:rPr>
                <w:rFonts w:ascii="Times New Roman" w:hAnsi="Times New Roman" w:cs="Times New Roman"/>
                <w:color w:val="auto"/>
                <w:lang w:bidi="ar-SA"/>
              </w:rPr>
              <w:t>групп</w:t>
            </w:r>
          </w:p>
        </w:tc>
        <w:tc>
          <w:tcPr>
            <w:tcW w:w="1871" w:type="dxa"/>
            <w:tcBorders>
              <w:top w:val="single" w:sz="4" w:space="0" w:color="auto"/>
              <w:left w:val="single" w:sz="4" w:space="0" w:color="auto"/>
            </w:tcBorders>
            <w:shd w:val="clear" w:color="auto" w:fill="FFFFFF"/>
          </w:tcPr>
          <w:p w:rsidR="007E2BE3" w:rsidRPr="00041C6E" w:rsidRDefault="007E2BE3" w:rsidP="007E2BE3">
            <w:pPr>
              <w:spacing w:after="60" w:line="280" w:lineRule="exact"/>
              <w:rPr>
                <w:rFonts w:ascii="Times New Roman" w:hAnsi="Times New Roman" w:cs="Times New Roman"/>
                <w:color w:val="auto"/>
                <w:lang w:bidi="ar-SA"/>
              </w:rPr>
            </w:pPr>
            <w:r w:rsidRPr="00041C6E">
              <w:rPr>
                <w:rFonts w:ascii="Times New Roman" w:hAnsi="Times New Roman" w:cs="Times New Roman"/>
                <w:color w:val="auto"/>
                <w:lang w:bidi="ar-SA"/>
              </w:rPr>
              <w:t>Кол-во</w:t>
            </w:r>
          </w:p>
          <w:p w:rsidR="007E2BE3" w:rsidRPr="00041C6E" w:rsidRDefault="007E2BE3" w:rsidP="007E2BE3">
            <w:pPr>
              <w:spacing w:before="60" w:line="280" w:lineRule="exact"/>
              <w:rPr>
                <w:rFonts w:ascii="Times New Roman" w:hAnsi="Times New Roman" w:cs="Times New Roman"/>
                <w:color w:val="auto"/>
                <w:lang w:bidi="ar-SA"/>
              </w:rPr>
            </w:pPr>
            <w:r w:rsidRPr="00041C6E">
              <w:rPr>
                <w:rFonts w:ascii="Times New Roman" w:hAnsi="Times New Roman" w:cs="Times New Roman"/>
                <w:color w:val="auto"/>
                <w:lang w:bidi="ar-SA"/>
              </w:rPr>
              <w:t>обучающихся</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B9693A">
        <w:trPr>
          <w:trHeight w:hRule="exact" w:val="331"/>
        </w:trPr>
        <w:tc>
          <w:tcPr>
            <w:tcW w:w="10032" w:type="dxa"/>
            <w:gridSpan w:val="6"/>
            <w:tcBorders>
              <w:top w:val="single" w:sz="4" w:space="0" w:color="auto"/>
              <w:left w:val="single" w:sz="4" w:space="0" w:color="auto"/>
              <w:right w:val="single" w:sz="4" w:space="0" w:color="auto"/>
            </w:tcBorders>
            <w:shd w:val="clear" w:color="auto" w:fill="FFFFFF"/>
            <w:vAlign w:val="bottom"/>
          </w:tcPr>
          <w:p w:rsidR="007E2BE3" w:rsidRPr="00041C6E" w:rsidRDefault="007E2BE3" w:rsidP="007E2BE3">
            <w:pPr>
              <w:spacing w:line="260" w:lineRule="exact"/>
              <w:rPr>
                <w:rFonts w:ascii="Times New Roman" w:hAnsi="Times New Roman" w:cs="Times New Roman"/>
                <w:color w:val="auto"/>
                <w:lang w:bidi="ar-SA"/>
              </w:rPr>
            </w:pPr>
            <w:r w:rsidRPr="00041C6E">
              <w:rPr>
                <w:rFonts w:ascii="Times New Roman" w:hAnsi="Times New Roman" w:cs="Times New Roman"/>
                <w:b/>
                <w:bCs/>
                <w:i/>
                <w:iCs/>
                <w:color w:val="auto"/>
                <w:lang w:bidi="ar-SA"/>
              </w:rPr>
              <w:t>Художественное направление</w:t>
            </w:r>
          </w:p>
        </w:tc>
      </w:tr>
      <w:tr w:rsidR="007E2BE3" w:rsidRPr="00041C6E" w:rsidTr="002E1BED">
        <w:trPr>
          <w:trHeight w:hRule="exact" w:val="653"/>
        </w:trPr>
        <w:tc>
          <w:tcPr>
            <w:tcW w:w="902" w:type="dxa"/>
            <w:tcBorders>
              <w:top w:val="single" w:sz="4" w:space="0" w:color="auto"/>
              <w:left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2087" w:type="dxa"/>
            <w:tcBorders>
              <w:top w:val="single" w:sz="4" w:space="0" w:color="auto"/>
              <w:left w:val="single" w:sz="4" w:space="0" w:color="auto"/>
            </w:tcBorders>
            <w:shd w:val="clear" w:color="auto" w:fill="FFFFFF"/>
          </w:tcPr>
          <w:p w:rsidR="007E2BE3" w:rsidRPr="00041C6E" w:rsidRDefault="007E2BE3" w:rsidP="007E2BE3">
            <w:pPr>
              <w:spacing w:before="120" w:line="280" w:lineRule="exact"/>
              <w:rPr>
                <w:rFonts w:ascii="Times New Roman" w:hAnsi="Times New Roman" w:cs="Times New Roman"/>
                <w:color w:val="auto"/>
                <w:lang w:bidi="ar-SA"/>
              </w:rPr>
            </w:pPr>
            <w:r w:rsidRPr="00041C6E">
              <w:rPr>
                <w:rFonts w:ascii="Times New Roman" w:hAnsi="Times New Roman" w:cs="Times New Roman"/>
                <w:color w:val="auto"/>
                <w:lang w:bidi="ar-SA"/>
              </w:rPr>
              <w:t>Веселые нотки</w:t>
            </w:r>
          </w:p>
        </w:tc>
        <w:tc>
          <w:tcPr>
            <w:tcW w:w="2652"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Васильева С.Н.</w:t>
            </w:r>
          </w:p>
        </w:tc>
        <w:tc>
          <w:tcPr>
            <w:tcW w:w="1133"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68</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2E1BED">
        <w:trPr>
          <w:trHeight w:hRule="exact" w:val="653"/>
        </w:trPr>
        <w:tc>
          <w:tcPr>
            <w:tcW w:w="902" w:type="dxa"/>
            <w:tcBorders>
              <w:top w:val="single" w:sz="4" w:space="0" w:color="auto"/>
              <w:left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2</w:t>
            </w:r>
          </w:p>
        </w:tc>
        <w:tc>
          <w:tcPr>
            <w:tcW w:w="2087" w:type="dxa"/>
            <w:tcBorders>
              <w:top w:val="single" w:sz="4" w:space="0" w:color="auto"/>
              <w:left w:val="single" w:sz="4" w:space="0" w:color="auto"/>
            </w:tcBorders>
            <w:shd w:val="clear" w:color="auto" w:fill="FFFFFF"/>
          </w:tcPr>
          <w:p w:rsidR="007E2BE3" w:rsidRPr="00041C6E" w:rsidRDefault="007E2BE3" w:rsidP="007E2BE3">
            <w:pPr>
              <w:spacing w:before="120" w:line="280" w:lineRule="exact"/>
              <w:rPr>
                <w:rFonts w:ascii="Times New Roman" w:hAnsi="Times New Roman" w:cs="Times New Roman"/>
                <w:color w:val="auto"/>
                <w:lang w:bidi="ar-SA"/>
              </w:rPr>
            </w:pPr>
            <w:r w:rsidRPr="00041C6E">
              <w:rPr>
                <w:rFonts w:ascii="Times New Roman" w:hAnsi="Times New Roman" w:cs="Times New Roman"/>
                <w:color w:val="auto"/>
                <w:lang w:bidi="ar-SA"/>
              </w:rPr>
              <w:t>«Пёстрая карусель»</w:t>
            </w:r>
          </w:p>
        </w:tc>
        <w:tc>
          <w:tcPr>
            <w:tcW w:w="2652" w:type="dxa"/>
            <w:tcBorders>
              <w:top w:val="single" w:sz="4" w:space="0" w:color="auto"/>
              <w:left w:val="single" w:sz="4" w:space="0" w:color="auto"/>
            </w:tcBorders>
            <w:shd w:val="clear" w:color="auto" w:fill="FFFFFF"/>
          </w:tcPr>
          <w:p w:rsidR="007E2BE3" w:rsidRPr="00041C6E" w:rsidRDefault="002E1BED"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Николаева О.А.</w:t>
            </w:r>
          </w:p>
        </w:tc>
        <w:tc>
          <w:tcPr>
            <w:tcW w:w="1133"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25</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2E1BED">
        <w:trPr>
          <w:trHeight w:hRule="exact" w:val="653"/>
        </w:trPr>
        <w:tc>
          <w:tcPr>
            <w:tcW w:w="902" w:type="dxa"/>
            <w:tcBorders>
              <w:top w:val="single" w:sz="4" w:space="0" w:color="auto"/>
              <w:left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3</w:t>
            </w:r>
          </w:p>
        </w:tc>
        <w:tc>
          <w:tcPr>
            <w:tcW w:w="2087" w:type="dxa"/>
            <w:tcBorders>
              <w:top w:val="single" w:sz="4" w:space="0" w:color="auto"/>
              <w:left w:val="single" w:sz="4" w:space="0" w:color="auto"/>
            </w:tcBorders>
            <w:shd w:val="clear" w:color="auto" w:fill="FFFFFF"/>
          </w:tcPr>
          <w:p w:rsidR="007E2BE3" w:rsidRPr="00041C6E" w:rsidRDefault="007E2BE3" w:rsidP="007E2BE3">
            <w:pPr>
              <w:spacing w:before="120" w:line="280" w:lineRule="exact"/>
              <w:rPr>
                <w:rFonts w:ascii="Times New Roman" w:hAnsi="Times New Roman" w:cs="Times New Roman"/>
                <w:color w:val="auto"/>
                <w:lang w:bidi="ar-SA"/>
              </w:rPr>
            </w:pPr>
            <w:r w:rsidRPr="00041C6E">
              <w:rPr>
                <w:rFonts w:ascii="Times New Roman" w:hAnsi="Times New Roman" w:cs="Times New Roman"/>
                <w:color w:val="auto"/>
                <w:lang w:bidi="ar-SA"/>
              </w:rPr>
              <w:t>«Технический чертеж»</w:t>
            </w:r>
          </w:p>
        </w:tc>
        <w:tc>
          <w:tcPr>
            <w:tcW w:w="2652"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Журавлева Н.В.</w:t>
            </w:r>
          </w:p>
        </w:tc>
        <w:tc>
          <w:tcPr>
            <w:tcW w:w="1133"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24</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B9693A">
        <w:trPr>
          <w:trHeight w:hRule="exact" w:val="336"/>
        </w:trPr>
        <w:tc>
          <w:tcPr>
            <w:tcW w:w="10032" w:type="dxa"/>
            <w:gridSpan w:val="6"/>
            <w:tcBorders>
              <w:top w:val="single" w:sz="4" w:space="0" w:color="auto"/>
              <w:left w:val="single" w:sz="4" w:space="0" w:color="auto"/>
              <w:right w:val="single" w:sz="4" w:space="0" w:color="auto"/>
            </w:tcBorders>
            <w:shd w:val="clear" w:color="auto" w:fill="FFFFFF"/>
            <w:vAlign w:val="bottom"/>
          </w:tcPr>
          <w:p w:rsidR="007E2BE3" w:rsidRPr="00041C6E" w:rsidRDefault="007E2BE3" w:rsidP="007E2BE3">
            <w:pPr>
              <w:spacing w:line="260" w:lineRule="exact"/>
              <w:rPr>
                <w:rFonts w:ascii="Times New Roman" w:hAnsi="Times New Roman" w:cs="Times New Roman"/>
                <w:color w:val="auto"/>
                <w:lang w:bidi="ar-SA"/>
              </w:rPr>
            </w:pPr>
            <w:r w:rsidRPr="00041C6E">
              <w:rPr>
                <w:rFonts w:ascii="Times New Roman" w:hAnsi="Times New Roman" w:cs="Times New Roman"/>
                <w:b/>
                <w:bCs/>
                <w:i/>
                <w:iCs/>
                <w:color w:val="auto"/>
                <w:lang w:bidi="ar-SA"/>
              </w:rPr>
              <w:t>Естественно-научное направление</w:t>
            </w:r>
          </w:p>
        </w:tc>
      </w:tr>
      <w:tr w:rsidR="007E2BE3" w:rsidRPr="00041C6E" w:rsidTr="002E1BED">
        <w:trPr>
          <w:trHeight w:hRule="exact" w:val="931"/>
        </w:trPr>
        <w:tc>
          <w:tcPr>
            <w:tcW w:w="902" w:type="dxa"/>
            <w:tcBorders>
              <w:top w:val="single" w:sz="4" w:space="0" w:color="auto"/>
              <w:left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4</w:t>
            </w:r>
          </w:p>
        </w:tc>
        <w:tc>
          <w:tcPr>
            <w:tcW w:w="2087"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«Занимательная лин</w:t>
            </w:r>
            <w:r w:rsidR="00AF4D88" w:rsidRPr="00041C6E">
              <w:rPr>
                <w:rFonts w:ascii="Times New Roman" w:hAnsi="Times New Roman" w:cs="Times New Roman"/>
                <w:color w:val="auto"/>
                <w:lang w:bidi="ar-SA"/>
              </w:rPr>
              <w:t>г</w:t>
            </w:r>
            <w:r w:rsidRPr="00041C6E">
              <w:rPr>
                <w:rFonts w:ascii="Times New Roman" w:hAnsi="Times New Roman" w:cs="Times New Roman"/>
                <w:color w:val="auto"/>
                <w:lang w:bidi="ar-SA"/>
              </w:rPr>
              <w:t>вистика»</w:t>
            </w:r>
          </w:p>
        </w:tc>
        <w:tc>
          <w:tcPr>
            <w:tcW w:w="2652" w:type="dxa"/>
            <w:tcBorders>
              <w:top w:val="single" w:sz="4" w:space="0" w:color="auto"/>
              <w:left w:val="single" w:sz="4" w:space="0" w:color="auto"/>
            </w:tcBorders>
            <w:shd w:val="clear" w:color="auto" w:fill="FFFFFF"/>
          </w:tcPr>
          <w:p w:rsidR="007E2BE3" w:rsidRPr="00041C6E" w:rsidRDefault="002E1BED"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Шагурова Е.А.</w:t>
            </w:r>
          </w:p>
        </w:tc>
        <w:tc>
          <w:tcPr>
            <w:tcW w:w="1133"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20</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2E1BED">
        <w:trPr>
          <w:trHeight w:hRule="exact" w:val="931"/>
        </w:trPr>
        <w:tc>
          <w:tcPr>
            <w:tcW w:w="902" w:type="dxa"/>
            <w:tcBorders>
              <w:top w:val="single" w:sz="4" w:space="0" w:color="auto"/>
              <w:left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5</w:t>
            </w:r>
          </w:p>
        </w:tc>
        <w:tc>
          <w:tcPr>
            <w:tcW w:w="2087"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«Оренбуржье литературное»</w:t>
            </w:r>
          </w:p>
        </w:tc>
        <w:tc>
          <w:tcPr>
            <w:tcW w:w="2652"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Дымова Е.А.</w:t>
            </w:r>
          </w:p>
        </w:tc>
        <w:tc>
          <w:tcPr>
            <w:tcW w:w="1133"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19</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B9693A">
        <w:trPr>
          <w:trHeight w:hRule="exact" w:val="331"/>
        </w:trPr>
        <w:tc>
          <w:tcPr>
            <w:tcW w:w="10032" w:type="dxa"/>
            <w:gridSpan w:val="6"/>
            <w:tcBorders>
              <w:top w:val="single" w:sz="4" w:space="0" w:color="auto"/>
              <w:left w:val="single" w:sz="4" w:space="0" w:color="auto"/>
              <w:right w:val="single" w:sz="4" w:space="0" w:color="auto"/>
            </w:tcBorders>
            <w:shd w:val="clear" w:color="auto" w:fill="FFFFFF"/>
            <w:vAlign w:val="bottom"/>
          </w:tcPr>
          <w:p w:rsidR="007E2BE3" w:rsidRPr="00041C6E" w:rsidRDefault="007E2BE3" w:rsidP="007E2BE3">
            <w:pPr>
              <w:spacing w:line="260" w:lineRule="exact"/>
              <w:rPr>
                <w:rFonts w:ascii="Times New Roman" w:hAnsi="Times New Roman" w:cs="Times New Roman"/>
                <w:color w:val="auto"/>
                <w:lang w:bidi="ar-SA"/>
              </w:rPr>
            </w:pPr>
            <w:r w:rsidRPr="00041C6E">
              <w:rPr>
                <w:rFonts w:ascii="Times New Roman" w:hAnsi="Times New Roman" w:cs="Times New Roman"/>
                <w:b/>
                <w:bCs/>
                <w:i/>
                <w:iCs/>
                <w:color w:val="auto"/>
                <w:lang w:bidi="ar-SA"/>
              </w:rPr>
              <w:t>Социально-педагогическое направление</w:t>
            </w:r>
          </w:p>
        </w:tc>
      </w:tr>
      <w:tr w:rsidR="007E2BE3" w:rsidRPr="00041C6E" w:rsidTr="002E1BED">
        <w:trPr>
          <w:trHeight w:hRule="exact" w:val="658"/>
        </w:trPr>
        <w:tc>
          <w:tcPr>
            <w:tcW w:w="902" w:type="dxa"/>
            <w:tcBorders>
              <w:top w:val="single" w:sz="4" w:space="0" w:color="auto"/>
              <w:left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7</w:t>
            </w:r>
          </w:p>
        </w:tc>
        <w:tc>
          <w:tcPr>
            <w:tcW w:w="2087"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«Этикет кадет»</w:t>
            </w:r>
          </w:p>
        </w:tc>
        <w:tc>
          <w:tcPr>
            <w:tcW w:w="2652" w:type="dxa"/>
            <w:tcBorders>
              <w:top w:val="single" w:sz="4" w:space="0" w:color="auto"/>
              <w:left w:val="single" w:sz="4" w:space="0" w:color="auto"/>
            </w:tcBorders>
            <w:shd w:val="clear" w:color="auto" w:fill="FFFFFF"/>
          </w:tcPr>
          <w:p w:rsidR="007E2BE3" w:rsidRPr="00041C6E" w:rsidRDefault="002E1BED" w:rsidP="007E2BE3">
            <w:pPr>
              <w:spacing w:line="322" w:lineRule="exact"/>
              <w:rPr>
                <w:rFonts w:ascii="Times New Roman" w:hAnsi="Times New Roman" w:cs="Times New Roman"/>
                <w:color w:val="auto"/>
                <w:lang w:bidi="ar-SA"/>
              </w:rPr>
            </w:pPr>
            <w:r w:rsidRPr="00041C6E">
              <w:rPr>
                <w:rFonts w:ascii="Times New Roman" w:hAnsi="Times New Roman" w:cs="Times New Roman"/>
                <w:color w:val="auto"/>
                <w:lang w:bidi="ar-SA"/>
              </w:rPr>
              <w:t>Шагурова Е.А.</w:t>
            </w:r>
          </w:p>
        </w:tc>
        <w:tc>
          <w:tcPr>
            <w:tcW w:w="1133"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19</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2E1BED">
        <w:trPr>
          <w:trHeight w:hRule="exact" w:val="658"/>
        </w:trPr>
        <w:tc>
          <w:tcPr>
            <w:tcW w:w="902" w:type="dxa"/>
            <w:tcBorders>
              <w:top w:val="single" w:sz="4" w:space="0" w:color="auto"/>
              <w:left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8</w:t>
            </w:r>
          </w:p>
        </w:tc>
        <w:tc>
          <w:tcPr>
            <w:tcW w:w="2087"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«Друзья природы»</w:t>
            </w:r>
          </w:p>
        </w:tc>
        <w:tc>
          <w:tcPr>
            <w:tcW w:w="2652" w:type="dxa"/>
            <w:tcBorders>
              <w:top w:val="single" w:sz="4" w:space="0" w:color="auto"/>
              <w:left w:val="single" w:sz="4" w:space="0" w:color="auto"/>
            </w:tcBorders>
            <w:shd w:val="clear" w:color="auto" w:fill="FFFFFF"/>
          </w:tcPr>
          <w:p w:rsidR="007E2BE3" w:rsidRPr="00041C6E" w:rsidRDefault="007E2BE3" w:rsidP="007E2BE3">
            <w:pPr>
              <w:spacing w:line="322" w:lineRule="exact"/>
              <w:rPr>
                <w:rFonts w:ascii="Times New Roman" w:hAnsi="Times New Roman" w:cs="Times New Roman"/>
                <w:color w:val="auto"/>
                <w:lang w:bidi="ar-SA"/>
              </w:rPr>
            </w:pPr>
            <w:r w:rsidRPr="00041C6E">
              <w:rPr>
                <w:rFonts w:ascii="Times New Roman" w:hAnsi="Times New Roman" w:cs="Times New Roman"/>
                <w:color w:val="auto"/>
                <w:lang w:bidi="ar-SA"/>
              </w:rPr>
              <w:t>Богатырева Н.Г.</w:t>
            </w:r>
          </w:p>
        </w:tc>
        <w:tc>
          <w:tcPr>
            <w:tcW w:w="1133"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19</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2E1BED">
        <w:trPr>
          <w:trHeight w:hRule="exact" w:val="417"/>
        </w:trPr>
        <w:tc>
          <w:tcPr>
            <w:tcW w:w="902" w:type="dxa"/>
            <w:tcBorders>
              <w:top w:val="single" w:sz="4" w:space="0" w:color="auto"/>
              <w:left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10</w:t>
            </w:r>
          </w:p>
        </w:tc>
        <w:tc>
          <w:tcPr>
            <w:tcW w:w="2087"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«Туризм»</w:t>
            </w:r>
          </w:p>
        </w:tc>
        <w:tc>
          <w:tcPr>
            <w:tcW w:w="2652" w:type="dxa"/>
            <w:tcBorders>
              <w:top w:val="single" w:sz="4" w:space="0" w:color="auto"/>
              <w:left w:val="single" w:sz="4" w:space="0" w:color="auto"/>
            </w:tcBorders>
            <w:shd w:val="clear" w:color="auto" w:fill="FFFFFF"/>
          </w:tcPr>
          <w:p w:rsidR="007E2BE3" w:rsidRPr="00041C6E" w:rsidRDefault="007E2BE3" w:rsidP="007E2BE3">
            <w:pPr>
              <w:spacing w:line="322" w:lineRule="exact"/>
              <w:rPr>
                <w:rFonts w:ascii="Times New Roman" w:hAnsi="Times New Roman" w:cs="Times New Roman"/>
                <w:color w:val="auto"/>
                <w:lang w:bidi="ar-SA"/>
              </w:rPr>
            </w:pPr>
            <w:r w:rsidRPr="00041C6E">
              <w:rPr>
                <w:rFonts w:ascii="Times New Roman" w:hAnsi="Times New Roman" w:cs="Times New Roman"/>
                <w:color w:val="auto"/>
                <w:lang w:bidi="ar-SA"/>
              </w:rPr>
              <w:t xml:space="preserve">Василькина С.И. </w:t>
            </w:r>
          </w:p>
        </w:tc>
        <w:tc>
          <w:tcPr>
            <w:tcW w:w="1133"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2</w:t>
            </w:r>
          </w:p>
        </w:tc>
        <w:tc>
          <w:tcPr>
            <w:tcW w:w="1871" w:type="dxa"/>
            <w:tcBorders>
              <w:top w:val="single" w:sz="4" w:space="0" w:color="auto"/>
              <w:left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21</w:t>
            </w:r>
          </w:p>
        </w:tc>
        <w:tc>
          <w:tcPr>
            <w:tcW w:w="1387" w:type="dxa"/>
            <w:tcBorders>
              <w:top w:val="single" w:sz="4" w:space="0" w:color="auto"/>
              <w:left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B9693A">
        <w:trPr>
          <w:trHeight w:hRule="exact" w:val="331"/>
        </w:trPr>
        <w:tc>
          <w:tcPr>
            <w:tcW w:w="10032" w:type="dxa"/>
            <w:gridSpan w:val="6"/>
            <w:tcBorders>
              <w:top w:val="single" w:sz="4" w:space="0" w:color="auto"/>
              <w:left w:val="single" w:sz="4" w:space="0" w:color="auto"/>
              <w:right w:val="single" w:sz="4" w:space="0" w:color="auto"/>
            </w:tcBorders>
            <w:shd w:val="clear" w:color="auto" w:fill="FFFFFF"/>
            <w:vAlign w:val="bottom"/>
          </w:tcPr>
          <w:p w:rsidR="007E2BE3" w:rsidRPr="00041C6E" w:rsidRDefault="007E2BE3" w:rsidP="007E2BE3">
            <w:pPr>
              <w:spacing w:line="260" w:lineRule="exact"/>
              <w:rPr>
                <w:rFonts w:ascii="Times New Roman" w:hAnsi="Times New Roman" w:cs="Times New Roman"/>
                <w:color w:val="auto"/>
                <w:lang w:bidi="ar-SA"/>
              </w:rPr>
            </w:pPr>
            <w:r w:rsidRPr="00041C6E">
              <w:rPr>
                <w:rFonts w:ascii="Times New Roman" w:hAnsi="Times New Roman" w:cs="Times New Roman"/>
                <w:b/>
                <w:bCs/>
                <w:i/>
                <w:iCs/>
                <w:color w:val="auto"/>
                <w:lang w:bidi="ar-SA"/>
              </w:rPr>
              <w:t>Физкультурно-спортивное направление</w:t>
            </w:r>
          </w:p>
        </w:tc>
      </w:tr>
      <w:tr w:rsidR="007E2BE3" w:rsidRPr="00041C6E" w:rsidTr="002E1BED">
        <w:trPr>
          <w:trHeight w:hRule="exact" w:val="662"/>
        </w:trPr>
        <w:tc>
          <w:tcPr>
            <w:tcW w:w="902"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11</w:t>
            </w:r>
          </w:p>
        </w:tc>
        <w:tc>
          <w:tcPr>
            <w:tcW w:w="2087"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«Волейбол»</w:t>
            </w:r>
          </w:p>
        </w:tc>
        <w:tc>
          <w:tcPr>
            <w:tcW w:w="2652"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Василькина С.И.</w:t>
            </w:r>
          </w:p>
        </w:tc>
        <w:tc>
          <w:tcPr>
            <w:tcW w:w="1133"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ind w:left="140"/>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38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2E1BED">
        <w:trPr>
          <w:trHeight w:hRule="exact" w:val="662"/>
        </w:trPr>
        <w:tc>
          <w:tcPr>
            <w:tcW w:w="902"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12</w:t>
            </w:r>
          </w:p>
        </w:tc>
        <w:tc>
          <w:tcPr>
            <w:tcW w:w="2087"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«Шахматы»</w:t>
            </w:r>
          </w:p>
        </w:tc>
        <w:tc>
          <w:tcPr>
            <w:tcW w:w="2652"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322" w:lineRule="exact"/>
              <w:rPr>
                <w:rFonts w:ascii="Times New Roman" w:hAnsi="Times New Roman" w:cs="Times New Roman"/>
                <w:color w:val="auto"/>
                <w:lang w:bidi="ar-SA"/>
              </w:rPr>
            </w:pPr>
            <w:r w:rsidRPr="00041C6E">
              <w:rPr>
                <w:rFonts w:ascii="Times New Roman" w:hAnsi="Times New Roman" w:cs="Times New Roman"/>
                <w:color w:val="auto"/>
                <w:lang w:bidi="ar-SA"/>
              </w:rPr>
              <w:t>Митрофанова Н.Е.</w:t>
            </w:r>
          </w:p>
        </w:tc>
        <w:tc>
          <w:tcPr>
            <w:tcW w:w="1133"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5</w:t>
            </w:r>
          </w:p>
        </w:tc>
        <w:tc>
          <w:tcPr>
            <w:tcW w:w="1871"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87</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2E1BED">
        <w:trPr>
          <w:trHeight w:hRule="exact" w:val="662"/>
        </w:trPr>
        <w:tc>
          <w:tcPr>
            <w:tcW w:w="902"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13</w:t>
            </w:r>
          </w:p>
        </w:tc>
        <w:tc>
          <w:tcPr>
            <w:tcW w:w="2087"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«ОФП»</w:t>
            </w:r>
          </w:p>
        </w:tc>
        <w:tc>
          <w:tcPr>
            <w:tcW w:w="2652"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322" w:lineRule="exact"/>
              <w:rPr>
                <w:rFonts w:ascii="Times New Roman" w:hAnsi="Times New Roman" w:cs="Times New Roman"/>
                <w:color w:val="auto"/>
                <w:lang w:bidi="ar-SA"/>
              </w:rPr>
            </w:pPr>
            <w:r w:rsidRPr="00041C6E">
              <w:rPr>
                <w:rFonts w:ascii="Times New Roman" w:hAnsi="Times New Roman" w:cs="Times New Roman"/>
                <w:color w:val="auto"/>
                <w:lang w:bidi="ar-SA"/>
              </w:rPr>
              <w:t>Гарин В.А.</w:t>
            </w:r>
          </w:p>
        </w:tc>
        <w:tc>
          <w:tcPr>
            <w:tcW w:w="1133"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19</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r w:rsidR="007E2BE3" w:rsidRPr="00041C6E" w:rsidTr="002E1BED">
        <w:trPr>
          <w:trHeight w:hRule="exact" w:val="662"/>
        </w:trPr>
        <w:tc>
          <w:tcPr>
            <w:tcW w:w="902"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ind w:right="240"/>
              <w:rPr>
                <w:rFonts w:ascii="Times New Roman" w:hAnsi="Times New Roman" w:cs="Times New Roman"/>
                <w:color w:val="auto"/>
                <w:lang w:bidi="ar-SA"/>
              </w:rPr>
            </w:pPr>
            <w:r w:rsidRPr="00041C6E">
              <w:rPr>
                <w:rFonts w:ascii="Times New Roman" w:hAnsi="Times New Roman" w:cs="Times New Roman"/>
                <w:color w:val="auto"/>
                <w:lang w:bidi="ar-SA"/>
              </w:rPr>
              <w:t>14</w:t>
            </w:r>
          </w:p>
        </w:tc>
        <w:tc>
          <w:tcPr>
            <w:tcW w:w="2087"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«Отчизны верные сыны!»</w:t>
            </w:r>
          </w:p>
        </w:tc>
        <w:tc>
          <w:tcPr>
            <w:tcW w:w="2652"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322" w:lineRule="exact"/>
              <w:rPr>
                <w:rFonts w:ascii="Times New Roman" w:hAnsi="Times New Roman" w:cs="Times New Roman"/>
                <w:color w:val="auto"/>
                <w:lang w:bidi="ar-SA"/>
              </w:rPr>
            </w:pPr>
            <w:r w:rsidRPr="00041C6E">
              <w:rPr>
                <w:rFonts w:ascii="Times New Roman" w:hAnsi="Times New Roman" w:cs="Times New Roman"/>
                <w:color w:val="auto"/>
                <w:lang w:bidi="ar-SA"/>
              </w:rPr>
              <w:t>Гарин В.А.</w:t>
            </w:r>
          </w:p>
        </w:tc>
        <w:tc>
          <w:tcPr>
            <w:tcW w:w="1133"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w:t>
            </w:r>
          </w:p>
        </w:tc>
        <w:tc>
          <w:tcPr>
            <w:tcW w:w="1871" w:type="dxa"/>
            <w:tcBorders>
              <w:top w:val="single" w:sz="4" w:space="0" w:color="auto"/>
              <w:left w:val="single" w:sz="4" w:space="0" w:color="auto"/>
              <w:bottom w:val="single" w:sz="4" w:space="0" w:color="auto"/>
            </w:tcBorders>
            <w:shd w:val="clear" w:color="auto" w:fill="FFFFFF"/>
          </w:tcPr>
          <w:p w:rsidR="007E2BE3" w:rsidRPr="00041C6E" w:rsidRDefault="007E2BE3" w:rsidP="007E2BE3">
            <w:pPr>
              <w:spacing w:line="280" w:lineRule="exact"/>
              <w:rPr>
                <w:rFonts w:ascii="Times New Roman" w:hAnsi="Times New Roman" w:cs="Times New Roman"/>
                <w:color w:val="auto"/>
                <w:lang w:bidi="ar-SA"/>
              </w:rPr>
            </w:pPr>
            <w:r w:rsidRPr="00041C6E">
              <w:rPr>
                <w:rFonts w:ascii="Times New Roman" w:hAnsi="Times New Roman" w:cs="Times New Roman"/>
                <w:color w:val="auto"/>
                <w:lang w:bidi="ar-SA"/>
              </w:rPr>
              <w:t>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7E2BE3" w:rsidRPr="00041C6E" w:rsidRDefault="007E2BE3" w:rsidP="007E2BE3">
            <w:pPr>
              <w:rPr>
                <w:rFonts w:ascii="Times New Roman" w:hAnsi="Times New Roman" w:cs="Times New Roman"/>
                <w:color w:val="auto"/>
                <w:lang w:bidi="ar-SA"/>
              </w:rPr>
            </w:pPr>
          </w:p>
        </w:tc>
      </w:tr>
    </w:tbl>
    <w:p w:rsidR="008504D2" w:rsidRPr="00041C6E" w:rsidRDefault="00B9693A" w:rsidP="008504D2">
      <w:pPr>
        <w:pStyle w:val="34"/>
        <w:shd w:val="clear" w:color="auto" w:fill="auto"/>
        <w:spacing w:after="120" w:line="370" w:lineRule="exact"/>
        <w:ind w:right="580"/>
        <w:rPr>
          <w:b/>
          <w:sz w:val="24"/>
          <w:szCs w:val="24"/>
          <w:u w:val="single"/>
        </w:rPr>
      </w:pPr>
      <w:r w:rsidRPr="00041C6E">
        <w:rPr>
          <w:b/>
          <w:sz w:val="24"/>
          <w:szCs w:val="24"/>
          <w:u w:val="single"/>
        </w:rPr>
        <w:t>Староякуповский  филиал</w:t>
      </w:r>
      <w:r w:rsidRPr="00041C6E">
        <w:rPr>
          <w:b/>
          <w:sz w:val="24"/>
          <w:szCs w:val="24"/>
          <w:u w:val="single"/>
        </w:rPr>
        <w:br/>
      </w:r>
      <w:r w:rsidR="008504D2" w:rsidRPr="00041C6E">
        <w:rPr>
          <w:b/>
          <w:sz w:val="24"/>
          <w:szCs w:val="24"/>
          <w:u w:val="single"/>
        </w:rPr>
        <w:br/>
      </w:r>
    </w:p>
    <w:tbl>
      <w:tblPr>
        <w:tblW w:w="10032" w:type="dxa"/>
        <w:tblLayout w:type="fixed"/>
        <w:tblCellMar>
          <w:left w:w="10" w:type="dxa"/>
          <w:right w:w="10" w:type="dxa"/>
        </w:tblCellMar>
        <w:tblLook w:val="04A0" w:firstRow="1" w:lastRow="0" w:firstColumn="1" w:lastColumn="0" w:noHBand="0" w:noVBand="1"/>
      </w:tblPr>
      <w:tblGrid>
        <w:gridCol w:w="902"/>
        <w:gridCol w:w="2088"/>
        <w:gridCol w:w="2650"/>
        <w:gridCol w:w="1133"/>
        <w:gridCol w:w="1872"/>
        <w:gridCol w:w="1387"/>
      </w:tblGrid>
      <w:tr w:rsidR="008504D2" w:rsidRPr="00041C6E" w:rsidTr="008504D2">
        <w:trPr>
          <w:trHeight w:hRule="exact" w:val="979"/>
        </w:trPr>
        <w:tc>
          <w:tcPr>
            <w:tcW w:w="902" w:type="dxa"/>
            <w:tcBorders>
              <w:top w:val="single" w:sz="4" w:space="0" w:color="auto"/>
              <w:left w:val="single" w:sz="4" w:space="0" w:color="auto"/>
            </w:tcBorders>
            <w:shd w:val="clear" w:color="auto" w:fill="FFFFFF"/>
          </w:tcPr>
          <w:p w:rsidR="008504D2" w:rsidRPr="00041C6E" w:rsidRDefault="008504D2" w:rsidP="008504D2">
            <w:pPr>
              <w:spacing w:after="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p w:rsidR="008504D2" w:rsidRPr="00041C6E" w:rsidRDefault="008504D2" w:rsidP="008504D2">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п/п</w:t>
            </w:r>
          </w:p>
        </w:tc>
        <w:tc>
          <w:tcPr>
            <w:tcW w:w="2088" w:type="dxa"/>
            <w:tcBorders>
              <w:top w:val="single" w:sz="4" w:space="0" w:color="auto"/>
              <w:left w:val="single" w:sz="4" w:space="0" w:color="auto"/>
            </w:tcBorders>
            <w:shd w:val="clear" w:color="auto" w:fill="FFFFFF"/>
          </w:tcPr>
          <w:p w:rsidR="008504D2" w:rsidRPr="00041C6E" w:rsidRDefault="008504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Название</w:t>
            </w:r>
          </w:p>
        </w:tc>
        <w:tc>
          <w:tcPr>
            <w:tcW w:w="2650" w:type="dxa"/>
            <w:tcBorders>
              <w:top w:val="single" w:sz="4" w:space="0" w:color="auto"/>
              <w:left w:val="single" w:sz="4" w:space="0" w:color="auto"/>
            </w:tcBorders>
            <w:shd w:val="clear" w:color="auto" w:fill="FFFFFF"/>
          </w:tcPr>
          <w:p w:rsidR="008504D2" w:rsidRPr="00041C6E" w:rsidRDefault="008504D2" w:rsidP="008504D2">
            <w:pPr>
              <w:spacing w:after="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руководитель</w:t>
            </w:r>
          </w:p>
          <w:p w:rsidR="008504D2" w:rsidRPr="00041C6E" w:rsidRDefault="008504D2" w:rsidP="008504D2">
            <w:pPr>
              <w:spacing w:before="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кружка</w:t>
            </w:r>
          </w:p>
        </w:tc>
        <w:tc>
          <w:tcPr>
            <w:tcW w:w="1133" w:type="dxa"/>
            <w:tcBorders>
              <w:top w:val="single" w:sz="4" w:space="0" w:color="auto"/>
              <w:left w:val="single" w:sz="4" w:space="0" w:color="auto"/>
            </w:tcBorders>
            <w:shd w:val="clear" w:color="auto" w:fill="FFFFFF"/>
          </w:tcPr>
          <w:p w:rsidR="008504D2" w:rsidRPr="00041C6E" w:rsidRDefault="008504D2" w:rsidP="008504D2">
            <w:pPr>
              <w:spacing w:after="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Кол-во</w:t>
            </w:r>
          </w:p>
          <w:p w:rsidR="008504D2" w:rsidRPr="00041C6E" w:rsidRDefault="008504D2" w:rsidP="008504D2">
            <w:pPr>
              <w:spacing w:before="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групп</w:t>
            </w:r>
          </w:p>
        </w:tc>
        <w:tc>
          <w:tcPr>
            <w:tcW w:w="1872" w:type="dxa"/>
            <w:tcBorders>
              <w:top w:val="single" w:sz="4" w:space="0" w:color="auto"/>
              <w:left w:val="single" w:sz="4" w:space="0" w:color="auto"/>
            </w:tcBorders>
            <w:shd w:val="clear" w:color="auto" w:fill="FFFFFF"/>
          </w:tcPr>
          <w:p w:rsidR="008504D2" w:rsidRPr="00041C6E" w:rsidRDefault="008504D2" w:rsidP="008504D2">
            <w:pPr>
              <w:spacing w:after="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Кол-во</w:t>
            </w:r>
          </w:p>
          <w:p w:rsidR="008504D2" w:rsidRPr="00041C6E" w:rsidRDefault="008504D2" w:rsidP="008504D2">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обучающихся</w:t>
            </w:r>
          </w:p>
        </w:tc>
        <w:tc>
          <w:tcPr>
            <w:tcW w:w="1387" w:type="dxa"/>
            <w:tcBorders>
              <w:top w:val="single" w:sz="4" w:space="0" w:color="auto"/>
              <w:left w:val="single" w:sz="4" w:space="0" w:color="auto"/>
              <w:right w:val="single" w:sz="4" w:space="0" w:color="auto"/>
            </w:tcBorders>
            <w:shd w:val="clear" w:color="auto" w:fill="FFFFFF"/>
          </w:tcPr>
          <w:p w:rsidR="008504D2" w:rsidRPr="00041C6E" w:rsidRDefault="008504D2" w:rsidP="008504D2">
            <w:pPr>
              <w:rPr>
                <w:rFonts w:ascii="Times New Roman" w:hAnsi="Times New Roman" w:cs="Times New Roman"/>
                <w:color w:val="auto"/>
              </w:rPr>
            </w:pPr>
          </w:p>
        </w:tc>
      </w:tr>
      <w:tr w:rsidR="008504D2" w:rsidRPr="00041C6E" w:rsidTr="008504D2">
        <w:trPr>
          <w:trHeight w:hRule="exact" w:val="336"/>
        </w:trPr>
        <w:tc>
          <w:tcPr>
            <w:tcW w:w="10032" w:type="dxa"/>
            <w:gridSpan w:val="6"/>
            <w:tcBorders>
              <w:top w:val="single" w:sz="4" w:space="0" w:color="auto"/>
              <w:left w:val="single" w:sz="4" w:space="0" w:color="auto"/>
              <w:right w:val="single" w:sz="4" w:space="0" w:color="auto"/>
            </w:tcBorders>
            <w:shd w:val="clear" w:color="auto" w:fill="FFFFFF"/>
            <w:vAlign w:val="bottom"/>
          </w:tcPr>
          <w:p w:rsidR="008504D2" w:rsidRPr="00041C6E" w:rsidRDefault="008504D2" w:rsidP="008504D2">
            <w:pPr>
              <w:spacing w:line="260" w:lineRule="exact"/>
              <w:rPr>
                <w:rFonts w:ascii="Times New Roman" w:eastAsia="Times New Roman" w:hAnsi="Times New Roman" w:cs="Times New Roman"/>
                <w:color w:val="auto"/>
              </w:rPr>
            </w:pPr>
            <w:r w:rsidRPr="00041C6E">
              <w:rPr>
                <w:rFonts w:ascii="Times New Roman" w:eastAsia="Times New Roman" w:hAnsi="Times New Roman" w:cs="Times New Roman"/>
                <w:b/>
                <w:bCs/>
                <w:i/>
                <w:iCs/>
                <w:color w:val="auto"/>
              </w:rPr>
              <w:t>Естественно-научное направление</w:t>
            </w:r>
          </w:p>
        </w:tc>
      </w:tr>
      <w:tr w:rsidR="008504D2" w:rsidRPr="00041C6E" w:rsidTr="008504D2">
        <w:trPr>
          <w:trHeight w:hRule="exact" w:val="331"/>
        </w:trPr>
        <w:tc>
          <w:tcPr>
            <w:tcW w:w="902" w:type="dxa"/>
            <w:tcBorders>
              <w:top w:val="single" w:sz="4" w:space="0" w:color="auto"/>
              <w:left w:val="single" w:sz="4" w:space="0" w:color="auto"/>
            </w:tcBorders>
            <w:shd w:val="clear" w:color="auto" w:fill="FFFFFF"/>
            <w:vAlign w:val="bottom"/>
          </w:tcPr>
          <w:p w:rsidR="008504D2" w:rsidRPr="00041C6E" w:rsidRDefault="008504D2" w:rsidP="008504D2">
            <w:pPr>
              <w:spacing w:line="280" w:lineRule="exact"/>
              <w:ind w:right="240"/>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2088" w:type="dxa"/>
            <w:tcBorders>
              <w:top w:val="single" w:sz="4" w:space="0" w:color="auto"/>
              <w:left w:val="single" w:sz="4" w:space="0" w:color="auto"/>
            </w:tcBorders>
            <w:shd w:val="clear" w:color="auto" w:fill="FFFFFF"/>
            <w:vAlign w:val="bottom"/>
          </w:tcPr>
          <w:p w:rsidR="008504D2" w:rsidRPr="00041C6E" w:rsidRDefault="008504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Юный географ</w:t>
            </w:r>
          </w:p>
        </w:tc>
        <w:tc>
          <w:tcPr>
            <w:tcW w:w="2650" w:type="dxa"/>
            <w:tcBorders>
              <w:top w:val="single" w:sz="4" w:space="0" w:color="auto"/>
              <w:left w:val="single" w:sz="4" w:space="0" w:color="auto"/>
            </w:tcBorders>
            <w:shd w:val="clear" w:color="auto" w:fill="FFFFFF"/>
            <w:vAlign w:val="bottom"/>
          </w:tcPr>
          <w:p w:rsidR="008504D2" w:rsidRPr="00041C6E" w:rsidRDefault="008504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Бадрутдинова Л.Д.</w:t>
            </w:r>
          </w:p>
        </w:tc>
        <w:tc>
          <w:tcPr>
            <w:tcW w:w="1133" w:type="dxa"/>
            <w:tcBorders>
              <w:top w:val="single" w:sz="4" w:space="0" w:color="auto"/>
              <w:left w:val="single" w:sz="4" w:space="0" w:color="auto"/>
            </w:tcBorders>
            <w:shd w:val="clear" w:color="auto" w:fill="FFFFFF"/>
            <w:vAlign w:val="bottom"/>
          </w:tcPr>
          <w:p w:rsidR="008504D2" w:rsidRPr="00041C6E" w:rsidRDefault="008504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1872" w:type="dxa"/>
            <w:tcBorders>
              <w:top w:val="single" w:sz="4" w:space="0" w:color="auto"/>
              <w:left w:val="single" w:sz="4" w:space="0" w:color="auto"/>
            </w:tcBorders>
            <w:shd w:val="clear" w:color="auto" w:fill="FFFFFF"/>
            <w:vAlign w:val="bottom"/>
          </w:tcPr>
          <w:p w:rsidR="008504D2" w:rsidRPr="00041C6E" w:rsidRDefault="008504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w:t>
            </w:r>
          </w:p>
        </w:tc>
        <w:tc>
          <w:tcPr>
            <w:tcW w:w="1387" w:type="dxa"/>
            <w:tcBorders>
              <w:top w:val="single" w:sz="4" w:space="0" w:color="auto"/>
              <w:left w:val="single" w:sz="4" w:space="0" w:color="auto"/>
              <w:right w:val="single" w:sz="4" w:space="0" w:color="auto"/>
            </w:tcBorders>
            <w:shd w:val="clear" w:color="auto" w:fill="FFFFFF"/>
          </w:tcPr>
          <w:p w:rsidR="008504D2" w:rsidRPr="00041C6E" w:rsidRDefault="008504D2" w:rsidP="008504D2">
            <w:pPr>
              <w:rPr>
                <w:rFonts w:ascii="Times New Roman" w:hAnsi="Times New Roman" w:cs="Times New Roman"/>
                <w:color w:val="auto"/>
              </w:rPr>
            </w:pPr>
          </w:p>
        </w:tc>
      </w:tr>
      <w:tr w:rsidR="008504D2" w:rsidRPr="00041C6E" w:rsidTr="008504D2">
        <w:trPr>
          <w:trHeight w:hRule="exact" w:val="331"/>
        </w:trPr>
        <w:tc>
          <w:tcPr>
            <w:tcW w:w="10032" w:type="dxa"/>
            <w:gridSpan w:val="6"/>
            <w:tcBorders>
              <w:top w:val="single" w:sz="4" w:space="0" w:color="auto"/>
              <w:left w:val="single" w:sz="4" w:space="0" w:color="auto"/>
              <w:right w:val="single" w:sz="4" w:space="0" w:color="auto"/>
            </w:tcBorders>
            <w:shd w:val="clear" w:color="auto" w:fill="FFFFFF"/>
            <w:vAlign w:val="bottom"/>
          </w:tcPr>
          <w:p w:rsidR="008504D2" w:rsidRPr="00041C6E" w:rsidRDefault="008504D2" w:rsidP="008504D2">
            <w:pPr>
              <w:spacing w:line="260" w:lineRule="exact"/>
              <w:rPr>
                <w:rFonts w:ascii="Times New Roman" w:eastAsia="Times New Roman" w:hAnsi="Times New Roman" w:cs="Times New Roman"/>
                <w:color w:val="auto"/>
              </w:rPr>
            </w:pPr>
            <w:r w:rsidRPr="00041C6E">
              <w:rPr>
                <w:rFonts w:ascii="Times New Roman" w:eastAsia="Times New Roman" w:hAnsi="Times New Roman" w:cs="Times New Roman"/>
                <w:b/>
                <w:bCs/>
                <w:i/>
                <w:iCs/>
                <w:color w:val="auto"/>
              </w:rPr>
              <w:t>Социально-педагогическое направление</w:t>
            </w:r>
          </w:p>
        </w:tc>
      </w:tr>
      <w:tr w:rsidR="008504D2" w:rsidRPr="00041C6E" w:rsidTr="008504D2">
        <w:trPr>
          <w:trHeight w:hRule="exact" w:val="658"/>
        </w:trPr>
        <w:tc>
          <w:tcPr>
            <w:tcW w:w="902" w:type="dxa"/>
            <w:tcBorders>
              <w:top w:val="single" w:sz="4" w:space="0" w:color="auto"/>
              <w:left w:val="single" w:sz="4" w:space="0" w:color="auto"/>
            </w:tcBorders>
            <w:shd w:val="clear" w:color="auto" w:fill="FFFFFF"/>
          </w:tcPr>
          <w:p w:rsidR="008504D2" w:rsidRPr="00041C6E" w:rsidRDefault="008504D2" w:rsidP="008504D2">
            <w:pPr>
              <w:spacing w:line="280" w:lineRule="exact"/>
              <w:ind w:right="240"/>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2088" w:type="dxa"/>
            <w:tcBorders>
              <w:top w:val="single" w:sz="4" w:space="0" w:color="auto"/>
              <w:left w:val="single" w:sz="4" w:space="0" w:color="auto"/>
            </w:tcBorders>
            <w:shd w:val="clear" w:color="auto" w:fill="FFFFFF"/>
          </w:tcPr>
          <w:p w:rsidR="008504D2" w:rsidRPr="00041C6E" w:rsidRDefault="008504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«Поиск»</w:t>
            </w:r>
          </w:p>
        </w:tc>
        <w:tc>
          <w:tcPr>
            <w:tcW w:w="2650" w:type="dxa"/>
            <w:tcBorders>
              <w:top w:val="single" w:sz="4" w:space="0" w:color="auto"/>
              <w:left w:val="single" w:sz="4" w:space="0" w:color="auto"/>
            </w:tcBorders>
            <w:shd w:val="clear" w:color="auto" w:fill="FFFFFF"/>
            <w:vAlign w:val="bottom"/>
          </w:tcPr>
          <w:p w:rsidR="008504D2" w:rsidRPr="00041C6E" w:rsidRDefault="008504D2" w:rsidP="008504D2">
            <w:pPr>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Хуснутдинова Л.Г.</w:t>
            </w:r>
          </w:p>
        </w:tc>
        <w:tc>
          <w:tcPr>
            <w:tcW w:w="1133" w:type="dxa"/>
            <w:tcBorders>
              <w:top w:val="single" w:sz="4" w:space="0" w:color="auto"/>
              <w:left w:val="single" w:sz="4" w:space="0" w:color="auto"/>
            </w:tcBorders>
            <w:shd w:val="clear" w:color="auto" w:fill="FFFFFF"/>
            <w:vAlign w:val="center"/>
          </w:tcPr>
          <w:p w:rsidR="008504D2" w:rsidRPr="00041C6E" w:rsidRDefault="008504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1872" w:type="dxa"/>
            <w:tcBorders>
              <w:top w:val="single" w:sz="4" w:space="0" w:color="auto"/>
              <w:left w:val="single" w:sz="4" w:space="0" w:color="auto"/>
            </w:tcBorders>
            <w:shd w:val="clear" w:color="auto" w:fill="FFFFFF"/>
            <w:vAlign w:val="center"/>
          </w:tcPr>
          <w:p w:rsidR="008504D2" w:rsidRPr="00041C6E" w:rsidRDefault="008504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w:t>
            </w:r>
          </w:p>
        </w:tc>
        <w:tc>
          <w:tcPr>
            <w:tcW w:w="1387" w:type="dxa"/>
            <w:tcBorders>
              <w:top w:val="single" w:sz="4" w:space="0" w:color="auto"/>
              <w:left w:val="single" w:sz="4" w:space="0" w:color="auto"/>
              <w:right w:val="single" w:sz="4" w:space="0" w:color="auto"/>
            </w:tcBorders>
            <w:shd w:val="clear" w:color="auto" w:fill="FFFFFF"/>
          </w:tcPr>
          <w:p w:rsidR="008504D2" w:rsidRPr="00041C6E" w:rsidRDefault="008504D2" w:rsidP="008504D2">
            <w:pPr>
              <w:rPr>
                <w:rFonts w:ascii="Times New Roman" w:hAnsi="Times New Roman" w:cs="Times New Roman"/>
                <w:color w:val="auto"/>
              </w:rPr>
            </w:pPr>
          </w:p>
        </w:tc>
      </w:tr>
      <w:tr w:rsidR="008504D2" w:rsidRPr="00041C6E" w:rsidTr="008504D2">
        <w:trPr>
          <w:trHeight w:hRule="exact" w:val="908"/>
        </w:trPr>
        <w:tc>
          <w:tcPr>
            <w:tcW w:w="902" w:type="dxa"/>
            <w:tcBorders>
              <w:top w:val="single" w:sz="4" w:space="0" w:color="auto"/>
              <w:left w:val="single" w:sz="4" w:space="0" w:color="auto"/>
            </w:tcBorders>
            <w:shd w:val="clear" w:color="auto" w:fill="FFFFFF"/>
            <w:vAlign w:val="center"/>
          </w:tcPr>
          <w:p w:rsidR="008504D2" w:rsidRPr="00041C6E" w:rsidRDefault="008504D2" w:rsidP="008504D2">
            <w:pPr>
              <w:spacing w:line="280" w:lineRule="exact"/>
              <w:ind w:right="240"/>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3.</w:t>
            </w:r>
          </w:p>
        </w:tc>
        <w:tc>
          <w:tcPr>
            <w:tcW w:w="2088" w:type="dxa"/>
            <w:tcBorders>
              <w:top w:val="single" w:sz="4" w:space="0" w:color="auto"/>
              <w:left w:val="single" w:sz="4" w:space="0" w:color="auto"/>
            </w:tcBorders>
            <w:shd w:val="clear" w:color="auto" w:fill="FFFFFF"/>
          </w:tcPr>
          <w:p w:rsidR="008504D2" w:rsidRPr="00041C6E" w:rsidRDefault="008504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«Культура татарского народа»</w:t>
            </w:r>
          </w:p>
        </w:tc>
        <w:tc>
          <w:tcPr>
            <w:tcW w:w="2650" w:type="dxa"/>
            <w:tcBorders>
              <w:top w:val="single" w:sz="4" w:space="0" w:color="auto"/>
              <w:left w:val="single" w:sz="4" w:space="0" w:color="auto"/>
            </w:tcBorders>
            <w:shd w:val="clear" w:color="auto" w:fill="FFFFFF"/>
          </w:tcPr>
          <w:p w:rsidR="008504D2" w:rsidRPr="00041C6E" w:rsidRDefault="008504D2" w:rsidP="008504D2">
            <w:pPr>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Шарипова И.З.</w:t>
            </w:r>
          </w:p>
        </w:tc>
        <w:tc>
          <w:tcPr>
            <w:tcW w:w="1133" w:type="dxa"/>
            <w:tcBorders>
              <w:top w:val="single" w:sz="4" w:space="0" w:color="auto"/>
              <w:left w:val="single" w:sz="4" w:space="0" w:color="auto"/>
            </w:tcBorders>
            <w:shd w:val="clear" w:color="auto" w:fill="FFFFFF"/>
            <w:vAlign w:val="center"/>
          </w:tcPr>
          <w:p w:rsidR="008504D2" w:rsidRPr="00041C6E" w:rsidRDefault="008504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1872" w:type="dxa"/>
            <w:tcBorders>
              <w:top w:val="single" w:sz="4" w:space="0" w:color="auto"/>
              <w:left w:val="single" w:sz="4" w:space="0" w:color="auto"/>
            </w:tcBorders>
            <w:shd w:val="clear" w:color="auto" w:fill="FFFFFF"/>
          </w:tcPr>
          <w:p w:rsidR="008504D2" w:rsidRPr="00041C6E" w:rsidRDefault="008504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w:t>
            </w:r>
          </w:p>
        </w:tc>
        <w:tc>
          <w:tcPr>
            <w:tcW w:w="1387" w:type="dxa"/>
            <w:tcBorders>
              <w:top w:val="single" w:sz="4" w:space="0" w:color="auto"/>
              <w:left w:val="single" w:sz="4" w:space="0" w:color="auto"/>
              <w:right w:val="single" w:sz="4" w:space="0" w:color="auto"/>
            </w:tcBorders>
            <w:shd w:val="clear" w:color="auto" w:fill="FFFFFF"/>
          </w:tcPr>
          <w:p w:rsidR="008504D2" w:rsidRPr="00041C6E" w:rsidRDefault="008504D2" w:rsidP="008504D2">
            <w:pPr>
              <w:rPr>
                <w:rFonts w:ascii="Times New Roman" w:hAnsi="Times New Roman" w:cs="Times New Roman"/>
                <w:color w:val="auto"/>
              </w:rPr>
            </w:pPr>
          </w:p>
        </w:tc>
      </w:tr>
    </w:tbl>
    <w:p w:rsidR="000A056D" w:rsidRPr="00041C6E" w:rsidRDefault="000A056D" w:rsidP="008504D2">
      <w:pPr>
        <w:pStyle w:val="34"/>
        <w:shd w:val="clear" w:color="auto" w:fill="auto"/>
        <w:spacing w:after="120" w:line="370" w:lineRule="exact"/>
        <w:ind w:right="580"/>
        <w:rPr>
          <w:b/>
          <w:sz w:val="24"/>
          <w:szCs w:val="24"/>
        </w:rPr>
      </w:pPr>
      <w:r w:rsidRPr="00041C6E">
        <w:rPr>
          <w:b/>
          <w:sz w:val="24"/>
          <w:szCs w:val="24"/>
          <w:u w:val="single"/>
        </w:rPr>
        <w:t>Новоашировский филиал</w:t>
      </w:r>
    </w:p>
    <w:tbl>
      <w:tblPr>
        <w:tblW w:w="10032" w:type="dxa"/>
        <w:tblLayout w:type="fixed"/>
        <w:tblCellMar>
          <w:left w:w="10" w:type="dxa"/>
          <w:right w:w="10" w:type="dxa"/>
        </w:tblCellMar>
        <w:tblLook w:val="0000" w:firstRow="0" w:lastRow="0" w:firstColumn="0" w:lastColumn="0" w:noHBand="0" w:noVBand="0"/>
      </w:tblPr>
      <w:tblGrid>
        <w:gridCol w:w="902"/>
        <w:gridCol w:w="2085"/>
        <w:gridCol w:w="2653"/>
        <w:gridCol w:w="1133"/>
        <w:gridCol w:w="1872"/>
        <w:gridCol w:w="1387"/>
      </w:tblGrid>
      <w:tr w:rsidR="000A056D" w:rsidRPr="00041C6E" w:rsidTr="000A056D">
        <w:trPr>
          <w:trHeight w:hRule="exact" w:val="979"/>
        </w:trPr>
        <w:tc>
          <w:tcPr>
            <w:tcW w:w="902" w:type="dxa"/>
            <w:tcBorders>
              <w:top w:val="single" w:sz="4" w:space="0" w:color="auto"/>
              <w:left w:val="single" w:sz="4" w:space="0" w:color="auto"/>
            </w:tcBorders>
            <w:shd w:val="clear" w:color="auto" w:fill="FFFFFF"/>
          </w:tcPr>
          <w:p w:rsidR="000A056D" w:rsidRPr="00041C6E" w:rsidRDefault="000A056D" w:rsidP="000A056D">
            <w:pPr>
              <w:spacing w:after="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p w:rsidR="000A056D" w:rsidRPr="00041C6E" w:rsidRDefault="000A056D" w:rsidP="000A056D">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п/п</w:t>
            </w:r>
          </w:p>
        </w:tc>
        <w:tc>
          <w:tcPr>
            <w:tcW w:w="2085" w:type="dxa"/>
            <w:tcBorders>
              <w:top w:val="single" w:sz="4" w:space="0" w:color="auto"/>
              <w:left w:val="single" w:sz="4" w:space="0" w:color="auto"/>
            </w:tcBorders>
            <w:shd w:val="clear" w:color="auto" w:fill="FFFFFF"/>
          </w:tcPr>
          <w:p w:rsidR="000A056D" w:rsidRPr="00041C6E" w:rsidRDefault="000A056D" w:rsidP="000A056D">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Название</w:t>
            </w:r>
          </w:p>
        </w:tc>
        <w:tc>
          <w:tcPr>
            <w:tcW w:w="2653" w:type="dxa"/>
            <w:tcBorders>
              <w:top w:val="single" w:sz="4" w:space="0" w:color="auto"/>
              <w:left w:val="single" w:sz="4" w:space="0" w:color="auto"/>
            </w:tcBorders>
            <w:shd w:val="clear" w:color="auto" w:fill="FFFFFF"/>
          </w:tcPr>
          <w:p w:rsidR="000A056D" w:rsidRPr="00041C6E" w:rsidRDefault="000A056D" w:rsidP="000A056D">
            <w:pPr>
              <w:spacing w:after="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руководитель</w:t>
            </w:r>
          </w:p>
          <w:p w:rsidR="000A056D" w:rsidRPr="00041C6E" w:rsidRDefault="000A056D" w:rsidP="000A056D">
            <w:pPr>
              <w:spacing w:before="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кружка</w:t>
            </w:r>
          </w:p>
        </w:tc>
        <w:tc>
          <w:tcPr>
            <w:tcW w:w="1133" w:type="dxa"/>
            <w:tcBorders>
              <w:top w:val="single" w:sz="4" w:space="0" w:color="auto"/>
              <w:left w:val="single" w:sz="4" w:space="0" w:color="auto"/>
            </w:tcBorders>
            <w:shd w:val="clear" w:color="auto" w:fill="FFFFFF"/>
          </w:tcPr>
          <w:p w:rsidR="000A056D" w:rsidRPr="00041C6E" w:rsidRDefault="000A056D" w:rsidP="000A056D">
            <w:pPr>
              <w:spacing w:after="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Кол-во</w:t>
            </w:r>
          </w:p>
          <w:p w:rsidR="000A056D" w:rsidRPr="00041C6E" w:rsidRDefault="000A056D" w:rsidP="000A056D">
            <w:pPr>
              <w:spacing w:before="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групп</w:t>
            </w:r>
          </w:p>
        </w:tc>
        <w:tc>
          <w:tcPr>
            <w:tcW w:w="1872" w:type="dxa"/>
            <w:tcBorders>
              <w:top w:val="single" w:sz="4" w:space="0" w:color="auto"/>
              <w:left w:val="single" w:sz="4" w:space="0" w:color="auto"/>
            </w:tcBorders>
            <w:shd w:val="clear" w:color="auto" w:fill="FFFFFF"/>
          </w:tcPr>
          <w:p w:rsidR="000A056D" w:rsidRPr="00041C6E" w:rsidRDefault="000A056D" w:rsidP="000A056D">
            <w:pPr>
              <w:spacing w:after="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Кол-во</w:t>
            </w:r>
          </w:p>
          <w:p w:rsidR="000A056D" w:rsidRPr="00041C6E" w:rsidRDefault="000A056D" w:rsidP="000A056D">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обучающихся</w:t>
            </w:r>
          </w:p>
        </w:tc>
        <w:tc>
          <w:tcPr>
            <w:tcW w:w="1387" w:type="dxa"/>
            <w:tcBorders>
              <w:top w:val="single" w:sz="4" w:space="0" w:color="auto"/>
              <w:left w:val="single" w:sz="4" w:space="0" w:color="auto"/>
              <w:right w:val="single" w:sz="4" w:space="0" w:color="auto"/>
            </w:tcBorders>
            <w:shd w:val="clear" w:color="auto" w:fill="FFFFFF"/>
          </w:tcPr>
          <w:p w:rsidR="000A056D" w:rsidRPr="00041C6E" w:rsidRDefault="000A056D" w:rsidP="000A056D">
            <w:pPr>
              <w:rPr>
                <w:rFonts w:ascii="Times New Roman" w:hAnsi="Times New Roman" w:cs="Times New Roman"/>
                <w:color w:val="auto"/>
              </w:rPr>
            </w:pPr>
          </w:p>
        </w:tc>
      </w:tr>
      <w:tr w:rsidR="000A056D" w:rsidRPr="00041C6E" w:rsidTr="000A056D">
        <w:trPr>
          <w:trHeight w:hRule="exact" w:val="336"/>
        </w:trPr>
        <w:tc>
          <w:tcPr>
            <w:tcW w:w="10032" w:type="dxa"/>
            <w:gridSpan w:val="6"/>
            <w:tcBorders>
              <w:top w:val="single" w:sz="4" w:space="0" w:color="auto"/>
              <w:left w:val="single" w:sz="4" w:space="0" w:color="auto"/>
              <w:right w:val="single" w:sz="4" w:space="0" w:color="auto"/>
            </w:tcBorders>
            <w:shd w:val="clear" w:color="auto" w:fill="FFFFFF"/>
            <w:vAlign w:val="bottom"/>
          </w:tcPr>
          <w:p w:rsidR="000A056D" w:rsidRPr="00041C6E" w:rsidRDefault="000A056D" w:rsidP="000A056D">
            <w:pPr>
              <w:spacing w:line="260" w:lineRule="exact"/>
              <w:rPr>
                <w:rFonts w:ascii="Times New Roman" w:eastAsia="Times New Roman" w:hAnsi="Times New Roman" w:cs="Times New Roman"/>
                <w:color w:val="auto"/>
              </w:rPr>
            </w:pPr>
            <w:r w:rsidRPr="00041C6E">
              <w:rPr>
                <w:rFonts w:ascii="Times New Roman" w:eastAsia="Times New Roman" w:hAnsi="Times New Roman" w:cs="Times New Roman"/>
                <w:b/>
                <w:bCs/>
                <w:i/>
                <w:iCs/>
                <w:color w:val="auto"/>
              </w:rPr>
              <w:t>Естественно-научное направление</w:t>
            </w:r>
          </w:p>
        </w:tc>
      </w:tr>
      <w:tr w:rsidR="000A056D" w:rsidRPr="00041C6E" w:rsidTr="000A056D">
        <w:trPr>
          <w:trHeight w:hRule="exact" w:val="331"/>
        </w:trPr>
        <w:tc>
          <w:tcPr>
            <w:tcW w:w="902" w:type="dxa"/>
            <w:tcBorders>
              <w:top w:val="single" w:sz="4" w:space="0" w:color="auto"/>
              <w:left w:val="single" w:sz="4" w:space="0" w:color="auto"/>
              <w:bottom w:val="single" w:sz="4" w:space="0" w:color="auto"/>
            </w:tcBorders>
            <w:shd w:val="clear" w:color="auto" w:fill="FFFFFF"/>
            <w:vAlign w:val="bottom"/>
          </w:tcPr>
          <w:p w:rsidR="000A056D" w:rsidRPr="00041C6E" w:rsidRDefault="000A056D" w:rsidP="000A056D">
            <w:pPr>
              <w:spacing w:line="280" w:lineRule="exact"/>
              <w:ind w:right="240"/>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2085" w:type="dxa"/>
            <w:tcBorders>
              <w:top w:val="single" w:sz="4" w:space="0" w:color="auto"/>
              <w:left w:val="single" w:sz="4" w:space="0" w:color="auto"/>
              <w:bottom w:val="single" w:sz="4" w:space="0" w:color="auto"/>
            </w:tcBorders>
            <w:shd w:val="clear" w:color="auto" w:fill="FFFFFF"/>
            <w:vAlign w:val="bottom"/>
          </w:tcPr>
          <w:p w:rsidR="000A056D" w:rsidRPr="00041C6E" w:rsidRDefault="000A056D" w:rsidP="000A056D">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Музейное дело</w:t>
            </w:r>
          </w:p>
        </w:tc>
        <w:tc>
          <w:tcPr>
            <w:tcW w:w="2653" w:type="dxa"/>
            <w:tcBorders>
              <w:top w:val="single" w:sz="4" w:space="0" w:color="auto"/>
              <w:left w:val="single" w:sz="4" w:space="0" w:color="auto"/>
              <w:bottom w:val="single" w:sz="4" w:space="0" w:color="auto"/>
            </w:tcBorders>
            <w:shd w:val="clear" w:color="auto" w:fill="FFFFFF"/>
            <w:vAlign w:val="bottom"/>
          </w:tcPr>
          <w:p w:rsidR="000A056D" w:rsidRPr="00041C6E" w:rsidRDefault="000A056D" w:rsidP="000A056D">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Аббасова Р.А.</w:t>
            </w:r>
          </w:p>
        </w:tc>
        <w:tc>
          <w:tcPr>
            <w:tcW w:w="1133" w:type="dxa"/>
            <w:tcBorders>
              <w:top w:val="single" w:sz="4" w:space="0" w:color="auto"/>
              <w:left w:val="single" w:sz="4" w:space="0" w:color="auto"/>
              <w:bottom w:val="single" w:sz="4" w:space="0" w:color="auto"/>
            </w:tcBorders>
            <w:shd w:val="clear" w:color="auto" w:fill="FFFFFF"/>
            <w:vAlign w:val="bottom"/>
          </w:tcPr>
          <w:p w:rsidR="000A056D" w:rsidRPr="00041C6E" w:rsidRDefault="000A056D" w:rsidP="000A056D">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1872" w:type="dxa"/>
            <w:tcBorders>
              <w:top w:val="single" w:sz="4" w:space="0" w:color="auto"/>
              <w:left w:val="single" w:sz="4" w:space="0" w:color="auto"/>
              <w:bottom w:val="single" w:sz="4" w:space="0" w:color="auto"/>
            </w:tcBorders>
            <w:shd w:val="clear" w:color="auto" w:fill="FFFFFF"/>
            <w:vAlign w:val="bottom"/>
          </w:tcPr>
          <w:p w:rsidR="000A056D" w:rsidRPr="00041C6E" w:rsidRDefault="000A056D" w:rsidP="000A056D">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0A056D" w:rsidRPr="00041C6E" w:rsidRDefault="000A056D" w:rsidP="000A056D">
            <w:pPr>
              <w:rPr>
                <w:rFonts w:ascii="Times New Roman" w:hAnsi="Times New Roman" w:cs="Times New Roman"/>
                <w:color w:val="auto"/>
              </w:rPr>
            </w:pPr>
          </w:p>
        </w:tc>
      </w:tr>
    </w:tbl>
    <w:p w:rsidR="00ED46D3" w:rsidRPr="00041C6E" w:rsidRDefault="00ED46D3" w:rsidP="00ED46D3">
      <w:pPr>
        <w:pStyle w:val="34"/>
        <w:shd w:val="clear" w:color="auto" w:fill="auto"/>
        <w:spacing w:after="120" w:line="370" w:lineRule="exact"/>
        <w:ind w:right="580"/>
        <w:jc w:val="both"/>
        <w:rPr>
          <w:sz w:val="24"/>
          <w:szCs w:val="24"/>
        </w:rPr>
      </w:pPr>
    </w:p>
    <w:p w:rsidR="00ED46D3" w:rsidRPr="00041C6E" w:rsidRDefault="00ED46D3" w:rsidP="00ED46D3">
      <w:pPr>
        <w:pStyle w:val="34"/>
        <w:shd w:val="clear" w:color="auto" w:fill="auto"/>
        <w:spacing w:line="276" w:lineRule="auto"/>
        <w:ind w:right="-7"/>
        <w:jc w:val="both"/>
        <w:rPr>
          <w:sz w:val="24"/>
          <w:szCs w:val="24"/>
        </w:rPr>
      </w:pPr>
      <w:r w:rsidRPr="00041C6E">
        <w:rPr>
          <w:sz w:val="24"/>
          <w:szCs w:val="24"/>
        </w:rPr>
        <w:t>Роль семьи в обществе несравнима по своему значению, ни с какими дру</w:t>
      </w:r>
      <w:r w:rsidRPr="00041C6E">
        <w:rPr>
          <w:sz w:val="24"/>
          <w:szCs w:val="24"/>
        </w:rPr>
        <w:softHyphen/>
        <w:t>гими составляющими общества, так как именно в семье развивается и форми</w:t>
      </w:r>
      <w:r w:rsidRPr="00041C6E">
        <w:rPr>
          <w:sz w:val="24"/>
          <w:szCs w:val="24"/>
        </w:rPr>
        <w:softHyphen/>
        <w:t>руется личность человека, его отношение к себе, своему здоровью. Но, тем не менее, школа была, есть и останется одним из важнейших социальных институтов, обеспечивающих воспитательный процесс и реальное взаимодей</w:t>
      </w:r>
      <w:r w:rsidRPr="00041C6E">
        <w:rPr>
          <w:sz w:val="24"/>
          <w:szCs w:val="24"/>
        </w:rPr>
        <w:softHyphen/>
        <w:t>ствие ребенка, родителей и социума. В школе создана педагогическая система, основанная на взаимодействии педагогического, ученического и родительско</w:t>
      </w:r>
      <w:r w:rsidRPr="00041C6E">
        <w:rPr>
          <w:sz w:val="24"/>
          <w:szCs w:val="24"/>
        </w:rPr>
        <w:softHyphen/>
        <w:t>го коллективов как равноправных партнеров.</w:t>
      </w:r>
    </w:p>
    <w:p w:rsidR="00ED46D3" w:rsidRPr="00041C6E" w:rsidRDefault="00ED46D3" w:rsidP="00ED46D3">
      <w:pPr>
        <w:spacing w:line="276" w:lineRule="auto"/>
        <w:jc w:val="both"/>
        <w:rPr>
          <w:rFonts w:ascii="Times New Roman" w:eastAsia="Times New Roman" w:hAnsi="Times New Roman" w:cs="Times New Roman"/>
          <w:color w:val="auto"/>
          <w:lang w:eastAsia="en-US" w:bidi="ar-SA"/>
        </w:rPr>
      </w:pPr>
      <w:r w:rsidRPr="00041C6E">
        <w:rPr>
          <w:rFonts w:ascii="Times New Roman" w:hAnsi="Times New Roman" w:cs="Times New Roman"/>
          <w:color w:val="auto"/>
        </w:rPr>
        <w:t>По данным обследования мнения родителей (законных представителей) уче</w:t>
      </w:r>
      <w:r w:rsidRPr="00041C6E">
        <w:rPr>
          <w:rFonts w:ascii="Times New Roman" w:hAnsi="Times New Roman" w:cs="Times New Roman"/>
          <w:color w:val="auto"/>
        </w:rPr>
        <w:softHyphen/>
        <w:t>ников нашей школы, они в целом удовл</w:t>
      </w:r>
      <w:r w:rsidR="004947CD" w:rsidRPr="00041C6E">
        <w:rPr>
          <w:rFonts w:ascii="Times New Roman" w:hAnsi="Times New Roman" w:cs="Times New Roman"/>
          <w:color w:val="auto"/>
        </w:rPr>
        <w:t>етворены качеством образования.</w:t>
      </w:r>
    </w:p>
    <w:p w:rsidR="00ED46D3" w:rsidRPr="00041C6E" w:rsidRDefault="00ED46D3" w:rsidP="00ED46D3">
      <w:pPr>
        <w:pStyle w:val="34"/>
        <w:shd w:val="clear" w:color="auto" w:fill="auto"/>
        <w:spacing w:line="276" w:lineRule="auto"/>
        <w:ind w:right="-7"/>
        <w:jc w:val="both"/>
        <w:rPr>
          <w:sz w:val="24"/>
          <w:szCs w:val="24"/>
        </w:rPr>
      </w:pPr>
      <w:r w:rsidRPr="00041C6E">
        <w:rPr>
          <w:sz w:val="24"/>
          <w:szCs w:val="24"/>
        </w:rPr>
        <w:t>Основными формами работы с семьёй в нашей школе являются группо</w:t>
      </w:r>
      <w:r w:rsidRPr="00041C6E">
        <w:rPr>
          <w:sz w:val="24"/>
          <w:szCs w:val="24"/>
        </w:rPr>
        <w:softHyphen/>
        <w:t>вые и индивидуальные.</w:t>
      </w:r>
    </w:p>
    <w:p w:rsidR="00ED46D3" w:rsidRPr="00041C6E" w:rsidRDefault="00ED46D3" w:rsidP="00ED46D3">
      <w:pPr>
        <w:pStyle w:val="211"/>
        <w:shd w:val="clear" w:color="auto" w:fill="auto"/>
        <w:spacing w:line="276" w:lineRule="auto"/>
        <w:ind w:firstLine="284"/>
        <w:jc w:val="both"/>
        <w:rPr>
          <w:color w:val="auto"/>
          <w:sz w:val="24"/>
          <w:szCs w:val="24"/>
        </w:rPr>
      </w:pPr>
      <w:r w:rsidRPr="00041C6E">
        <w:rPr>
          <w:color w:val="auto"/>
          <w:sz w:val="24"/>
          <w:szCs w:val="24"/>
        </w:rPr>
        <w:t>К индивидуальным формам можно отнести беседы с родителями по вопросам обучения и воспитания ребёнка, ко</w:t>
      </w:r>
      <w:r w:rsidR="004947CD" w:rsidRPr="00041C6E">
        <w:rPr>
          <w:color w:val="auto"/>
          <w:sz w:val="24"/>
          <w:szCs w:val="24"/>
        </w:rPr>
        <w:t xml:space="preserve">нсультации, </w:t>
      </w:r>
      <w:r w:rsidRPr="00041C6E">
        <w:rPr>
          <w:color w:val="auto"/>
          <w:sz w:val="24"/>
          <w:szCs w:val="24"/>
        </w:rPr>
        <w:t xml:space="preserve"> что помогает лучше познакомиться с условиями жиз</w:t>
      </w:r>
      <w:r w:rsidRPr="00041C6E">
        <w:rPr>
          <w:color w:val="auto"/>
          <w:sz w:val="24"/>
          <w:szCs w:val="24"/>
        </w:rPr>
        <w:softHyphen/>
        <w:t>ни, в которых живёт ребёнок, материальным положением семьи, образом жизни, проверить режим дня ребенка</w:t>
      </w:r>
      <w:r w:rsidR="004947CD" w:rsidRPr="00041C6E">
        <w:rPr>
          <w:color w:val="auto"/>
          <w:sz w:val="24"/>
          <w:szCs w:val="24"/>
        </w:rPr>
        <w:t>.</w:t>
      </w:r>
    </w:p>
    <w:p w:rsidR="00ED46D3" w:rsidRPr="00041C6E" w:rsidRDefault="00ED46D3" w:rsidP="00ED46D3">
      <w:pPr>
        <w:pStyle w:val="211"/>
        <w:shd w:val="clear" w:color="auto" w:fill="auto"/>
        <w:spacing w:line="276" w:lineRule="auto"/>
        <w:ind w:firstLine="284"/>
        <w:jc w:val="both"/>
        <w:rPr>
          <w:color w:val="auto"/>
          <w:sz w:val="24"/>
          <w:szCs w:val="24"/>
        </w:rPr>
      </w:pPr>
      <w:r w:rsidRPr="00041C6E">
        <w:rPr>
          <w:color w:val="auto"/>
          <w:sz w:val="24"/>
          <w:szCs w:val="24"/>
        </w:rPr>
        <w:t>Одной из форм взаимодействия семьи и школы является дневник учени</w:t>
      </w:r>
      <w:r w:rsidRPr="00041C6E">
        <w:rPr>
          <w:color w:val="auto"/>
          <w:sz w:val="24"/>
          <w:szCs w:val="24"/>
        </w:rPr>
        <w:softHyphen/>
        <w:t>ка. Это письменная форма информирования родителей об успехах их детей, где выставляются оценки, делается запись учителями-предметниками о пове</w:t>
      </w:r>
      <w:r w:rsidRPr="00041C6E">
        <w:rPr>
          <w:color w:val="auto"/>
          <w:sz w:val="24"/>
          <w:szCs w:val="24"/>
        </w:rPr>
        <w:softHyphen/>
        <w:t>дении, опозданиях на уроки и т.д.</w:t>
      </w:r>
    </w:p>
    <w:p w:rsidR="00ED46D3" w:rsidRPr="00041C6E" w:rsidRDefault="00ED46D3" w:rsidP="00ED46D3">
      <w:pPr>
        <w:pStyle w:val="211"/>
        <w:shd w:val="clear" w:color="auto" w:fill="auto"/>
        <w:spacing w:line="276" w:lineRule="auto"/>
        <w:ind w:firstLine="284"/>
        <w:jc w:val="both"/>
        <w:rPr>
          <w:color w:val="auto"/>
          <w:sz w:val="24"/>
          <w:szCs w:val="24"/>
        </w:rPr>
      </w:pPr>
      <w:r w:rsidRPr="00041C6E">
        <w:rPr>
          <w:color w:val="auto"/>
          <w:sz w:val="24"/>
          <w:szCs w:val="24"/>
        </w:rPr>
        <w:t>К групповым формам работы с семьёй относится психолого-</w:t>
      </w:r>
      <w:r w:rsidRPr="00041C6E">
        <w:rPr>
          <w:color w:val="auto"/>
          <w:sz w:val="24"/>
          <w:szCs w:val="24"/>
        </w:rPr>
        <w:softHyphen/>
        <w:t>педагогическое просвещение родителей. Классные руководители нашей школы чаще всего используют такие формы взаимодействия, как родитель</w:t>
      </w:r>
      <w:r w:rsidRPr="00041C6E">
        <w:rPr>
          <w:color w:val="auto"/>
          <w:sz w:val="24"/>
          <w:szCs w:val="24"/>
        </w:rPr>
        <w:softHyphen/>
        <w:t>ские собрания, встречи с учителями - предметниками, администрацией.</w:t>
      </w:r>
    </w:p>
    <w:p w:rsidR="00ED46D3" w:rsidRPr="00041C6E" w:rsidRDefault="00ED46D3" w:rsidP="00A400AF">
      <w:pPr>
        <w:pStyle w:val="2"/>
        <w:jc w:val="center"/>
        <w:rPr>
          <w:rFonts w:ascii="Times New Roman" w:hAnsi="Times New Roman" w:cs="Times New Roman"/>
          <w:color w:val="auto"/>
          <w:sz w:val="24"/>
          <w:szCs w:val="24"/>
        </w:rPr>
      </w:pPr>
      <w:bookmarkStart w:id="24" w:name="_Toc38630320"/>
      <w:bookmarkStart w:id="25" w:name="_Toc164425538"/>
      <w:r w:rsidRPr="00041C6E">
        <w:rPr>
          <w:rFonts w:ascii="Times New Roman" w:hAnsi="Times New Roman" w:cs="Times New Roman"/>
          <w:color w:val="auto"/>
          <w:sz w:val="24"/>
          <w:szCs w:val="24"/>
        </w:rPr>
        <w:t>Социализация учащихся</w:t>
      </w:r>
      <w:bookmarkEnd w:id="24"/>
      <w:bookmarkEnd w:id="25"/>
    </w:p>
    <w:p w:rsidR="00ED46D3" w:rsidRPr="00041C6E" w:rsidRDefault="00ED46D3" w:rsidP="00ED46D3">
      <w:pPr>
        <w:pStyle w:val="220"/>
        <w:shd w:val="clear" w:color="auto" w:fill="auto"/>
        <w:spacing w:line="276" w:lineRule="auto"/>
        <w:jc w:val="both"/>
        <w:rPr>
          <w:sz w:val="24"/>
          <w:szCs w:val="24"/>
        </w:rPr>
      </w:pPr>
      <w:r w:rsidRPr="00041C6E">
        <w:rPr>
          <w:sz w:val="24"/>
          <w:szCs w:val="24"/>
        </w:rPr>
        <w:t>В МБОУ «Сарай-Гирская СОШ» осуществлялась работа по профилак</w:t>
      </w:r>
      <w:r w:rsidRPr="00041C6E">
        <w:rPr>
          <w:sz w:val="24"/>
          <w:szCs w:val="24"/>
        </w:rPr>
        <w:softHyphen/>
        <w:t>тике правонарушений среди несовершеннолетних в соответствии с действу</w:t>
      </w:r>
      <w:r w:rsidRPr="00041C6E">
        <w:rPr>
          <w:sz w:val="24"/>
          <w:szCs w:val="24"/>
        </w:rPr>
        <w:softHyphen/>
        <w:t>ющим законодательством, а также решениями муниципальной межведом</w:t>
      </w:r>
      <w:r w:rsidRPr="00041C6E">
        <w:rPr>
          <w:sz w:val="24"/>
          <w:szCs w:val="24"/>
        </w:rPr>
        <w:softHyphen/>
        <w:t>ственной комиссии по профилактике правонарушений и комиссии по делам несовершеннолетних и защите их прав. Вопросы профилактики безнадзорно</w:t>
      </w:r>
      <w:r w:rsidRPr="00041C6E">
        <w:rPr>
          <w:sz w:val="24"/>
          <w:szCs w:val="24"/>
        </w:rPr>
        <w:softHyphen/>
        <w:t>сти и правонарушений рассматривались на заседаниях педагогического сове</w:t>
      </w:r>
      <w:r w:rsidRPr="00041C6E">
        <w:rPr>
          <w:sz w:val="24"/>
          <w:szCs w:val="24"/>
        </w:rPr>
        <w:softHyphen/>
        <w:t>та, методического объединения классных руководителей, совещаниях при директоре. Педагоги принимали участие в семинарах, вебинарах, педсовете по вопросам профилактики отклоняющегося поведения обучающихся.</w:t>
      </w:r>
    </w:p>
    <w:p w:rsidR="00ED46D3" w:rsidRPr="00041C6E" w:rsidRDefault="00ED46D3" w:rsidP="00ED46D3">
      <w:pPr>
        <w:pStyle w:val="220"/>
        <w:shd w:val="clear" w:color="auto" w:fill="auto"/>
        <w:spacing w:line="276" w:lineRule="auto"/>
        <w:jc w:val="both"/>
        <w:rPr>
          <w:sz w:val="24"/>
          <w:szCs w:val="24"/>
        </w:rPr>
      </w:pPr>
      <w:r w:rsidRPr="00041C6E">
        <w:rPr>
          <w:sz w:val="24"/>
          <w:szCs w:val="24"/>
        </w:rPr>
        <w:t xml:space="preserve">        Одним из факторов профилактики деструктивного поведения детей является предупреждение пропуска ими учебных занятий. Во исполнение приказа Министерства образования и науки Российской Федерации от 02.09.2020 № 458 «Об утверждении Порядка приема на обучение по образовательным программам начального общего, </w:t>
      </w:r>
      <w:r w:rsidRPr="00041C6E">
        <w:rPr>
          <w:sz w:val="24"/>
          <w:szCs w:val="24"/>
        </w:rPr>
        <w:lastRenderedPageBreak/>
        <w:t>основного общего и среднего общего образования » осуществляется учет детей, формирование и корректировка ба</w:t>
      </w:r>
      <w:r w:rsidRPr="00041C6E">
        <w:rPr>
          <w:sz w:val="24"/>
          <w:szCs w:val="24"/>
        </w:rPr>
        <w:softHyphen/>
        <w:t>зы данных о детях закрепленной территории. В рамках работы по учету де</w:t>
      </w:r>
      <w:r w:rsidRPr="00041C6E">
        <w:rPr>
          <w:sz w:val="24"/>
          <w:szCs w:val="24"/>
        </w:rPr>
        <w:softHyphen/>
        <w:t>тей, подлежащих обучению, осуществляется сбор информации о детях, не приступивших к занятиям и систематически пропускающих занятия без ува</w:t>
      </w:r>
      <w:r w:rsidRPr="00041C6E">
        <w:rPr>
          <w:sz w:val="24"/>
          <w:szCs w:val="24"/>
        </w:rPr>
        <w:softHyphen/>
        <w:t>жительной причины, обобщение информации и корректировка списков обу</w:t>
      </w:r>
      <w:r w:rsidRPr="00041C6E">
        <w:rPr>
          <w:sz w:val="24"/>
          <w:szCs w:val="24"/>
        </w:rPr>
        <w:softHyphen/>
        <w:t>чающихся указанных категорий. Систематический контроль за посещением занятий обучающимися, ведется индивидуальная профилактическая работа с лицами, имеющими проблемы в поведении, обучении, развитии и социаль</w:t>
      </w:r>
      <w:r w:rsidRPr="00041C6E">
        <w:rPr>
          <w:sz w:val="24"/>
          <w:szCs w:val="24"/>
        </w:rPr>
        <w:softHyphen/>
        <w:t>ной адаптации. К ним и их родителям применяются меры психолого - педагогического воздействия, установлен контроль со стороны социального педагога, педагога-психолога, классных руководителей, администрации шко</w:t>
      </w:r>
      <w:r w:rsidRPr="00041C6E">
        <w:rPr>
          <w:sz w:val="24"/>
          <w:szCs w:val="24"/>
        </w:rPr>
        <w:softHyphen/>
        <w:t>лы.</w:t>
      </w:r>
    </w:p>
    <w:p w:rsidR="00ED46D3" w:rsidRPr="00041C6E" w:rsidRDefault="00ED46D3" w:rsidP="00ED46D3">
      <w:pPr>
        <w:pStyle w:val="211"/>
        <w:shd w:val="clear" w:color="auto" w:fill="auto"/>
        <w:spacing w:line="276" w:lineRule="auto"/>
        <w:jc w:val="both"/>
        <w:rPr>
          <w:color w:val="auto"/>
          <w:sz w:val="24"/>
          <w:szCs w:val="24"/>
        </w:rPr>
      </w:pPr>
      <w:r w:rsidRPr="00041C6E">
        <w:rPr>
          <w:color w:val="auto"/>
          <w:sz w:val="24"/>
          <w:szCs w:val="24"/>
        </w:rPr>
        <w:t xml:space="preserve">        В ОУ проводятся мероприятия по обеспечению информационной безопас</w:t>
      </w:r>
      <w:r w:rsidRPr="00041C6E">
        <w:rPr>
          <w:color w:val="auto"/>
          <w:sz w:val="24"/>
          <w:szCs w:val="24"/>
        </w:rPr>
        <w:softHyphen/>
        <w:t>ности обучающихся. Разработаны и утверждены инструкции по использова</w:t>
      </w:r>
      <w:r w:rsidRPr="00041C6E">
        <w:rPr>
          <w:color w:val="auto"/>
          <w:sz w:val="24"/>
          <w:szCs w:val="24"/>
        </w:rPr>
        <w:softHyphen/>
        <w:t>нию сети Интернет в учебное и внеурочное время, положения о пользовании сетью Интернет, Правила работы в сети Интернет, установлены контент</w:t>
      </w:r>
      <w:r w:rsidRPr="00041C6E">
        <w:rPr>
          <w:color w:val="auto"/>
          <w:sz w:val="24"/>
          <w:szCs w:val="24"/>
        </w:rPr>
        <w:softHyphen/>
        <w:t>фильтры, защищающие несовершеннолетних от попадания на сайты, проти</w:t>
      </w:r>
      <w:r w:rsidRPr="00041C6E">
        <w:rPr>
          <w:color w:val="auto"/>
          <w:sz w:val="24"/>
          <w:szCs w:val="24"/>
        </w:rPr>
        <w:softHyphen/>
        <w:t>воречащие задачам обучения и воспитания, размещена информация о влия</w:t>
      </w:r>
      <w:r w:rsidRPr="00041C6E">
        <w:rPr>
          <w:color w:val="auto"/>
          <w:sz w:val="24"/>
          <w:szCs w:val="24"/>
        </w:rPr>
        <w:softHyphen/>
        <w:t>нии сети Интернет на ребенка, способах защиты детей от вредоносной ин</w:t>
      </w:r>
      <w:r w:rsidRPr="00041C6E">
        <w:rPr>
          <w:color w:val="auto"/>
          <w:sz w:val="24"/>
          <w:szCs w:val="24"/>
        </w:rPr>
        <w:softHyphen/>
        <w:t>формации, листовки «Безопасный интернет детям».</w:t>
      </w:r>
    </w:p>
    <w:p w:rsidR="00ED46D3" w:rsidRPr="00041C6E" w:rsidRDefault="00ED46D3" w:rsidP="00ED46D3">
      <w:pPr>
        <w:pStyle w:val="211"/>
        <w:shd w:val="clear" w:color="auto" w:fill="auto"/>
        <w:spacing w:line="276" w:lineRule="auto"/>
        <w:jc w:val="both"/>
        <w:rPr>
          <w:color w:val="auto"/>
          <w:sz w:val="24"/>
          <w:szCs w:val="24"/>
        </w:rPr>
      </w:pPr>
      <w:r w:rsidRPr="00041C6E">
        <w:rPr>
          <w:color w:val="auto"/>
          <w:sz w:val="24"/>
          <w:szCs w:val="24"/>
        </w:rPr>
        <w:t>На официальном сайте размещена информация для родителей (законных представителей) обучающихся по управлению безопасностью детей в интер</w:t>
      </w:r>
      <w:r w:rsidRPr="00041C6E">
        <w:rPr>
          <w:color w:val="auto"/>
          <w:sz w:val="24"/>
          <w:szCs w:val="24"/>
        </w:rPr>
        <w:softHyphen/>
        <w:t>нете.</w:t>
      </w:r>
    </w:p>
    <w:p w:rsidR="00ED46D3" w:rsidRPr="00041C6E" w:rsidRDefault="00ED46D3" w:rsidP="00ED46D3">
      <w:pPr>
        <w:tabs>
          <w:tab w:val="left" w:pos="2988"/>
        </w:tabs>
        <w:spacing w:line="276" w:lineRule="auto"/>
        <w:jc w:val="both"/>
        <w:rPr>
          <w:rFonts w:ascii="Times New Roman" w:hAnsi="Times New Roman" w:cs="Times New Roman"/>
          <w:color w:val="auto"/>
        </w:rPr>
      </w:pPr>
      <w:r w:rsidRPr="00041C6E">
        <w:rPr>
          <w:rFonts w:ascii="Times New Roman" w:hAnsi="Times New Roman" w:cs="Times New Roman"/>
          <w:color w:val="auto"/>
        </w:rPr>
        <w:t>Педагоги школы используют разнообразные современные педагогические т</w:t>
      </w:r>
      <w:r w:rsidR="004947CD" w:rsidRPr="00041C6E">
        <w:rPr>
          <w:rFonts w:ascii="Times New Roman" w:hAnsi="Times New Roman" w:cs="Times New Roman"/>
          <w:color w:val="auto"/>
        </w:rPr>
        <w:t>ехнологии</w:t>
      </w:r>
      <w:r w:rsidRPr="00041C6E">
        <w:rPr>
          <w:rFonts w:ascii="Times New Roman" w:hAnsi="Times New Roman" w:cs="Times New Roman"/>
          <w:color w:val="auto"/>
        </w:rPr>
        <w:t>, которые позволяют разнообразить общение, повысить интерес взрослых к получению полезной информации о воспитании детей.</w:t>
      </w:r>
    </w:p>
    <w:p w:rsidR="00ED46D3" w:rsidRPr="00041C6E" w:rsidRDefault="00ED46D3" w:rsidP="00ED46D3">
      <w:pPr>
        <w:pStyle w:val="211"/>
        <w:shd w:val="clear" w:color="auto" w:fill="auto"/>
        <w:spacing w:line="276" w:lineRule="auto"/>
        <w:ind w:firstLine="400"/>
        <w:jc w:val="both"/>
        <w:rPr>
          <w:color w:val="auto"/>
          <w:sz w:val="24"/>
          <w:szCs w:val="24"/>
        </w:rPr>
      </w:pPr>
      <w:r w:rsidRPr="00041C6E">
        <w:rPr>
          <w:color w:val="auto"/>
          <w:sz w:val="24"/>
          <w:szCs w:val="24"/>
        </w:rPr>
        <w:t>Анализ воспитательной деятель</w:t>
      </w:r>
      <w:r w:rsidR="002E1BED" w:rsidRPr="00041C6E">
        <w:rPr>
          <w:color w:val="auto"/>
          <w:sz w:val="24"/>
          <w:szCs w:val="24"/>
        </w:rPr>
        <w:t>ности школы показывает, что, не</w:t>
      </w:r>
      <w:r w:rsidRPr="00041C6E">
        <w:rPr>
          <w:color w:val="auto"/>
          <w:sz w:val="24"/>
          <w:szCs w:val="24"/>
        </w:rPr>
        <w:t>смотря на значительные достижения в духовно-нравственном развитии и воспитании, социализации учащихся существуют ещё не решенные проблемы, над кото</w:t>
      </w:r>
      <w:r w:rsidRPr="00041C6E">
        <w:rPr>
          <w:color w:val="auto"/>
          <w:sz w:val="24"/>
          <w:szCs w:val="24"/>
        </w:rPr>
        <w:softHyphen/>
        <w:t>рыми предстоит работать педагогическому коллективу и родительскому со</w:t>
      </w:r>
      <w:r w:rsidRPr="00041C6E">
        <w:rPr>
          <w:color w:val="auto"/>
          <w:sz w:val="24"/>
          <w:szCs w:val="24"/>
        </w:rPr>
        <w:softHyphen/>
        <w:t>обществу. Так как воспитание является длительным процессом, то и реализа</w:t>
      </w:r>
      <w:r w:rsidRPr="00041C6E">
        <w:rPr>
          <w:color w:val="auto"/>
          <w:sz w:val="24"/>
          <w:szCs w:val="24"/>
        </w:rPr>
        <w:softHyphen/>
        <w:t>ция программы воспитания и социализации обучающихся требует большого промежутка времени.</w:t>
      </w:r>
    </w:p>
    <w:p w:rsidR="00ED46D3" w:rsidRPr="00041C6E" w:rsidRDefault="00ED46D3" w:rsidP="00ED46D3">
      <w:pPr>
        <w:pStyle w:val="14"/>
        <w:rPr>
          <w:sz w:val="24"/>
          <w:szCs w:val="24"/>
        </w:rPr>
      </w:pPr>
      <w:bookmarkStart w:id="26" w:name="_Toc38630321"/>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A400AF" w:rsidRPr="00041C6E" w:rsidRDefault="00A400AF" w:rsidP="00ED46D3">
      <w:pPr>
        <w:pStyle w:val="14"/>
        <w:rPr>
          <w:sz w:val="24"/>
          <w:szCs w:val="24"/>
        </w:rPr>
      </w:pPr>
    </w:p>
    <w:p w:rsidR="00ED46D3" w:rsidRPr="00041C6E" w:rsidRDefault="00ED46D3" w:rsidP="00A400AF">
      <w:pPr>
        <w:pStyle w:val="1"/>
        <w:jc w:val="center"/>
        <w:rPr>
          <w:rFonts w:ascii="Times New Roman" w:hAnsi="Times New Roman" w:cs="Times New Roman"/>
          <w:color w:val="auto"/>
          <w:sz w:val="24"/>
          <w:szCs w:val="24"/>
        </w:rPr>
      </w:pPr>
      <w:bookmarkStart w:id="27" w:name="_Toc164425539"/>
      <w:r w:rsidRPr="00041C6E">
        <w:rPr>
          <w:rFonts w:ascii="Times New Roman" w:hAnsi="Times New Roman" w:cs="Times New Roman"/>
          <w:color w:val="auto"/>
          <w:sz w:val="24"/>
          <w:szCs w:val="24"/>
          <w:lang w:val="en-US"/>
        </w:rPr>
        <w:t>V</w:t>
      </w:r>
      <w:r w:rsidRPr="00041C6E">
        <w:rPr>
          <w:rFonts w:ascii="Times New Roman" w:hAnsi="Times New Roman" w:cs="Times New Roman"/>
          <w:color w:val="auto"/>
          <w:sz w:val="24"/>
          <w:szCs w:val="24"/>
        </w:rPr>
        <w:t>. Содержание и качество подготовки</w:t>
      </w:r>
      <w:bookmarkStart w:id="28" w:name="bookmark13"/>
      <w:bookmarkEnd w:id="22"/>
      <w:bookmarkEnd w:id="26"/>
      <w:bookmarkEnd w:id="27"/>
    </w:p>
    <w:p w:rsidR="00ED46D3" w:rsidRPr="00041C6E" w:rsidRDefault="00ED46D3" w:rsidP="00ED46D3">
      <w:pPr>
        <w:spacing w:line="280" w:lineRule="exact"/>
        <w:ind w:firstLine="400"/>
        <w:jc w:val="both"/>
        <w:rPr>
          <w:rFonts w:ascii="Times New Roman" w:hAnsi="Times New Roman" w:cs="Times New Roman"/>
          <w:b/>
          <w:color w:val="auto"/>
        </w:rPr>
      </w:pPr>
    </w:p>
    <w:p w:rsidR="00ED46D3" w:rsidRPr="00041C6E" w:rsidRDefault="004947CD" w:rsidP="00ED46D3">
      <w:pPr>
        <w:spacing w:line="280" w:lineRule="exact"/>
        <w:ind w:firstLine="400"/>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 xml:space="preserve">Статистика показателей </w:t>
      </w:r>
      <w:r w:rsidR="00162CFF" w:rsidRPr="00041C6E">
        <w:rPr>
          <w:rFonts w:ascii="Times New Roman" w:eastAsia="Times New Roman" w:hAnsi="Times New Roman" w:cs="Times New Roman"/>
          <w:b/>
          <w:color w:val="auto"/>
        </w:rPr>
        <w:t>за 2020-2023</w:t>
      </w:r>
      <w:r w:rsidR="00ED46D3" w:rsidRPr="00041C6E">
        <w:rPr>
          <w:rFonts w:ascii="Times New Roman" w:eastAsia="Times New Roman" w:hAnsi="Times New Roman" w:cs="Times New Roman"/>
          <w:b/>
          <w:color w:val="auto"/>
        </w:rPr>
        <w:t xml:space="preserve"> годы</w:t>
      </w:r>
    </w:p>
    <w:p w:rsidR="00ED46D3" w:rsidRPr="00041C6E" w:rsidRDefault="00ED46D3" w:rsidP="00ED46D3">
      <w:pPr>
        <w:spacing w:line="280" w:lineRule="exact"/>
        <w:ind w:firstLine="400"/>
        <w:jc w:val="both"/>
        <w:rPr>
          <w:rFonts w:ascii="Times New Roman" w:eastAsia="Times New Roman" w:hAnsi="Times New Roman" w:cs="Times New Roman"/>
          <w:color w:val="auto"/>
        </w:rPr>
      </w:pPr>
    </w:p>
    <w:p w:rsidR="00ED46D3" w:rsidRPr="00041C6E" w:rsidRDefault="00ED46D3" w:rsidP="00ED46D3">
      <w:pPr>
        <w:framePr w:w="9586" w:wrap="notBeside" w:vAnchor="text" w:hAnchor="text" w:xAlign="center" w:y="1"/>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9"/>
        <w:gridCol w:w="3880"/>
        <w:gridCol w:w="1050"/>
        <w:gridCol w:w="1446"/>
        <w:gridCol w:w="1446"/>
      </w:tblGrid>
      <w:tr w:rsidR="00162CFF" w:rsidRPr="00041C6E" w:rsidTr="00B9693A">
        <w:trPr>
          <w:trHeight w:val="662"/>
          <w:jc w:val="center"/>
        </w:trPr>
        <w:tc>
          <w:tcPr>
            <w:tcW w:w="709"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w:t>
            </w:r>
          </w:p>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п/п</w:t>
            </w:r>
          </w:p>
        </w:tc>
        <w:tc>
          <w:tcPr>
            <w:tcW w:w="3880" w:type="dxa"/>
            <w:tcBorders>
              <w:top w:val="single" w:sz="4" w:space="0" w:color="auto"/>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Параметры статистики</w:t>
            </w:r>
          </w:p>
        </w:tc>
        <w:tc>
          <w:tcPr>
            <w:tcW w:w="105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2020-</w:t>
            </w:r>
          </w:p>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2021</w:t>
            </w:r>
          </w:p>
        </w:tc>
        <w:tc>
          <w:tcPr>
            <w:tcW w:w="1446" w:type="dxa"/>
            <w:vMerge w:val="restart"/>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2021-</w:t>
            </w:r>
          </w:p>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2022</w:t>
            </w:r>
          </w:p>
          <w:p w:rsidR="00162CFF" w:rsidRPr="00041C6E" w:rsidRDefault="00162CFF" w:rsidP="00CF4BBF">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 год</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На конец </w:t>
            </w:r>
          </w:p>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2023 года</w:t>
            </w:r>
          </w:p>
        </w:tc>
      </w:tr>
      <w:tr w:rsidR="00162CFF" w:rsidRPr="00041C6E" w:rsidTr="00B9693A">
        <w:trPr>
          <w:trHeight w:hRule="exact" w:val="374"/>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050" w:type="dxa"/>
            <w:tcBorders>
              <w:lef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w:t>
            </w:r>
          </w:p>
        </w:tc>
        <w:tc>
          <w:tcPr>
            <w:tcW w:w="1446" w:type="dxa"/>
            <w:vMerge/>
            <w:tcBorders>
              <w:left w:val="single" w:sz="4" w:space="0" w:color="auto"/>
              <w:right w:val="single" w:sz="4" w:space="0" w:color="auto"/>
            </w:tcBorders>
            <w:shd w:val="clear" w:color="auto" w:fill="FFFFFF"/>
          </w:tcPr>
          <w:p w:rsidR="00162CFF" w:rsidRPr="00041C6E" w:rsidRDefault="00162CFF" w:rsidP="00CF4BBF">
            <w:pPr>
              <w:framePr w:w="9586" w:wrap="notBeside" w:vAnchor="text" w:hAnchor="page" w:x="1633" w:y="7"/>
              <w:spacing w:line="280" w:lineRule="exact"/>
              <w:rPr>
                <w:rFonts w:ascii="Times New Roman" w:eastAsia="Times New Roman" w:hAnsi="Times New Roman" w:cs="Times New Roman"/>
                <w:color w:val="auto"/>
              </w:rPr>
            </w:pPr>
          </w:p>
        </w:tc>
        <w:tc>
          <w:tcPr>
            <w:tcW w:w="1446" w:type="dxa"/>
            <w:tcBorders>
              <w:left w:val="single" w:sz="4" w:space="0" w:color="auto"/>
              <w:right w:val="single" w:sz="4" w:space="0" w:color="auto"/>
            </w:tcBorders>
            <w:shd w:val="clear" w:color="auto" w:fill="FFFFFF"/>
          </w:tcPr>
          <w:p w:rsidR="00162CFF" w:rsidRPr="00041C6E" w:rsidRDefault="00162CFF" w:rsidP="00CF4BBF">
            <w:pPr>
              <w:framePr w:w="9586" w:wrap="notBeside" w:vAnchor="text" w:hAnchor="page" w:x="1633" w:y="7"/>
              <w:spacing w:line="280" w:lineRule="exact"/>
              <w:rPr>
                <w:rFonts w:ascii="Times New Roman" w:eastAsia="Times New Roman" w:hAnsi="Times New Roman" w:cs="Times New Roman"/>
                <w:color w:val="auto"/>
              </w:rPr>
            </w:pPr>
          </w:p>
        </w:tc>
      </w:tr>
      <w:tr w:rsidR="00162CFF" w:rsidRPr="00041C6E" w:rsidTr="00B9693A">
        <w:trPr>
          <w:trHeight w:hRule="exact" w:val="274"/>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050" w:type="dxa"/>
            <w:tcBorders>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446" w:type="dxa"/>
            <w:vMerge/>
            <w:tcBorders>
              <w:left w:val="single" w:sz="4" w:space="0" w:color="auto"/>
              <w:righ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p>
        </w:tc>
      </w:tr>
      <w:tr w:rsidR="00162CFF" w:rsidRPr="00041C6E" w:rsidTr="00B9693A">
        <w:trPr>
          <w:trHeight w:hRule="exact" w:val="696"/>
          <w:jc w:val="center"/>
        </w:trPr>
        <w:tc>
          <w:tcPr>
            <w:tcW w:w="709" w:type="dxa"/>
            <w:tcBorders>
              <w:top w:val="single" w:sz="4" w:space="0" w:color="auto"/>
              <w:left w:val="single" w:sz="4" w:space="0" w:color="auto"/>
            </w:tcBorders>
            <w:shd w:val="clear" w:color="auto" w:fill="FFFFFF"/>
            <w:vAlign w:val="center"/>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880" w:type="dxa"/>
            <w:tcBorders>
              <w:top w:val="single" w:sz="4" w:space="0" w:color="auto"/>
              <w:left w:val="single" w:sz="4" w:space="0" w:color="auto"/>
            </w:tcBorders>
            <w:shd w:val="clear" w:color="auto" w:fill="FFFFFF"/>
            <w:vAlign w:val="center"/>
          </w:tcPr>
          <w:p w:rsidR="00162CFF" w:rsidRPr="00041C6E" w:rsidRDefault="00162CFF" w:rsidP="00043F01">
            <w:pPr>
              <w:framePr w:w="9586" w:wrap="notBeside" w:vAnchor="text" w:hAnchor="page" w:x="1633" w:y="7"/>
              <w:spacing w:line="317"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детей, обучав</w:t>
            </w:r>
            <w:r w:rsidRPr="00041C6E">
              <w:rPr>
                <w:rFonts w:ascii="Times New Roman" w:eastAsia="Times New Roman" w:hAnsi="Times New Roman" w:cs="Times New Roman"/>
                <w:color w:val="auto"/>
              </w:rPr>
              <w:softHyphen/>
              <w:t>шихся на конец учебного</w:t>
            </w:r>
          </w:p>
        </w:tc>
        <w:tc>
          <w:tcPr>
            <w:tcW w:w="1050" w:type="dxa"/>
            <w:tcBorders>
              <w:top w:val="single" w:sz="4" w:space="0" w:color="auto"/>
              <w:left w:val="single" w:sz="4" w:space="0" w:color="auto"/>
            </w:tcBorders>
            <w:shd w:val="clear" w:color="auto" w:fill="FFFFFF"/>
            <w:vAlign w:val="center"/>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p>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187</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p>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190</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195</w:t>
            </w:r>
          </w:p>
        </w:tc>
      </w:tr>
      <w:tr w:rsidR="00162CFF" w:rsidRPr="00041C6E" w:rsidTr="00B9693A">
        <w:trPr>
          <w:trHeight w:hRule="exact" w:val="293"/>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года в том числе:</w:t>
            </w:r>
          </w:p>
        </w:tc>
        <w:tc>
          <w:tcPr>
            <w:tcW w:w="1050"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r>
      <w:tr w:rsidR="00162CFF" w:rsidRPr="00041C6E" w:rsidTr="00B9693A">
        <w:trPr>
          <w:trHeight w:hRule="exact" w:val="317"/>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начальная школа</w:t>
            </w:r>
          </w:p>
        </w:tc>
        <w:tc>
          <w:tcPr>
            <w:tcW w:w="1050" w:type="dxa"/>
            <w:tcBorders>
              <w:lef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88</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77</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61</w:t>
            </w:r>
          </w:p>
        </w:tc>
      </w:tr>
      <w:tr w:rsidR="00162CFF" w:rsidRPr="00041C6E" w:rsidTr="00B9693A">
        <w:trPr>
          <w:trHeight w:hRule="exact" w:val="331"/>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основная школа</w:t>
            </w:r>
          </w:p>
        </w:tc>
        <w:tc>
          <w:tcPr>
            <w:tcW w:w="105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93</w:t>
            </w:r>
          </w:p>
        </w:tc>
        <w:tc>
          <w:tcPr>
            <w:tcW w:w="1446" w:type="dxa"/>
            <w:tcBorders>
              <w:top w:val="single" w:sz="4" w:space="0" w:color="auto"/>
              <w:left w:val="single" w:sz="4" w:space="0" w:color="auto"/>
              <w:righ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103</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99</w:t>
            </w:r>
          </w:p>
        </w:tc>
      </w:tr>
      <w:tr w:rsidR="00162CFF" w:rsidRPr="00041C6E" w:rsidTr="00B9693A">
        <w:trPr>
          <w:trHeight w:hRule="exact" w:val="336"/>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средняя школа</w:t>
            </w:r>
          </w:p>
        </w:tc>
        <w:tc>
          <w:tcPr>
            <w:tcW w:w="105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6</w:t>
            </w:r>
          </w:p>
        </w:tc>
        <w:tc>
          <w:tcPr>
            <w:tcW w:w="1446" w:type="dxa"/>
            <w:tcBorders>
              <w:top w:val="single" w:sz="4" w:space="0" w:color="auto"/>
              <w:left w:val="single" w:sz="4" w:space="0" w:color="auto"/>
              <w:righ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6</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15</w:t>
            </w:r>
          </w:p>
        </w:tc>
      </w:tr>
      <w:tr w:rsidR="00162CFF" w:rsidRPr="00041C6E" w:rsidTr="00B9693A">
        <w:trPr>
          <w:trHeight w:hRule="exact" w:val="374"/>
          <w:jc w:val="center"/>
        </w:trPr>
        <w:tc>
          <w:tcPr>
            <w:tcW w:w="709" w:type="dxa"/>
            <w:tcBorders>
              <w:top w:val="single" w:sz="4" w:space="0" w:color="auto"/>
              <w:left w:val="single" w:sz="4" w:space="0" w:color="auto"/>
            </w:tcBorders>
            <w:shd w:val="clear" w:color="auto" w:fill="FFFFFF"/>
            <w:vAlign w:val="center"/>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880" w:type="dxa"/>
            <w:tcBorders>
              <w:top w:val="single" w:sz="4" w:space="0" w:color="auto"/>
              <w:left w:val="single" w:sz="4" w:space="0" w:color="auto"/>
            </w:tcBorders>
            <w:shd w:val="clear" w:color="auto" w:fill="FFFFFF"/>
            <w:vAlign w:val="center"/>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учеников,</w:t>
            </w:r>
          </w:p>
        </w:tc>
        <w:tc>
          <w:tcPr>
            <w:tcW w:w="1050" w:type="dxa"/>
            <w:tcBorders>
              <w:top w:val="single" w:sz="4" w:space="0" w:color="auto"/>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r>
      <w:tr w:rsidR="00162CFF" w:rsidRPr="00041C6E" w:rsidTr="00B9693A">
        <w:trPr>
          <w:trHeight w:hRule="exact" w:val="648"/>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bottom"/>
          </w:tcPr>
          <w:p w:rsidR="00162CFF" w:rsidRPr="00041C6E" w:rsidRDefault="00162CFF" w:rsidP="00043F01">
            <w:pPr>
              <w:framePr w:w="9586" w:wrap="notBeside" w:vAnchor="text" w:hAnchor="page" w:x="1633" w:y="7"/>
              <w:spacing w:line="326"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оставленных на повторное обучение:</w:t>
            </w:r>
          </w:p>
        </w:tc>
        <w:tc>
          <w:tcPr>
            <w:tcW w:w="1050"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r>
      <w:tr w:rsidR="00162CFF" w:rsidRPr="00041C6E" w:rsidTr="00B9693A">
        <w:trPr>
          <w:trHeight w:hRule="exact" w:val="283"/>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center"/>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начальная школа</w:t>
            </w:r>
          </w:p>
        </w:tc>
        <w:tc>
          <w:tcPr>
            <w:tcW w:w="1050" w:type="dxa"/>
            <w:tcBorders>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162CFF" w:rsidRPr="00041C6E" w:rsidTr="00B9693A">
        <w:trPr>
          <w:trHeight w:hRule="exact" w:val="331"/>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основная школа</w:t>
            </w:r>
          </w:p>
        </w:tc>
        <w:tc>
          <w:tcPr>
            <w:tcW w:w="105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162CFF" w:rsidRPr="00041C6E" w:rsidTr="00B9693A">
        <w:trPr>
          <w:trHeight w:hRule="exact" w:val="331"/>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средняя школа</w:t>
            </w:r>
          </w:p>
        </w:tc>
        <w:tc>
          <w:tcPr>
            <w:tcW w:w="105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162CFF" w:rsidRPr="00041C6E" w:rsidTr="00B9693A">
        <w:trPr>
          <w:trHeight w:hRule="exact" w:val="701"/>
          <w:jc w:val="center"/>
        </w:trPr>
        <w:tc>
          <w:tcPr>
            <w:tcW w:w="709" w:type="dxa"/>
            <w:tcBorders>
              <w:top w:val="single" w:sz="4" w:space="0" w:color="auto"/>
              <w:lef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3880" w:type="dxa"/>
            <w:tcBorders>
              <w:top w:val="single" w:sz="4" w:space="0" w:color="auto"/>
              <w:left w:val="single" w:sz="4" w:space="0" w:color="auto"/>
            </w:tcBorders>
            <w:shd w:val="clear" w:color="auto" w:fill="FFFFFF"/>
            <w:vAlign w:val="center"/>
          </w:tcPr>
          <w:p w:rsidR="00162CFF" w:rsidRPr="00041C6E" w:rsidRDefault="00162CFF" w:rsidP="00043F01">
            <w:pPr>
              <w:framePr w:w="9586" w:wrap="notBeside" w:vAnchor="text" w:hAnchor="page" w:x="1633" w:y="7"/>
              <w:spacing w:after="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Не получили аттестата:</w:t>
            </w:r>
          </w:p>
          <w:p w:rsidR="00162CFF" w:rsidRPr="00041C6E" w:rsidRDefault="00162CFF" w:rsidP="00043F01">
            <w:pPr>
              <w:framePr w:w="9586" w:wrap="notBeside" w:vAnchor="text" w:hAnchor="page" w:x="1633" w:y="7"/>
              <w:spacing w:before="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об основном общем образовании</w:t>
            </w:r>
          </w:p>
        </w:tc>
        <w:tc>
          <w:tcPr>
            <w:tcW w:w="105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r>
      <w:tr w:rsidR="00162CFF" w:rsidRPr="00041C6E" w:rsidTr="00B9693A">
        <w:trPr>
          <w:trHeight w:hRule="exact" w:val="288"/>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p>
        </w:tc>
        <w:tc>
          <w:tcPr>
            <w:tcW w:w="1050" w:type="dxa"/>
            <w:tcBorders>
              <w:left w:val="single" w:sz="4" w:space="0" w:color="auto"/>
            </w:tcBorders>
            <w:shd w:val="clear" w:color="auto" w:fill="FFFFFF"/>
            <w:vAlign w:val="center"/>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162CFF" w:rsidRPr="00041C6E" w:rsidTr="00B9693A">
        <w:trPr>
          <w:trHeight w:hRule="exact" w:val="379"/>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center"/>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среднем общем образовании</w:t>
            </w:r>
          </w:p>
        </w:tc>
        <w:tc>
          <w:tcPr>
            <w:tcW w:w="1050" w:type="dxa"/>
            <w:tcBorders>
              <w:top w:val="single" w:sz="4" w:space="0" w:color="auto"/>
              <w:left w:val="single" w:sz="4" w:space="0" w:color="auto"/>
            </w:tcBorders>
            <w:shd w:val="clear" w:color="auto" w:fill="FFFFFF"/>
            <w:vAlign w:val="bottom"/>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r>
      <w:tr w:rsidR="00162CFF" w:rsidRPr="00041C6E" w:rsidTr="00B9693A">
        <w:trPr>
          <w:trHeight w:hRule="exact" w:val="274"/>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p>
        </w:tc>
        <w:tc>
          <w:tcPr>
            <w:tcW w:w="1050"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162CFF" w:rsidRPr="00041C6E" w:rsidTr="00B9693A">
        <w:trPr>
          <w:trHeight w:hRule="exact" w:val="845"/>
          <w:jc w:val="center"/>
        </w:trPr>
        <w:tc>
          <w:tcPr>
            <w:tcW w:w="709" w:type="dxa"/>
            <w:tcBorders>
              <w:top w:val="single" w:sz="4" w:space="0" w:color="auto"/>
              <w:lef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3880" w:type="dxa"/>
            <w:tcBorders>
              <w:top w:val="single" w:sz="4" w:space="0" w:color="auto"/>
              <w:left w:val="single" w:sz="4" w:space="0" w:color="auto"/>
            </w:tcBorders>
            <w:shd w:val="clear" w:color="auto" w:fill="FFFFFF"/>
          </w:tcPr>
          <w:p w:rsidR="00162CFF" w:rsidRPr="00041C6E" w:rsidRDefault="00162CFF" w:rsidP="00043F01">
            <w:pPr>
              <w:framePr w:w="9586" w:wrap="notBeside" w:vAnchor="text" w:hAnchor="page" w:x="1633" w:y="7"/>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Окончили школу с аттеста</w:t>
            </w:r>
            <w:r w:rsidRPr="00041C6E">
              <w:rPr>
                <w:rFonts w:ascii="Times New Roman" w:eastAsia="Times New Roman" w:hAnsi="Times New Roman" w:cs="Times New Roman"/>
                <w:color w:val="auto"/>
              </w:rPr>
              <w:softHyphen/>
              <w:t>том особого образца</w:t>
            </w:r>
          </w:p>
        </w:tc>
        <w:tc>
          <w:tcPr>
            <w:tcW w:w="1050" w:type="dxa"/>
            <w:tcBorders>
              <w:top w:val="single" w:sz="4" w:space="0" w:color="auto"/>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top w:val="single" w:sz="4" w:space="0" w:color="auto"/>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r>
      <w:tr w:rsidR="00162CFF" w:rsidRPr="00041C6E" w:rsidTr="00B9693A">
        <w:trPr>
          <w:trHeight w:hRule="exact" w:val="470"/>
          <w:jc w:val="center"/>
        </w:trPr>
        <w:tc>
          <w:tcPr>
            <w:tcW w:w="709" w:type="dxa"/>
            <w:tcBorders>
              <w:lef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в основной школе</w:t>
            </w:r>
          </w:p>
        </w:tc>
        <w:tc>
          <w:tcPr>
            <w:tcW w:w="1050" w:type="dxa"/>
            <w:tcBorders>
              <w:left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p w:rsidR="00162CFF" w:rsidRPr="00041C6E" w:rsidRDefault="00162CFF" w:rsidP="00043F01">
            <w:pPr>
              <w:framePr w:w="9586" w:wrap="notBeside" w:vAnchor="text" w:hAnchor="page" w:x="1633" w:y="7"/>
              <w:rPr>
                <w:rFonts w:ascii="Times New Roman" w:hAnsi="Times New Roman" w:cs="Times New Roman"/>
                <w:color w:val="auto"/>
              </w:rPr>
            </w:pPr>
          </w:p>
          <w:p w:rsidR="00162CFF" w:rsidRPr="00041C6E" w:rsidRDefault="00162CFF" w:rsidP="00043F01">
            <w:pPr>
              <w:framePr w:w="9586" w:wrap="notBeside" w:vAnchor="text" w:hAnchor="page" w:x="1633" w:y="7"/>
              <w:rPr>
                <w:rFonts w:ascii="Times New Roman" w:hAnsi="Times New Roman" w:cs="Times New Roman"/>
                <w:color w:val="auto"/>
              </w:rPr>
            </w:pPr>
          </w:p>
        </w:tc>
        <w:tc>
          <w:tcPr>
            <w:tcW w:w="1446" w:type="dxa"/>
            <w:tcBorders>
              <w:left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162CFF" w:rsidRPr="00041C6E" w:rsidTr="00B9693A">
        <w:trPr>
          <w:trHeight w:hRule="exact" w:val="558"/>
          <w:jc w:val="center"/>
        </w:trPr>
        <w:tc>
          <w:tcPr>
            <w:tcW w:w="709" w:type="dxa"/>
            <w:tcBorders>
              <w:left w:val="single" w:sz="4" w:space="0" w:color="auto"/>
              <w:bottom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p>
        </w:tc>
        <w:tc>
          <w:tcPr>
            <w:tcW w:w="3880" w:type="dxa"/>
            <w:tcBorders>
              <w:left w:val="single" w:sz="4" w:space="0" w:color="auto"/>
              <w:bottom w:val="single" w:sz="4" w:space="0" w:color="auto"/>
            </w:tcBorders>
            <w:shd w:val="clear" w:color="auto" w:fill="FFFFFF"/>
          </w:tcPr>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средней школе</w:t>
            </w:r>
          </w:p>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p>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p>
          <w:p w:rsidR="00162CFF" w:rsidRPr="00041C6E" w:rsidRDefault="00162CFF" w:rsidP="00043F01">
            <w:pPr>
              <w:framePr w:w="9586" w:wrap="notBeside" w:vAnchor="text" w:hAnchor="page" w:x="1633" w:y="7"/>
              <w:spacing w:line="280" w:lineRule="exact"/>
              <w:jc w:val="both"/>
              <w:rPr>
                <w:rFonts w:ascii="Times New Roman" w:eastAsia="Times New Roman" w:hAnsi="Times New Roman" w:cs="Times New Roman"/>
                <w:color w:val="auto"/>
              </w:rPr>
            </w:pPr>
          </w:p>
        </w:tc>
        <w:tc>
          <w:tcPr>
            <w:tcW w:w="1050" w:type="dxa"/>
            <w:tcBorders>
              <w:left w:val="single" w:sz="4" w:space="0" w:color="auto"/>
              <w:bottom w:val="single" w:sz="4" w:space="0" w:color="auto"/>
            </w:tcBorders>
            <w:shd w:val="clear" w:color="auto" w:fill="FFFFFF"/>
          </w:tcPr>
          <w:p w:rsidR="00162CFF" w:rsidRPr="00041C6E" w:rsidRDefault="00162CFF" w:rsidP="00043F01">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446" w:type="dxa"/>
            <w:tcBorders>
              <w:left w:val="single" w:sz="4" w:space="0" w:color="auto"/>
              <w:bottom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446" w:type="dxa"/>
            <w:tcBorders>
              <w:left w:val="single" w:sz="4" w:space="0" w:color="auto"/>
              <w:bottom w:val="single" w:sz="4" w:space="0" w:color="auto"/>
              <w:right w:val="single" w:sz="4" w:space="0" w:color="auto"/>
            </w:tcBorders>
            <w:shd w:val="clear" w:color="auto" w:fill="FFFFFF"/>
          </w:tcPr>
          <w:p w:rsidR="00162CFF" w:rsidRPr="00041C6E" w:rsidRDefault="00162CFF" w:rsidP="00043F01">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bl>
    <w:p w:rsidR="00ED46D3" w:rsidRPr="00041C6E" w:rsidRDefault="00ED46D3" w:rsidP="00ED46D3">
      <w:pPr>
        <w:framePr w:w="9586" w:wrap="notBeside" w:vAnchor="text" w:hAnchor="page" w:x="1633" w:y="7"/>
        <w:rPr>
          <w:rFonts w:ascii="Times New Roman" w:hAnsi="Times New Roman" w:cs="Times New Roman"/>
          <w:color w:val="auto"/>
        </w:rPr>
      </w:pPr>
    </w:p>
    <w:p w:rsidR="00ED46D3" w:rsidRPr="00041C6E" w:rsidRDefault="00ED46D3" w:rsidP="00A9109F">
      <w:pPr>
        <w:widowControl/>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По численному составу ОО  занимает 2 место среди общеобразовательных учреждений района.  На</w:t>
      </w:r>
      <w:r w:rsidR="00162CFF" w:rsidRPr="00041C6E">
        <w:rPr>
          <w:rFonts w:ascii="Times New Roman" w:eastAsia="Calibri" w:hAnsi="Times New Roman" w:cs="Times New Roman"/>
          <w:color w:val="auto"/>
          <w:lang w:eastAsia="en-US" w:bidi="ar-SA"/>
        </w:rPr>
        <w:t xml:space="preserve"> конец 2023</w:t>
      </w:r>
      <w:r w:rsidRPr="00041C6E">
        <w:rPr>
          <w:rFonts w:ascii="Times New Roman" w:eastAsia="Calibri" w:hAnsi="Times New Roman" w:cs="Times New Roman"/>
          <w:color w:val="auto"/>
          <w:lang w:eastAsia="en-US" w:bidi="ar-SA"/>
        </w:rPr>
        <w:t xml:space="preserve"> года  в школе </w:t>
      </w:r>
      <w:r w:rsidR="00043F01" w:rsidRPr="00041C6E">
        <w:rPr>
          <w:rFonts w:ascii="Times New Roman" w:eastAsia="Calibri" w:hAnsi="Times New Roman" w:cs="Times New Roman"/>
          <w:color w:val="auto"/>
          <w:lang w:eastAsia="en-US" w:bidi="ar-SA"/>
        </w:rPr>
        <w:t>11 классов-комплектов.</w:t>
      </w:r>
    </w:p>
    <w:p w:rsidR="00ED46D3" w:rsidRPr="00041C6E" w:rsidRDefault="00ED46D3" w:rsidP="00A9109F">
      <w:pPr>
        <w:widowControl/>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Самый</w:t>
      </w:r>
      <w:r w:rsidR="00162CFF" w:rsidRPr="00041C6E">
        <w:rPr>
          <w:rFonts w:ascii="Times New Roman" w:eastAsia="Calibri" w:hAnsi="Times New Roman" w:cs="Times New Roman"/>
          <w:color w:val="auto"/>
          <w:lang w:eastAsia="en-US" w:bidi="ar-SA"/>
        </w:rPr>
        <w:t xml:space="preserve"> многочисленный класс –  7</w:t>
      </w:r>
      <w:r w:rsidR="00043F01" w:rsidRPr="00041C6E">
        <w:rPr>
          <w:rFonts w:ascii="Times New Roman" w:eastAsia="Calibri" w:hAnsi="Times New Roman" w:cs="Times New Roman"/>
          <w:color w:val="auto"/>
          <w:lang w:eastAsia="en-US" w:bidi="ar-SA"/>
        </w:rPr>
        <w:t xml:space="preserve"> (25</w:t>
      </w:r>
      <w:r w:rsidRPr="00041C6E">
        <w:rPr>
          <w:rFonts w:ascii="Times New Roman" w:eastAsia="Calibri" w:hAnsi="Times New Roman" w:cs="Times New Roman"/>
          <w:color w:val="auto"/>
          <w:lang w:eastAsia="en-US" w:bidi="ar-SA"/>
        </w:rPr>
        <w:t xml:space="preserve"> обу</w:t>
      </w:r>
      <w:r w:rsidR="00043F01" w:rsidRPr="00041C6E">
        <w:rPr>
          <w:rFonts w:ascii="Times New Roman" w:eastAsia="Calibri" w:hAnsi="Times New Roman" w:cs="Times New Roman"/>
          <w:color w:val="auto"/>
          <w:lang w:eastAsia="en-US" w:bidi="ar-SA"/>
        </w:rPr>
        <w:t xml:space="preserve">чающихся), малочисленный – </w:t>
      </w:r>
      <w:r w:rsidRPr="00041C6E">
        <w:rPr>
          <w:rFonts w:ascii="Times New Roman" w:eastAsia="Calibri" w:hAnsi="Times New Roman" w:cs="Times New Roman"/>
          <w:color w:val="auto"/>
          <w:lang w:eastAsia="en-US" w:bidi="ar-SA"/>
        </w:rPr>
        <w:t>11</w:t>
      </w:r>
      <w:r w:rsidR="00B050D1" w:rsidRPr="00041C6E">
        <w:rPr>
          <w:rFonts w:ascii="Times New Roman" w:eastAsia="Calibri" w:hAnsi="Times New Roman" w:cs="Times New Roman"/>
          <w:color w:val="auto"/>
          <w:lang w:eastAsia="en-US" w:bidi="ar-SA"/>
        </w:rPr>
        <w:t xml:space="preserve"> класс</w:t>
      </w:r>
      <w:r w:rsidR="00C723CD" w:rsidRPr="00041C6E">
        <w:rPr>
          <w:rFonts w:ascii="Times New Roman" w:eastAsia="Calibri" w:hAnsi="Times New Roman" w:cs="Times New Roman"/>
          <w:color w:val="auto"/>
          <w:lang w:eastAsia="en-US" w:bidi="ar-SA"/>
        </w:rPr>
        <w:t xml:space="preserve"> (7</w:t>
      </w:r>
      <w:r w:rsidR="00043F01" w:rsidRPr="00041C6E">
        <w:rPr>
          <w:rFonts w:ascii="Times New Roman" w:eastAsia="Calibri" w:hAnsi="Times New Roman" w:cs="Times New Roman"/>
          <w:color w:val="auto"/>
          <w:lang w:eastAsia="en-US" w:bidi="ar-SA"/>
        </w:rPr>
        <w:t xml:space="preserve"> обучающихся</w:t>
      </w:r>
      <w:r w:rsidRPr="00041C6E">
        <w:rPr>
          <w:rFonts w:ascii="Times New Roman" w:eastAsia="Calibri" w:hAnsi="Times New Roman" w:cs="Times New Roman"/>
          <w:color w:val="auto"/>
          <w:lang w:eastAsia="en-US" w:bidi="ar-SA"/>
        </w:rPr>
        <w:t xml:space="preserve">). </w:t>
      </w:r>
      <w:r w:rsidR="00C723CD" w:rsidRPr="00041C6E">
        <w:rPr>
          <w:rFonts w:ascii="Times New Roman" w:eastAsia="Calibri" w:hAnsi="Times New Roman" w:cs="Times New Roman"/>
          <w:color w:val="auto"/>
          <w:lang w:eastAsia="en-US" w:bidi="ar-SA"/>
        </w:rPr>
        <w:t>На конец 2023</w:t>
      </w:r>
      <w:r w:rsidR="008606D7" w:rsidRPr="00041C6E">
        <w:rPr>
          <w:rFonts w:ascii="Times New Roman" w:eastAsia="Calibri" w:hAnsi="Times New Roman" w:cs="Times New Roman"/>
          <w:color w:val="auto"/>
          <w:lang w:eastAsia="en-US" w:bidi="ar-SA"/>
        </w:rPr>
        <w:t xml:space="preserve">  года на дому обучаются 5 человек</w:t>
      </w:r>
      <w:r w:rsidRPr="00041C6E">
        <w:rPr>
          <w:rFonts w:ascii="Times New Roman" w:eastAsia="Calibri" w:hAnsi="Times New Roman" w:cs="Times New Roman"/>
          <w:color w:val="auto"/>
          <w:lang w:eastAsia="en-US" w:bidi="ar-SA"/>
        </w:rPr>
        <w:t>.</w:t>
      </w:r>
    </w:p>
    <w:p w:rsidR="00ED46D3" w:rsidRPr="00041C6E" w:rsidRDefault="00ED46D3" w:rsidP="00A9109F">
      <w:pPr>
        <w:shd w:val="clear" w:color="auto" w:fill="FFFFFF"/>
        <w:spacing w:before="29"/>
        <w:ind w:right="27"/>
        <w:rPr>
          <w:rFonts w:ascii="Times New Roman" w:hAnsi="Times New Roman" w:cs="Times New Roman"/>
          <w:color w:val="auto"/>
        </w:rPr>
      </w:pPr>
    </w:p>
    <w:p w:rsidR="00B43C10" w:rsidRPr="00041C6E" w:rsidRDefault="00B43C10" w:rsidP="00B43C10">
      <w:pPr>
        <w:jc w:val="center"/>
        <w:rPr>
          <w:rFonts w:ascii="Times New Roman" w:eastAsia="Calibri" w:hAnsi="Times New Roman" w:cs="Times New Roman"/>
          <w:b/>
          <w:i/>
          <w:color w:val="auto"/>
        </w:rPr>
      </w:pPr>
      <w:r w:rsidRPr="00041C6E">
        <w:rPr>
          <w:rFonts w:ascii="Times New Roman" w:eastAsia="Calibri" w:hAnsi="Times New Roman" w:cs="Times New Roman"/>
          <w:b/>
          <w:i/>
          <w:color w:val="auto"/>
        </w:rPr>
        <w:t xml:space="preserve">Показатели качества знаний </w:t>
      </w:r>
    </w:p>
    <w:p w:rsidR="00B43C10" w:rsidRPr="00041C6E" w:rsidRDefault="00B43C10" w:rsidP="00B43C10">
      <w:pPr>
        <w:jc w:val="center"/>
        <w:rPr>
          <w:rFonts w:ascii="Times New Roman" w:eastAsia="Calibri" w:hAnsi="Times New Roman" w:cs="Times New Roman"/>
          <w:b/>
          <w:i/>
          <w:color w:val="auto"/>
        </w:rPr>
      </w:pPr>
      <w:r w:rsidRPr="00041C6E">
        <w:rPr>
          <w:rFonts w:ascii="Times New Roman" w:eastAsia="Calibri" w:hAnsi="Times New Roman" w:cs="Times New Roman"/>
          <w:b/>
          <w:i/>
          <w:color w:val="auto"/>
        </w:rPr>
        <w:t>по у</w:t>
      </w:r>
      <w:r w:rsidR="00C723CD" w:rsidRPr="00041C6E">
        <w:rPr>
          <w:rFonts w:ascii="Times New Roman" w:eastAsia="Calibri" w:hAnsi="Times New Roman" w:cs="Times New Roman"/>
          <w:b/>
          <w:i/>
          <w:color w:val="auto"/>
        </w:rPr>
        <w:t>чебным четвертям и учебному 2022-2023</w:t>
      </w:r>
      <w:r w:rsidRPr="00041C6E">
        <w:rPr>
          <w:rFonts w:ascii="Times New Roman" w:eastAsia="Calibri" w:hAnsi="Times New Roman" w:cs="Times New Roman"/>
          <w:b/>
          <w:i/>
          <w:color w:val="auto"/>
        </w:rPr>
        <w:t xml:space="preserve">  году по классам</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71"/>
        <w:gridCol w:w="907"/>
        <w:gridCol w:w="850"/>
        <w:gridCol w:w="993"/>
        <w:gridCol w:w="850"/>
        <w:gridCol w:w="992"/>
        <w:gridCol w:w="851"/>
        <w:gridCol w:w="992"/>
        <w:gridCol w:w="851"/>
        <w:gridCol w:w="850"/>
      </w:tblGrid>
      <w:tr w:rsidR="00B43C10" w:rsidRPr="00041C6E" w:rsidTr="008606D7">
        <w:trPr>
          <w:trHeight w:val="283"/>
          <w:jc w:val="center"/>
        </w:trPr>
        <w:tc>
          <w:tcPr>
            <w:tcW w:w="1473" w:type="dxa"/>
            <w:shd w:val="clear" w:color="auto" w:fill="auto"/>
            <w:noWrap/>
            <w:vAlign w:val="bottom"/>
            <w:hideMark/>
          </w:tcPr>
          <w:p w:rsidR="00B43C10" w:rsidRPr="00041C6E" w:rsidRDefault="00B43C10" w:rsidP="008606D7">
            <w:pP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класс</w:t>
            </w:r>
          </w:p>
        </w:tc>
        <w:tc>
          <w:tcPr>
            <w:tcW w:w="771"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2</w:t>
            </w:r>
          </w:p>
        </w:tc>
        <w:tc>
          <w:tcPr>
            <w:tcW w:w="907"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3</w:t>
            </w:r>
          </w:p>
        </w:tc>
        <w:tc>
          <w:tcPr>
            <w:tcW w:w="850"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4</w:t>
            </w:r>
          </w:p>
        </w:tc>
        <w:tc>
          <w:tcPr>
            <w:tcW w:w="993"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5</w:t>
            </w:r>
          </w:p>
        </w:tc>
        <w:tc>
          <w:tcPr>
            <w:tcW w:w="850"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6</w:t>
            </w:r>
          </w:p>
        </w:tc>
        <w:tc>
          <w:tcPr>
            <w:tcW w:w="992"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7</w:t>
            </w:r>
          </w:p>
        </w:tc>
        <w:tc>
          <w:tcPr>
            <w:tcW w:w="851"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8</w:t>
            </w:r>
          </w:p>
        </w:tc>
        <w:tc>
          <w:tcPr>
            <w:tcW w:w="992"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9</w:t>
            </w:r>
          </w:p>
        </w:tc>
        <w:tc>
          <w:tcPr>
            <w:tcW w:w="851"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10</w:t>
            </w:r>
          </w:p>
        </w:tc>
        <w:tc>
          <w:tcPr>
            <w:tcW w:w="850" w:type="dxa"/>
            <w:shd w:val="clear" w:color="auto" w:fill="auto"/>
            <w:noWrap/>
            <w:vAlign w:val="bottom"/>
            <w:hideMark/>
          </w:tcPr>
          <w:p w:rsidR="00B43C10" w:rsidRPr="00041C6E" w:rsidRDefault="00B43C10" w:rsidP="008606D7">
            <w:pPr>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11</w:t>
            </w:r>
          </w:p>
        </w:tc>
      </w:tr>
      <w:tr w:rsidR="00B43C10" w:rsidRPr="00041C6E" w:rsidTr="008606D7">
        <w:trPr>
          <w:trHeight w:val="283"/>
          <w:jc w:val="center"/>
        </w:trPr>
        <w:tc>
          <w:tcPr>
            <w:tcW w:w="1473" w:type="dxa"/>
            <w:shd w:val="clear" w:color="auto" w:fill="auto"/>
            <w:noWrap/>
            <w:vAlign w:val="bottom"/>
            <w:hideMark/>
          </w:tcPr>
          <w:p w:rsidR="00B43C10" w:rsidRPr="00041C6E" w:rsidRDefault="00B43C10" w:rsidP="008606D7">
            <w:pPr>
              <w:rPr>
                <w:rFonts w:ascii="Times New Roman" w:eastAsia="Times New Roman" w:hAnsi="Times New Roman" w:cs="Times New Roman"/>
                <w:color w:val="auto"/>
              </w:rPr>
            </w:pPr>
            <w:r w:rsidRPr="00041C6E">
              <w:rPr>
                <w:rFonts w:ascii="Times New Roman" w:eastAsia="Times New Roman" w:hAnsi="Times New Roman" w:cs="Times New Roman"/>
                <w:color w:val="auto"/>
              </w:rPr>
              <w:t>1 четверть</w:t>
            </w:r>
          </w:p>
        </w:tc>
        <w:tc>
          <w:tcPr>
            <w:tcW w:w="771" w:type="dxa"/>
            <w:shd w:val="clear" w:color="auto" w:fill="auto"/>
            <w:vAlign w:val="bottom"/>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72</w:t>
            </w:r>
          </w:p>
        </w:tc>
        <w:tc>
          <w:tcPr>
            <w:tcW w:w="907"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50</w:t>
            </w:r>
          </w:p>
        </w:tc>
        <w:tc>
          <w:tcPr>
            <w:tcW w:w="850"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47</w:t>
            </w:r>
          </w:p>
        </w:tc>
        <w:tc>
          <w:tcPr>
            <w:tcW w:w="993"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21</w:t>
            </w:r>
          </w:p>
        </w:tc>
        <w:tc>
          <w:tcPr>
            <w:tcW w:w="850"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38,5</w:t>
            </w:r>
          </w:p>
        </w:tc>
        <w:tc>
          <w:tcPr>
            <w:tcW w:w="992"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33,3</w:t>
            </w:r>
          </w:p>
        </w:tc>
        <w:tc>
          <w:tcPr>
            <w:tcW w:w="851"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31,6</w:t>
            </w:r>
          </w:p>
        </w:tc>
        <w:tc>
          <w:tcPr>
            <w:tcW w:w="992"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17,4</w:t>
            </w:r>
          </w:p>
        </w:tc>
        <w:tc>
          <w:tcPr>
            <w:tcW w:w="851"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850"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r>
      <w:tr w:rsidR="00B43C10" w:rsidRPr="00041C6E" w:rsidTr="008606D7">
        <w:trPr>
          <w:trHeight w:val="283"/>
          <w:jc w:val="center"/>
        </w:trPr>
        <w:tc>
          <w:tcPr>
            <w:tcW w:w="1473" w:type="dxa"/>
            <w:shd w:val="clear" w:color="auto" w:fill="auto"/>
            <w:noWrap/>
            <w:vAlign w:val="bottom"/>
            <w:hideMark/>
          </w:tcPr>
          <w:p w:rsidR="00B43C10" w:rsidRPr="00041C6E" w:rsidRDefault="00B43C10" w:rsidP="008606D7">
            <w:pPr>
              <w:rPr>
                <w:rFonts w:ascii="Times New Roman" w:eastAsia="Times New Roman" w:hAnsi="Times New Roman" w:cs="Times New Roman"/>
                <w:color w:val="auto"/>
              </w:rPr>
            </w:pPr>
            <w:r w:rsidRPr="00041C6E">
              <w:rPr>
                <w:rFonts w:ascii="Times New Roman" w:eastAsia="Times New Roman" w:hAnsi="Times New Roman" w:cs="Times New Roman"/>
                <w:color w:val="auto"/>
              </w:rPr>
              <w:t>2 четверть</w:t>
            </w:r>
          </w:p>
        </w:tc>
        <w:tc>
          <w:tcPr>
            <w:tcW w:w="771" w:type="dxa"/>
            <w:shd w:val="clear" w:color="auto" w:fill="auto"/>
            <w:vAlign w:val="bottom"/>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66,7</w:t>
            </w:r>
          </w:p>
        </w:tc>
        <w:tc>
          <w:tcPr>
            <w:tcW w:w="907"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39,1</w:t>
            </w:r>
          </w:p>
        </w:tc>
        <w:tc>
          <w:tcPr>
            <w:tcW w:w="850"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43,8</w:t>
            </w:r>
          </w:p>
        </w:tc>
        <w:tc>
          <w:tcPr>
            <w:tcW w:w="993"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21</w:t>
            </w:r>
          </w:p>
        </w:tc>
        <w:tc>
          <w:tcPr>
            <w:tcW w:w="850"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40</w:t>
            </w:r>
          </w:p>
        </w:tc>
        <w:tc>
          <w:tcPr>
            <w:tcW w:w="992"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31,6</w:t>
            </w:r>
          </w:p>
        </w:tc>
        <w:tc>
          <w:tcPr>
            <w:tcW w:w="851"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36,8</w:t>
            </w:r>
          </w:p>
        </w:tc>
        <w:tc>
          <w:tcPr>
            <w:tcW w:w="992"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18,2</w:t>
            </w:r>
          </w:p>
        </w:tc>
        <w:tc>
          <w:tcPr>
            <w:tcW w:w="851"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71,4</w:t>
            </w:r>
          </w:p>
        </w:tc>
        <w:tc>
          <w:tcPr>
            <w:tcW w:w="850"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33,3</w:t>
            </w:r>
          </w:p>
        </w:tc>
      </w:tr>
      <w:tr w:rsidR="00B43C10" w:rsidRPr="00041C6E" w:rsidTr="008606D7">
        <w:trPr>
          <w:trHeight w:val="283"/>
          <w:jc w:val="center"/>
        </w:trPr>
        <w:tc>
          <w:tcPr>
            <w:tcW w:w="1473" w:type="dxa"/>
            <w:shd w:val="clear" w:color="auto" w:fill="auto"/>
            <w:noWrap/>
            <w:vAlign w:val="bottom"/>
            <w:hideMark/>
          </w:tcPr>
          <w:p w:rsidR="00B43C10" w:rsidRPr="00041C6E" w:rsidRDefault="00B43C10" w:rsidP="008606D7">
            <w:pPr>
              <w:rPr>
                <w:rFonts w:ascii="Times New Roman" w:eastAsia="Times New Roman" w:hAnsi="Times New Roman" w:cs="Times New Roman"/>
                <w:color w:val="auto"/>
              </w:rPr>
            </w:pPr>
            <w:r w:rsidRPr="00041C6E">
              <w:rPr>
                <w:rFonts w:ascii="Times New Roman" w:eastAsia="Times New Roman" w:hAnsi="Times New Roman" w:cs="Times New Roman"/>
                <w:color w:val="auto"/>
              </w:rPr>
              <w:t>3 четверть</w:t>
            </w:r>
          </w:p>
        </w:tc>
        <w:tc>
          <w:tcPr>
            <w:tcW w:w="771" w:type="dxa"/>
            <w:shd w:val="clear" w:color="auto" w:fill="auto"/>
            <w:noWrap/>
            <w:vAlign w:val="bottom"/>
            <w:hideMark/>
          </w:tcPr>
          <w:p w:rsidR="00B43C10" w:rsidRPr="00041C6E" w:rsidRDefault="00E54D50"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61,1</w:t>
            </w:r>
          </w:p>
        </w:tc>
        <w:tc>
          <w:tcPr>
            <w:tcW w:w="907" w:type="dxa"/>
            <w:shd w:val="clear" w:color="auto" w:fill="auto"/>
            <w:noWrap/>
            <w:vAlign w:val="bottom"/>
            <w:hideMark/>
          </w:tcPr>
          <w:p w:rsidR="00B43C10" w:rsidRPr="00041C6E" w:rsidRDefault="00E54D50"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47,8</w:t>
            </w:r>
          </w:p>
        </w:tc>
        <w:tc>
          <w:tcPr>
            <w:tcW w:w="850"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37,5</w:t>
            </w:r>
          </w:p>
        </w:tc>
        <w:tc>
          <w:tcPr>
            <w:tcW w:w="993"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21</w:t>
            </w:r>
          </w:p>
        </w:tc>
        <w:tc>
          <w:tcPr>
            <w:tcW w:w="850"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36</w:t>
            </w:r>
          </w:p>
        </w:tc>
        <w:tc>
          <w:tcPr>
            <w:tcW w:w="992"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31,6</w:t>
            </w:r>
          </w:p>
        </w:tc>
        <w:tc>
          <w:tcPr>
            <w:tcW w:w="851"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26,3</w:t>
            </w:r>
          </w:p>
        </w:tc>
        <w:tc>
          <w:tcPr>
            <w:tcW w:w="992"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22,7</w:t>
            </w:r>
          </w:p>
        </w:tc>
        <w:tc>
          <w:tcPr>
            <w:tcW w:w="851"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850" w:type="dxa"/>
            <w:shd w:val="clear" w:color="auto" w:fill="auto"/>
            <w:noWrap/>
            <w:vAlign w:val="bottom"/>
            <w:hideMark/>
          </w:tcPr>
          <w:p w:rsidR="00B43C10" w:rsidRPr="00041C6E" w:rsidRDefault="00972678"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r>
      <w:tr w:rsidR="00B43C10" w:rsidRPr="00041C6E" w:rsidTr="008606D7">
        <w:trPr>
          <w:trHeight w:val="283"/>
          <w:jc w:val="center"/>
        </w:trPr>
        <w:tc>
          <w:tcPr>
            <w:tcW w:w="1473" w:type="dxa"/>
            <w:shd w:val="clear" w:color="auto" w:fill="auto"/>
            <w:noWrap/>
            <w:vAlign w:val="bottom"/>
            <w:hideMark/>
          </w:tcPr>
          <w:p w:rsidR="00B43C10" w:rsidRPr="00041C6E" w:rsidRDefault="00B43C10" w:rsidP="008606D7">
            <w:pPr>
              <w:rPr>
                <w:rFonts w:ascii="Times New Roman" w:eastAsia="Times New Roman" w:hAnsi="Times New Roman" w:cs="Times New Roman"/>
                <w:color w:val="auto"/>
              </w:rPr>
            </w:pPr>
            <w:r w:rsidRPr="00041C6E">
              <w:rPr>
                <w:rFonts w:ascii="Times New Roman" w:eastAsia="Times New Roman" w:hAnsi="Times New Roman" w:cs="Times New Roman"/>
                <w:color w:val="auto"/>
              </w:rPr>
              <w:t>4 четверть</w:t>
            </w:r>
          </w:p>
        </w:tc>
        <w:tc>
          <w:tcPr>
            <w:tcW w:w="771"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61,1</w:t>
            </w:r>
          </w:p>
        </w:tc>
        <w:tc>
          <w:tcPr>
            <w:tcW w:w="907"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47,8</w:t>
            </w:r>
          </w:p>
        </w:tc>
        <w:tc>
          <w:tcPr>
            <w:tcW w:w="850"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43,8</w:t>
            </w:r>
          </w:p>
        </w:tc>
        <w:tc>
          <w:tcPr>
            <w:tcW w:w="993"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21</w:t>
            </w:r>
          </w:p>
        </w:tc>
        <w:tc>
          <w:tcPr>
            <w:tcW w:w="850"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40</w:t>
            </w:r>
          </w:p>
        </w:tc>
        <w:tc>
          <w:tcPr>
            <w:tcW w:w="992"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31,6</w:t>
            </w:r>
          </w:p>
        </w:tc>
        <w:tc>
          <w:tcPr>
            <w:tcW w:w="851"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21</w:t>
            </w:r>
          </w:p>
        </w:tc>
        <w:tc>
          <w:tcPr>
            <w:tcW w:w="992"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22,7</w:t>
            </w:r>
          </w:p>
        </w:tc>
        <w:tc>
          <w:tcPr>
            <w:tcW w:w="851"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71,4</w:t>
            </w:r>
          </w:p>
        </w:tc>
        <w:tc>
          <w:tcPr>
            <w:tcW w:w="850"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50</w:t>
            </w:r>
          </w:p>
        </w:tc>
      </w:tr>
      <w:tr w:rsidR="00B43C10" w:rsidRPr="00041C6E" w:rsidTr="008606D7">
        <w:trPr>
          <w:trHeight w:val="283"/>
          <w:jc w:val="center"/>
        </w:trPr>
        <w:tc>
          <w:tcPr>
            <w:tcW w:w="1473" w:type="dxa"/>
            <w:shd w:val="clear" w:color="auto" w:fill="auto"/>
            <w:noWrap/>
            <w:vAlign w:val="bottom"/>
            <w:hideMark/>
          </w:tcPr>
          <w:p w:rsidR="00B43C10" w:rsidRPr="00041C6E" w:rsidRDefault="00B43C10" w:rsidP="008606D7">
            <w:pPr>
              <w:rPr>
                <w:rFonts w:ascii="Times New Roman" w:eastAsia="Times New Roman" w:hAnsi="Times New Roman" w:cs="Times New Roman"/>
                <w:b/>
                <w:color w:val="auto"/>
              </w:rPr>
            </w:pPr>
            <w:r w:rsidRPr="00041C6E">
              <w:rPr>
                <w:rFonts w:ascii="Times New Roman" w:eastAsia="Times New Roman" w:hAnsi="Times New Roman" w:cs="Times New Roman"/>
                <w:b/>
                <w:color w:val="auto"/>
              </w:rPr>
              <w:t>год</w:t>
            </w:r>
          </w:p>
        </w:tc>
        <w:tc>
          <w:tcPr>
            <w:tcW w:w="771"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66,7</w:t>
            </w:r>
          </w:p>
        </w:tc>
        <w:tc>
          <w:tcPr>
            <w:tcW w:w="907"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47,8</w:t>
            </w:r>
          </w:p>
        </w:tc>
        <w:tc>
          <w:tcPr>
            <w:tcW w:w="850"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43,8</w:t>
            </w:r>
          </w:p>
        </w:tc>
        <w:tc>
          <w:tcPr>
            <w:tcW w:w="993"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21</w:t>
            </w:r>
          </w:p>
        </w:tc>
        <w:tc>
          <w:tcPr>
            <w:tcW w:w="850"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40</w:t>
            </w:r>
          </w:p>
        </w:tc>
        <w:tc>
          <w:tcPr>
            <w:tcW w:w="992"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31,6</w:t>
            </w:r>
          </w:p>
        </w:tc>
        <w:tc>
          <w:tcPr>
            <w:tcW w:w="851"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31,6</w:t>
            </w:r>
          </w:p>
        </w:tc>
        <w:tc>
          <w:tcPr>
            <w:tcW w:w="992"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22,7</w:t>
            </w:r>
          </w:p>
        </w:tc>
        <w:tc>
          <w:tcPr>
            <w:tcW w:w="851"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71,4</w:t>
            </w:r>
          </w:p>
        </w:tc>
        <w:tc>
          <w:tcPr>
            <w:tcW w:w="850" w:type="dxa"/>
            <w:shd w:val="clear" w:color="auto" w:fill="auto"/>
            <w:noWrap/>
            <w:vAlign w:val="bottom"/>
            <w:hideMark/>
          </w:tcPr>
          <w:p w:rsidR="00B43C10" w:rsidRPr="00041C6E" w:rsidRDefault="00DF6217" w:rsidP="008606D7">
            <w:pPr>
              <w:jc w:val="center"/>
              <w:rPr>
                <w:rFonts w:ascii="Times New Roman" w:eastAsia="Times New Roman" w:hAnsi="Times New Roman" w:cs="Times New Roman"/>
                <w:b/>
                <w:color w:val="auto"/>
              </w:rPr>
            </w:pPr>
            <w:r w:rsidRPr="00041C6E">
              <w:rPr>
                <w:rFonts w:ascii="Times New Roman" w:eastAsia="Times New Roman" w:hAnsi="Times New Roman" w:cs="Times New Roman"/>
                <w:b/>
                <w:color w:val="auto"/>
              </w:rPr>
              <w:t>50</w:t>
            </w:r>
          </w:p>
        </w:tc>
      </w:tr>
    </w:tbl>
    <w:p w:rsidR="00AC1CE8" w:rsidRPr="00041C6E" w:rsidRDefault="00AC1CE8" w:rsidP="00ED46D3">
      <w:pPr>
        <w:widowControl/>
        <w:spacing w:after="200"/>
        <w:jc w:val="both"/>
        <w:rPr>
          <w:rFonts w:ascii="Times New Roman" w:eastAsia="+mn-ea" w:hAnsi="Times New Roman" w:cs="Times New Roman"/>
          <w:color w:val="auto"/>
          <w:kern w:val="24"/>
          <w:lang w:eastAsia="en-US" w:bidi="ar-SA"/>
        </w:rPr>
      </w:pPr>
    </w:p>
    <w:p w:rsidR="00ED46D3" w:rsidRPr="00041C6E" w:rsidRDefault="00A605B0" w:rsidP="00AC1CE8">
      <w:pPr>
        <w:widowControl/>
        <w:spacing w:after="200"/>
        <w:jc w:val="both"/>
        <w:rPr>
          <w:rFonts w:ascii="Times New Roman" w:eastAsia="Calibri" w:hAnsi="Times New Roman" w:cs="Times New Roman"/>
          <w:color w:val="auto"/>
          <w:lang w:eastAsia="en-US" w:bidi="ar-SA"/>
        </w:rPr>
      </w:pPr>
      <w:r w:rsidRPr="00041C6E">
        <w:rPr>
          <w:rFonts w:ascii="Times New Roman" w:eastAsia="+mn-ea" w:hAnsi="Times New Roman" w:cs="Times New Roman"/>
          <w:color w:val="auto"/>
          <w:kern w:val="24"/>
          <w:lang w:eastAsia="en-US" w:bidi="ar-SA"/>
        </w:rPr>
        <w:t>Ана</w:t>
      </w:r>
      <w:r w:rsidR="00B43C10" w:rsidRPr="00041C6E">
        <w:rPr>
          <w:rFonts w:ascii="Times New Roman" w:eastAsia="+mn-ea" w:hAnsi="Times New Roman" w:cs="Times New Roman"/>
          <w:color w:val="auto"/>
          <w:kern w:val="24"/>
          <w:lang w:eastAsia="en-US" w:bidi="ar-SA"/>
        </w:rPr>
        <w:t>лиз результатов обучения за</w:t>
      </w:r>
      <w:r w:rsidR="00C723CD" w:rsidRPr="00041C6E">
        <w:rPr>
          <w:rFonts w:ascii="Times New Roman" w:eastAsia="+mn-ea" w:hAnsi="Times New Roman" w:cs="Times New Roman"/>
          <w:color w:val="auto"/>
          <w:kern w:val="24"/>
          <w:lang w:eastAsia="en-US" w:bidi="ar-SA"/>
        </w:rPr>
        <w:t xml:space="preserve"> 2022-2023</w:t>
      </w:r>
      <w:r w:rsidRPr="00041C6E">
        <w:rPr>
          <w:rFonts w:ascii="Times New Roman" w:eastAsia="+mn-ea" w:hAnsi="Times New Roman" w:cs="Times New Roman"/>
          <w:color w:val="auto"/>
          <w:kern w:val="24"/>
          <w:lang w:eastAsia="en-US" w:bidi="ar-SA"/>
        </w:rPr>
        <w:t xml:space="preserve"> учебный год показал, что качес</w:t>
      </w:r>
      <w:r w:rsidR="00AC1CE8" w:rsidRPr="00041C6E">
        <w:rPr>
          <w:rFonts w:ascii="Times New Roman" w:eastAsia="+mn-ea" w:hAnsi="Times New Roman" w:cs="Times New Roman"/>
          <w:color w:val="auto"/>
          <w:kern w:val="24"/>
          <w:lang w:eastAsia="en-US" w:bidi="ar-SA"/>
        </w:rPr>
        <w:t xml:space="preserve">тво знаний во втором полугодии, </w:t>
      </w:r>
      <w:r w:rsidRPr="00041C6E">
        <w:rPr>
          <w:rFonts w:ascii="Times New Roman" w:eastAsia="+mn-ea" w:hAnsi="Times New Roman" w:cs="Times New Roman"/>
          <w:color w:val="auto"/>
          <w:kern w:val="24"/>
          <w:lang w:eastAsia="en-US" w:bidi="ar-SA"/>
        </w:rPr>
        <w:t>в начальном</w:t>
      </w:r>
      <w:r w:rsidR="00C723CD" w:rsidRPr="00041C6E">
        <w:rPr>
          <w:rFonts w:ascii="Times New Roman" w:eastAsia="+mn-ea" w:hAnsi="Times New Roman" w:cs="Times New Roman"/>
          <w:color w:val="auto"/>
          <w:kern w:val="24"/>
          <w:lang w:eastAsia="en-US" w:bidi="ar-SA"/>
        </w:rPr>
        <w:t xml:space="preserve"> </w:t>
      </w:r>
      <w:r w:rsidRPr="00041C6E">
        <w:rPr>
          <w:rFonts w:ascii="Times New Roman" w:eastAsia="+mn-ea" w:hAnsi="Times New Roman" w:cs="Times New Roman"/>
          <w:color w:val="auto"/>
          <w:kern w:val="24"/>
          <w:lang w:eastAsia="en-US" w:bidi="ar-SA"/>
        </w:rPr>
        <w:t>и основном звене</w:t>
      </w:r>
      <w:r w:rsidR="00C723CD" w:rsidRPr="00041C6E">
        <w:rPr>
          <w:rFonts w:ascii="Times New Roman" w:eastAsia="+mn-ea" w:hAnsi="Times New Roman" w:cs="Times New Roman"/>
          <w:color w:val="auto"/>
          <w:kern w:val="24"/>
          <w:lang w:eastAsia="en-US" w:bidi="ar-SA"/>
        </w:rPr>
        <w:t xml:space="preserve"> </w:t>
      </w:r>
      <w:r w:rsidRPr="00041C6E">
        <w:rPr>
          <w:rFonts w:ascii="Times New Roman" w:eastAsia="+mn-ea" w:hAnsi="Times New Roman" w:cs="Times New Roman"/>
          <w:color w:val="auto"/>
          <w:kern w:val="24"/>
          <w:lang w:eastAsia="en-US" w:bidi="ar-SA"/>
        </w:rPr>
        <w:t>ниже</w:t>
      </w:r>
      <w:r w:rsidR="00C723CD" w:rsidRPr="00041C6E">
        <w:rPr>
          <w:rFonts w:ascii="Times New Roman" w:eastAsia="+mn-ea" w:hAnsi="Times New Roman" w:cs="Times New Roman"/>
          <w:color w:val="auto"/>
          <w:kern w:val="24"/>
          <w:lang w:eastAsia="en-US" w:bidi="ar-SA"/>
        </w:rPr>
        <w:t xml:space="preserve"> </w:t>
      </w:r>
      <w:r w:rsidRPr="00041C6E">
        <w:rPr>
          <w:rFonts w:ascii="Times New Roman" w:eastAsia="+mn-ea" w:hAnsi="Times New Roman" w:cs="Times New Roman"/>
          <w:color w:val="auto"/>
          <w:kern w:val="24"/>
          <w:lang w:eastAsia="en-US" w:bidi="ar-SA"/>
        </w:rPr>
        <w:t>показателей качества знаний за первое полугодие.</w:t>
      </w:r>
    </w:p>
    <w:p w:rsidR="00B050D1" w:rsidRPr="00041C6E" w:rsidRDefault="00B050D1" w:rsidP="00B050D1">
      <w:pPr>
        <w:jc w:val="center"/>
        <w:rPr>
          <w:rFonts w:ascii="Times New Roman" w:eastAsia="Calibri" w:hAnsi="Times New Roman" w:cs="Times New Roman"/>
          <w:b/>
          <w:color w:val="auto"/>
        </w:rPr>
      </w:pPr>
      <w:r w:rsidRPr="00041C6E">
        <w:rPr>
          <w:rFonts w:ascii="Times New Roman" w:eastAsia="Calibri" w:hAnsi="Times New Roman" w:cs="Times New Roman"/>
          <w:b/>
          <w:color w:val="auto"/>
        </w:rPr>
        <w:t>Показатели качества знаний и успеваемости по итогам учебного года за 5 лет:</w:t>
      </w:r>
    </w:p>
    <w:p w:rsidR="00B050D1" w:rsidRPr="00041C6E" w:rsidRDefault="00B050D1" w:rsidP="00B050D1">
      <w:pPr>
        <w:rPr>
          <w:rFonts w:ascii="Times New Roman" w:eastAsia="Calibri" w:hAnsi="Times New Roman" w:cs="Times New Roman"/>
          <w:color w:val="auto"/>
        </w:rPr>
      </w:pPr>
      <w:r w:rsidRPr="00041C6E">
        <w:rPr>
          <w:rFonts w:ascii="Times New Roman" w:eastAsia="Calibri" w:hAnsi="Times New Roman" w:cs="Times New Roman"/>
          <w:color w:val="auto"/>
        </w:rPr>
        <w:t xml:space="preserve">2018-2019 учебный год: 36,2% при успеваемости 96,6%  </w:t>
      </w:r>
    </w:p>
    <w:p w:rsidR="00B050D1" w:rsidRPr="00041C6E" w:rsidRDefault="00B050D1" w:rsidP="00B050D1">
      <w:pPr>
        <w:rPr>
          <w:rFonts w:ascii="Times New Roman" w:eastAsia="Calibri" w:hAnsi="Times New Roman" w:cs="Times New Roman"/>
          <w:color w:val="auto"/>
        </w:rPr>
      </w:pPr>
      <w:r w:rsidRPr="00041C6E">
        <w:rPr>
          <w:rFonts w:ascii="Times New Roman" w:eastAsia="Calibri" w:hAnsi="Times New Roman" w:cs="Times New Roman"/>
          <w:color w:val="auto"/>
        </w:rPr>
        <w:t>2019-2020 учебный год: 35% при успеваемости 97,8%</w:t>
      </w:r>
    </w:p>
    <w:p w:rsidR="00B050D1" w:rsidRPr="00041C6E" w:rsidRDefault="00B050D1" w:rsidP="00B050D1">
      <w:pPr>
        <w:rPr>
          <w:rFonts w:ascii="Times New Roman" w:eastAsia="Calibri" w:hAnsi="Times New Roman" w:cs="Times New Roman"/>
          <w:color w:val="auto"/>
        </w:rPr>
      </w:pPr>
      <w:r w:rsidRPr="00041C6E">
        <w:rPr>
          <w:rFonts w:ascii="Times New Roman" w:eastAsia="Calibri" w:hAnsi="Times New Roman" w:cs="Times New Roman"/>
          <w:color w:val="auto"/>
        </w:rPr>
        <w:lastRenderedPageBreak/>
        <w:t>2020 -2021 учебный год: 40,7% при успеваемости 100%</w:t>
      </w:r>
    </w:p>
    <w:p w:rsidR="00C723CD" w:rsidRPr="00041C6E" w:rsidRDefault="00B050D1" w:rsidP="00A9109F">
      <w:pPr>
        <w:rPr>
          <w:rFonts w:ascii="Times New Roman" w:eastAsia="Calibri" w:hAnsi="Times New Roman" w:cs="Times New Roman"/>
          <w:color w:val="auto"/>
        </w:rPr>
      </w:pPr>
      <w:r w:rsidRPr="00041C6E">
        <w:rPr>
          <w:rFonts w:ascii="Times New Roman" w:eastAsia="Calibri" w:hAnsi="Times New Roman" w:cs="Times New Roman"/>
          <w:color w:val="auto"/>
        </w:rPr>
        <w:t>2021 -2022 учебный год: 43,6% при успеваемости 100%</w:t>
      </w:r>
    </w:p>
    <w:p w:rsidR="00A9109F" w:rsidRPr="00041C6E" w:rsidRDefault="00CF4BBF" w:rsidP="00A9109F">
      <w:pPr>
        <w:rPr>
          <w:rFonts w:ascii="Times New Roman" w:hAnsi="Times New Roman" w:cs="Times New Roman"/>
          <w:color w:val="auto"/>
        </w:rPr>
      </w:pPr>
      <w:r w:rsidRPr="00041C6E">
        <w:rPr>
          <w:rFonts w:ascii="Times New Roman" w:eastAsia="Calibri" w:hAnsi="Times New Roman" w:cs="Times New Roman"/>
          <w:color w:val="auto"/>
          <w:lang w:eastAsia="en-US" w:bidi="ar-SA"/>
        </w:rPr>
        <w:t xml:space="preserve"> 2022</w:t>
      </w:r>
      <w:r w:rsidR="00C723CD" w:rsidRPr="00041C6E">
        <w:rPr>
          <w:rFonts w:ascii="Times New Roman" w:eastAsia="Calibri" w:hAnsi="Times New Roman" w:cs="Times New Roman"/>
          <w:color w:val="auto"/>
          <w:lang w:eastAsia="en-US" w:bidi="ar-SA"/>
        </w:rPr>
        <w:t>-2023 учебный  год</w:t>
      </w:r>
      <w:r w:rsidR="00ED46D3" w:rsidRPr="00041C6E">
        <w:rPr>
          <w:rFonts w:ascii="Times New Roman" w:eastAsia="Calibri" w:hAnsi="Times New Roman" w:cs="Times New Roman"/>
          <w:color w:val="auto"/>
          <w:lang w:eastAsia="en-US" w:bidi="ar-SA"/>
        </w:rPr>
        <w:t xml:space="preserve">:  </w:t>
      </w:r>
      <w:r w:rsidR="00B43C10" w:rsidRPr="00041C6E">
        <w:rPr>
          <w:rFonts w:ascii="Times New Roman" w:hAnsi="Times New Roman" w:cs="Times New Roman"/>
          <w:color w:val="auto"/>
        </w:rPr>
        <w:t>43,9% при успеваемости 98%</w:t>
      </w:r>
    </w:p>
    <w:p w:rsidR="00C723CD" w:rsidRPr="00041C6E" w:rsidRDefault="00C723CD" w:rsidP="00A9109F">
      <w:pPr>
        <w:rPr>
          <w:rFonts w:ascii="Times New Roman" w:eastAsia="Calibri" w:hAnsi="Times New Roman" w:cs="Times New Roman"/>
          <w:color w:val="auto"/>
        </w:rPr>
      </w:pPr>
      <w:r w:rsidRPr="00041C6E">
        <w:rPr>
          <w:rFonts w:ascii="Times New Roman" w:hAnsi="Times New Roman" w:cs="Times New Roman"/>
          <w:color w:val="auto"/>
        </w:rPr>
        <w:t>На конец 2023 учебного года: 37,1% при успеваемости 94,3%.</w:t>
      </w:r>
    </w:p>
    <w:p w:rsidR="00ED46D3" w:rsidRPr="00041C6E" w:rsidRDefault="00ED46D3" w:rsidP="00ED46D3">
      <w:pPr>
        <w:rPr>
          <w:rFonts w:ascii="Times New Roman" w:eastAsia="Calibri" w:hAnsi="Times New Roman" w:cs="Times New Roman"/>
          <w:color w:val="auto"/>
          <w:lang w:eastAsia="en-US" w:bidi="ar-SA"/>
        </w:rPr>
      </w:pPr>
    </w:p>
    <w:p w:rsidR="00ED46D3" w:rsidRPr="00041C6E" w:rsidRDefault="00ED46D3" w:rsidP="00ED46D3">
      <w:pPr>
        <w:jc w:val="both"/>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rPr>
        <w:t xml:space="preserve"> Сравнивая показатели качества знан</w:t>
      </w:r>
      <w:r w:rsidR="00C723CD" w:rsidRPr="00041C6E">
        <w:rPr>
          <w:rFonts w:ascii="Times New Roman" w:eastAsia="Times New Roman" w:hAnsi="Times New Roman" w:cs="Times New Roman"/>
          <w:color w:val="auto"/>
        </w:rPr>
        <w:t>ий и успеваемости по итогам 2022-2023</w:t>
      </w:r>
      <w:r w:rsidRPr="00041C6E">
        <w:rPr>
          <w:rFonts w:ascii="Times New Roman" w:eastAsia="Times New Roman" w:hAnsi="Times New Roman" w:cs="Times New Roman"/>
          <w:color w:val="auto"/>
        </w:rPr>
        <w:t xml:space="preserve"> учебного года с показателями качества знан</w:t>
      </w:r>
      <w:r w:rsidR="00C723CD" w:rsidRPr="00041C6E">
        <w:rPr>
          <w:rFonts w:ascii="Times New Roman" w:eastAsia="Times New Roman" w:hAnsi="Times New Roman" w:cs="Times New Roman"/>
          <w:color w:val="auto"/>
        </w:rPr>
        <w:t xml:space="preserve">ий  и успеваемости на конец 2023 </w:t>
      </w:r>
      <w:r w:rsidR="00A9109F" w:rsidRPr="00041C6E">
        <w:rPr>
          <w:rFonts w:ascii="Times New Roman" w:eastAsia="Times New Roman" w:hAnsi="Times New Roman" w:cs="Times New Roman"/>
          <w:color w:val="auto"/>
        </w:rPr>
        <w:t>года, можно отм</w:t>
      </w:r>
      <w:r w:rsidR="00AC1CE8" w:rsidRPr="00041C6E">
        <w:rPr>
          <w:rFonts w:ascii="Times New Roman" w:eastAsia="Times New Roman" w:hAnsi="Times New Roman" w:cs="Times New Roman"/>
          <w:color w:val="auto"/>
        </w:rPr>
        <w:t>етить   повышение</w:t>
      </w:r>
      <w:r w:rsidRPr="00041C6E">
        <w:rPr>
          <w:rFonts w:ascii="Times New Roman" w:eastAsia="Times New Roman" w:hAnsi="Times New Roman" w:cs="Times New Roman"/>
          <w:color w:val="auto"/>
        </w:rPr>
        <w:t xml:space="preserve"> качества</w:t>
      </w:r>
      <w:r w:rsidR="00A9109F" w:rsidRPr="00041C6E">
        <w:rPr>
          <w:rFonts w:ascii="Times New Roman" w:eastAsia="Times New Roman" w:hAnsi="Times New Roman" w:cs="Times New Roman"/>
          <w:color w:val="auto"/>
        </w:rPr>
        <w:t xml:space="preserve"> знаний</w:t>
      </w:r>
      <w:r w:rsidR="00C723CD" w:rsidRPr="00041C6E">
        <w:rPr>
          <w:rFonts w:ascii="Times New Roman" w:eastAsia="Times New Roman" w:hAnsi="Times New Roman" w:cs="Times New Roman"/>
          <w:color w:val="auto"/>
        </w:rPr>
        <w:t xml:space="preserve"> на 6,8</w:t>
      </w:r>
      <w:r w:rsidR="00A9109F" w:rsidRPr="00041C6E">
        <w:rPr>
          <w:rFonts w:ascii="Times New Roman" w:eastAsia="Times New Roman" w:hAnsi="Times New Roman" w:cs="Times New Roman"/>
          <w:color w:val="auto"/>
        </w:rPr>
        <w:t>% и пониже</w:t>
      </w:r>
      <w:r w:rsidR="00B43C10" w:rsidRPr="00041C6E">
        <w:rPr>
          <w:rFonts w:ascii="Times New Roman" w:eastAsia="Times New Roman" w:hAnsi="Times New Roman" w:cs="Times New Roman"/>
          <w:color w:val="auto"/>
        </w:rPr>
        <w:t>ние процента успе</w:t>
      </w:r>
      <w:r w:rsidR="00C723CD" w:rsidRPr="00041C6E">
        <w:rPr>
          <w:rFonts w:ascii="Times New Roman" w:eastAsia="Times New Roman" w:hAnsi="Times New Roman" w:cs="Times New Roman"/>
          <w:color w:val="auto"/>
        </w:rPr>
        <w:t>ваемости на 3,7</w:t>
      </w:r>
      <w:r w:rsidRPr="00041C6E">
        <w:rPr>
          <w:rFonts w:ascii="Times New Roman" w:eastAsia="Times New Roman" w:hAnsi="Times New Roman" w:cs="Times New Roman"/>
          <w:color w:val="auto"/>
        </w:rPr>
        <w:t xml:space="preserve"> %.</w:t>
      </w:r>
    </w:p>
    <w:p w:rsidR="00ED46D3" w:rsidRPr="00041C6E" w:rsidRDefault="00ED46D3" w:rsidP="00ED46D3">
      <w:pPr>
        <w:widowControl/>
        <w:spacing w:after="200"/>
        <w:rPr>
          <w:rFonts w:ascii="Times New Roman" w:eastAsia="Calibri" w:hAnsi="Times New Roman" w:cs="Times New Roman"/>
          <w:color w:val="auto"/>
          <w:lang w:eastAsia="en-US" w:bidi="ar-SA"/>
        </w:rPr>
      </w:pPr>
    </w:p>
    <w:p w:rsidR="00ED46D3" w:rsidRPr="00041C6E" w:rsidRDefault="00ED46D3" w:rsidP="00ED46D3">
      <w:pPr>
        <w:shd w:val="clear" w:color="auto" w:fill="FFFFFF"/>
        <w:spacing w:before="29"/>
        <w:ind w:left="29" w:right="27" w:hanging="209"/>
        <w:rPr>
          <w:rFonts w:ascii="Times New Roman" w:eastAsia="Times New Roman" w:hAnsi="Times New Roman" w:cs="Times New Roman"/>
          <w:b/>
          <w:color w:val="auto"/>
          <w:spacing w:val="7"/>
          <w:lang w:eastAsia="en-US" w:bidi="ar-SA"/>
        </w:rPr>
      </w:pPr>
      <w:r w:rsidRPr="00041C6E">
        <w:rPr>
          <w:rFonts w:ascii="Times New Roman" w:eastAsia="Times New Roman" w:hAnsi="Times New Roman" w:cs="Times New Roman"/>
          <w:b/>
          <w:color w:val="auto"/>
          <w:spacing w:val="7"/>
          <w:lang w:eastAsia="en-US" w:bidi="ar-SA"/>
        </w:rPr>
        <w:t xml:space="preserve">Успеваемость и качество знаний обучающихся по уровням образования за 5 лет </w:t>
      </w:r>
    </w:p>
    <w:p w:rsidR="00ED46D3" w:rsidRPr="00041C6E" w:rsidRDefault="00ED46D3" w:rsidP="00ED46D3">
      <w:pPr>
        <w:shd w:val="clear" w:color="auto" w:fill="FFFFFF"/>
        <w:spacing w:before="29"/>
        <w:ind w:left="29" w:right="27" w:hanging="209"/>
        <w:rPr>
          <w:rFonts w:ascii="Times New Roman" w:eastAsia="Times New Roman" w:hAnsi="Times New Roman" w:cs="Times New Roman"/>
          <w:b/>
          <w:i/>
          <w:color w:val="auto"/>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758"/>
        <w:gridCol w:w="1134"/>
        <w:gridCol w:w="898"/>
        <w:gridCol w:w="898"/>
        <w:gridCol w:w="898"/>
        <w:gridCol w:w="935"/>
        <w:gridCol w:w="935"/>
      </w:tblGrid>
      <w:tr w:rsidR="00C723CD" w:rsidRPr="00041C6E" w:rsidTr="00C723CD">
        <w:trPr>
          <w:trHeight w:val="433"/>
          <w:jc w:val="center"/>
        </w:trPr>
        <w:tc>
          <w:tcPr>
            <w:tcW w:w="1398" w:type="dxa"/>
            <w:shd w:val="clear" w:color="auto" w:fill="auto"/>
          </w:tcPr>
          <w:p w:rsidR="00C723CD" w:rsidRPr="00041C6E" w:rsidRDefault="00C723CD" w:rsidP="00ED46D3">
            <w:pPr>
              <w:widowControl/>
              <w:spacing w:before="29" w:after="200"/>
              <w:ind w:right="27"/>
              <w:rPr>
                <w:rFonts w:ascii="Times New Roman" w:eastAsia="Times New Roman" w:hAnsi="Times New Roman" w:cs="Times New Roman"/>
                <w:b/>
                <w:color w:val="auto"/>
                <w:spacing w:val="7"/>
                <w:lang w:eastAsia="en-US" w:bidi="ar-SA"/>
              </w:rPr>
            </w:pPr>
          </w:p>
        </w:tc>
        <w:tc>
          <w:tcPr>
            <w:tcW w:w="1758" w:type="dxa"/>
            <w:shd w:val="clear" w:color="auto" w:fill="auto"/>
          </w:tcPr>
          <w:p w:rsidR="00C723CD" w:rsidRPr="00041C6E" w:rsidRDefault="00C723CD" w:rsidP="00ED46D3">
            <w:pPr>
              <w:widowControl/>
              <w:spacing w:before="29" w:after="200"/>
              <w:ind w:right="27"/>
              <w:rPr>
                <w:rFonts w:ascii="Times New Roman" w:eastAsia="Times New Roman" w:hAnsi="Times New Roman" w:cs="Times New Roman"/>
                <w:b/>
                <w:color w:val="auto"/>
                <w:spacing w:val="7"/>
                <w:lang w:eastAsia="en-US" w:bidi="ar-SA"/>
              </w:rPr>
            </w:pPr>
            <w:r w:rsidRPr="00041C6E">
              <w:rPr>
                <w:rFonts w:ascii="Times New Roman" w:eastAsia="Times New Roman" w:hAnsi="Times New Roman" w:cs="Times New Roman"/>
                <w:b/>
                <w:color w:val="auto"/>
                <w:spacing w:val="7"/>
                <w:lang w:eastAsia="en-US" w:bidi="ar-SA"/>
              </w:rPr>
              <w:t xml:space="preserve">Результаты </w:t>
            </w:r>
          </w:p>
        </w:tc>
        <w:tc>
          <w:tcPr>
            <w:tcW w:w="1134" w:type="dxa"/>
          </w:tcPr>
          <w:p w:rsidR="00C723CD" w:rsidRPr="00041C6E" w:rsidRDefault="00C723CD" w:rsidP="00ED46D3">
            <w:pPr>
              <w:widowControl/>
              <w:spacing w:after="200"/>
              <w:jc w:val="center"/>
              <w:rPr>
                <w:rFonts w:ascii="Times New Roman" w:eastAsia="Calibri" w:hAnsi="Times New Roman" w:cs="Times New Roman"/>
                <w:b/>
                <w:i/>
                <w:color w:val="auto"/>
                <w:lang w:eastAsia="en-US" w:bidi="ar-SA"/>
              </w:rPr>
            </w:pPr>
            <w:r w:rsidRPr="00041C6E">
              <w:rPr>
                <w:rFonts w:ascii="Times New Roman" w:eastAsia="Calibri" w:hAnsi="Times New Roman" w:cs="Times New Roman"/>
                <w:b/>
                <w:i/>
                <w:color w:val="auto"/>
                <w:lang w:eastAsia="en-US" w:bidi="ar-SA"/>
              </w:rPr>
              <w:t>2018-2019</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b/>
                <w:i/>
                <w:color w:val="auto"/>
                <w:spacing w:val="7"/>
                <w:lang w:eastAsia="en-US" w:bidi="ar-SA"/>
              </w:rPr>
            </w:pPr>
            <w:r w:rsidRPr="00041C6E">
              <w:rPr>
                <w:rFonts w:ascii="Times New Roman" w:eastAsia="Calibri" w:hAnsi="Times New Roman" w:cs="Times New Roman"/>
                <w:b/>
                <w:i/>
                <w:color w:val="auto"/>
                <w:spacing w:val="7"/>
                <w:lang w:eastAsia="en-US" w:bidi="ar-SA"/>
              </w:rPr>
              <w:t>2019-2020</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b/>
                <w:i/>
                <w:color w:val="auto"/>
                <w:spacing w:val="7"/>
                <w:lang w:eastAsia="en-US" w:bidi="ar-SA"/>
              </w:rPr>
            </w:pPr>
            <w:r w:rsidRPr="00041C6E">
              <w:rPr>
                <w:rFonts w:ascii="Times New Roman" w:eastAsia="Calibri" w:hAnsi="Times New Roman" w:cs="Times New Roman"/>
                <w:b/>
                <w:i/>
                <w:color w:val="auto"/>
                <w:spacing w:val="7"/>
                <w:lang w:eastAsia="en-US" w:bidi="ar-SA"/>
              </w:rPr>
              <w:t>2020-2021</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b/>
                <w:i/>
                <w:color w:val="auto"/>
                <w:spacing w:val="7"/>
                <w:lang w:eastAsia="en-US" w:bidi="ar-SA"/>
              </w:rPr>
            </w:pPr>
            <w:r w:rsidRPr="00041C6E">
              <w:rPr>
                <w:rFonts w:ascii="Times New Roman" w:eastAsia="Calibri" w:hAnsi="Times New Roman" w:cs="Times New Roman"/>
                <w:b/>
                <w:i/>
                <w:color w:val="auto"/>
                <w:spacing w:val="7"/>
                <w:lang w:eastAsia="en-US" w:bidi="ar-SA"/>
              </w:rPr>
              <w:t>2021 2022</w:t>
            </w:r>
          </w:p>
        </w:tc>
        <w:tc>
          <w:tcPr>
            <w:tcW w:w="935" w:type="dxa"/>
          </w:tcPr>
          <w:p w:rsidR="00C723CD" w:rsidRPr="00041C6E" w:rsidRDefault="00C723CD" w:rsidP="00ED46D3">
            <w:pPr>
              <w:widowControl/>
              <w:spacing w:before="29" w:after="200"/>
              <w:ind w:right="27"/>
              <w:jc w:val="center"/>
              <w:rPr>
                <w:rFonts w:ascii="Times New Roman" w:eastAsia="Calibri" w:hAnsi="Times New Roman" w:cs="Times New Roman"/>
                <w:b/>
                <w:i/>
                <w:color w:val="auto"/>
                <w:spacing w:val="7"/>
                <w:lang w:eastAsia="en-US" w:bidi="ar-SA"/>
              </w:rPr>
            </w:pPr>
            <w:r w:rsidRPr="00041C6E">
              <w:rPr>
                <w:rFonts w:ascii="Times New Roman" w:eastAsia="Calibri" w:hAnsi="Times New Roman" w:cs="Times New Roman"/>
                <w:b/>
                <w:i/>
                <w:color w:val="auto"/>
                <w:spacing w:val="7"/>
                <w:lang w:eastAsia="en-US" w:bidi="ar-SA"/>
              </w:rPr>
              <w:t>2022-2023</w:t>
            </w:r>
          </w:p>
        </w:tc>
        <w:tc>
          <w:tcPr>
            <w:tcW w:w="935" w:type="dxa"/>
          </w:tcPr>
          <w:p w:rsidR="00C723CD" w:rsidRPr="00041C6E" w:rsidRDefault="00C723CD" w:rsidP="00ED46D3">
            <w:pPr>
              <w:widowControl/>
              <w:spacing w:before="29" w:after="200"/>
              <w:ind w:right="27"/>
              <w:jc w:val="center"/>
              <w:rPr>
                <w:rFonts w:ascii="Times New Roman" w:eastAsia="Calibri" w:hAnsi="Times New Roman" w:cs="Times New Roman"/>
                <w:b/>
                <w:i/>
                <w:color w:val="auto"/>
                <w:spacing w:val="7"/>
                <w:lang w:eastAsia="en-US" w:bidi="ar-SA"/>
              </w:rPr>
            </w:pPr>
            <w:r w:rsidRPr="00041C6E">
              <w:rPr>
                <w:rFonts w:ascii="Times New Roman" w:eastAsia="Calibri" w:hAnsi="Times New Roman" w:cs="Times New Roman"/>
                <w:b/>
                <w:i/>
                <w:color w:val="auto"/>
                <w:spacing w:val="7"/>
                <w:lang w:eastAsia="en-US" w:bidi="ar-SA"/>
              </w:rPr>
              <w:t>На конец 2023</w:t>
            </w:r>
          </w:p>
        </w:tc>
      </w:tr>
      <w:tr w:rsidR="00C723CD" w:rsidRPr="00041C6E" w:rsidTr="00C723CD">
        <w:trPr>
          <w:jc w:val="center"/>
        </w:trPr>
        <w:tc>
          <w:tcPr>
            <w:tcW w:w="1398" w:type="dxa"/>
            <w:vMerge w:val="restart"/>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Начальное общее</w:t>
            </w:r>
          </w:p>
        </w:tc>
        <w:tc>
          <w:tcPr>
            <w:tcW w:w="1758" w:type="dxa"/>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У</w:t>
            </w:r>
            <w:r w:rsidRPr="00041C6E">
              <w:rPr>
                <w:rFonts w:ascii="Times New Roman" w:eastAsia="Times New Roman" w:hAnsi="Times New Roman" w:cs="Times New Roman"/>
                <w:color w:val="auto"/>
                <w:spacing w:val="7"/>
                <w:lang w:eastAsia="en-US" w:bidi="ar-SA"/>
              </w:rPr>
              <w:t>спеваемость</w:t>
            </w:r>
          </w:p>
        </w:tc>
        <w:tc>
          <w:tcPr>
            <w:tcW w:w="1134"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97,1%</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97,3%</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96,6%</w:t>
            </w:r>
          </w:p>
        </w:tc>
        <w:tc>
          <w:tcPr>
            <w:tcW w:w="935" w:type="dxa"/>
          </w:tcPr>
          <w:p w:rsidR="00C723CD" w:rsidRPr="00041C6E" w:rsidRDefault="00DF6217"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r w:rsidR="00C723CD" w:rsidRPr="00041C6E">
              <w:rPr>
                <w:rFonts w:ascii="Times New Roman" w:eastAsia="Calibri" w:hAnsi="Times New Roman" w:cs="Times New Roman"/>
                <w:color w:val="auto"/>
                <w:spacing w:val="7"/>
                <w:lang w:eastAsia="en-US" w:bidi="ar-SA"/>
              </w:rPr>
              <w:t>%</w:t>
            </w:r>
          </w:p>
        </w:tc>
        <w:tc>
          <w:tcPr>
            <w:tcW w:w="935" w:type="dxa"/>
          </w:tcPr>
          <w:p w:rsidR="00C723CD" w:rsidRPr="00041C6E" w:rsidRDefault="00DF6217"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96,2</w:t>
            </w:r>
          </w:p>
        </w:tc>
      </w:tr>
      <w:tr w:rsidR="00C723CD" w:rsidRPr="00041C6E" w:rsidTr="00C723CD">
        <w:trPr>
          <w:jc w:val="center"/>
        </w:trPr>
        <w:tc>
          <w:tcPr>
            <w:tcW w:w="1398" w:type="dxa"/>
            <w:vMerge/>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p>
        </w:tc>
        <w:tc>
          <w:tcPr>
            <w:tcW w:w="1758" w:type="dxa"/>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Качество</w:t>
            </w:r>
          </w:p>
        </w:tc>
        <w:tc>
          <w:tcPr>
            <w:tcW w:w="1134"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50,7%</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48,6%</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52,4%</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56,9%</w:t>
            </w:r>
          </w:p>
        </w:tc>
        <w:tc>
          <w:tcPr>
            <w:tcW w:w="935" w:type="dxa"/>
          </w:tcPr>
          <w:p w:rsidR="00C723CD" w:rsidRPr="00041C6E" w:rsidRDefault="00DF6217"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52,8</w:t>
            </w:r>
            <w:r w:rsidR="00C723CD" w:rsidRPr="00041C6E">
              <w:rPr>
                <w:rFonts w:ascii="Times New Roman" w:eastAsia="Calibri" w:hAnsi="Times New Roman" w:cs="Times New Roman"/>
                <w:color w:val="auto"/>
                <w:spacing w:val="7"/>
                <w:lang w:eastAsia="en-US" w:bidi="ar-SA"/>
              </w:rPr>
              <w:t>%</w:t>
            </w:r>
          </w:p>
        </w:tc>
        <w:tc>
          <w:tcPr>
            <w:tcW w:w="935" w:type="dxa"/>
          </w:tcPr>
          <w:p w:rsidR="00C723CD" w:rsidRPr="00041C6E" w:rsidRDefault="00DF6217"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45,9</w:t>
            </w:r>
          </w:p>
        </w:tc>
      </w:tr>
      <w:tr w:rsidR="00C723CD" w:rsidRPr="00041C6E" w:rsidTr="00C723CD">
        <w:trPr>
          <w:jc w:val="center"/>
        </w:trPr>
        <w:tc>
          <w:tcPr>
            <w:tcW w:w="1398" w:type="dxa"/>
            <w:vMerge w:val="restart"/>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Основное</w:t>
            </w:r>
          </w:p>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общее</w:t>
            </w:r>
          </w:p>
        </w:tc>
        <w:tc>
          <w:tcPr>
            <w:tcW w:w="1758" w:type="dxa"/>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У</w:t>
            </w:r>
            <w:r w:rsidRPr="00041C6E">
              <w:rPr>
                <w:rFonts w:ascii="Times New Roman" w:eastAsia="Times New Roman" w:hAnsi="Times New Roman" w:cs="Times New Roman"/>
                <w:color w:val="auto"/>
                <w:spacing w:val="7"/>
                <w:lang w:eastAsia="en-US" w:bidi="ar-SA"/>
              </w:rPr>
              <w:t>спеваемость</w:t>
            </w:r>
          </w:p>
        </w:tc>
        <w:tc>
          <w:tcPr>
            <w:tcW w:w="1134"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96,8%</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99%</w:t>
            </w:r>
          </w:p>
        </w:tc>
        <w:tc>
          <w:tcPr>
            <w:tcW w:w="898" w:type="dxa"/>
          </w:tcPr>
          <w:p w:rsidR="00C723CD" w:rsidRPr="00041C6E" w:rsidRDefault="00C723CD"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898" w:type="dxa"/>
          </w:tcPr>
          <w:p w:rsidR="00C723CD" w:rsidRPr="00041C6E" w:rsidRDefault="00C723CD"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96,1%</w:t>
            </w:r>
          </w:p>
        </w:tc>
        <w:tc>
          <w:tcPr>
            <w:tcW w:w="935" w:type="dxa"/>
          </w:tcPr>
          <w:p w:rsidR="00C723CD" w:rsidRPr="00041C6E" w:rsidRDefault="00DF6217"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35" w:type="dxa"/>
          </w:tcPr>
          <w:p w:rsidR="00C723CD" w:rsidRPr="00041C6E" w:rsidRDefault="00DF6217"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96,0</w:t>
            </w:r>
          </w:p>
        </w:tc>
      </w:tr>
      <w:tr w:rsidR="00C723CD" w:rsidRPr="00041C6E" w:rsidTr="00C723CD">
        <w:trPr>
          <w:jc w:val="center"/>
        </w:trPr>
        <w:tc>
          <w:tcPr>
            <w:tcW w:w="1398" w:type="dxa"/>
            <w:vMerge/>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p>
        </w:tc>
        <w:tc>
          <w:tcPr>
            <w:tcW w:w="1758" w:type="dxa"/>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Качество</w:t>
            </w:r>
          </w:p>
        </w:tc>
        <w:tc>
          <w:tcPr>
            <w:tcW w:w="1134"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25,8%</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21,2%</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29%</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35%</w:t>
            </w:r>
          </w:p>
        </w:tc>
        <w:tc>
          <w:tcPr>
            <w:tcW w:w="935" w:type="dxa"/>
          </w:tcPr>
          <w:p w:rsidR="00C723CD" w:rsidRPr="00041C6E" w:rsidRDefault="00DF6217"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29,5</w:t>
            </w:r>
          </w:p>
        </w:tc>
        <w:tc>
          <w:tcPr>
            <w:tcW w:w="935" w:type="dxa"/>
          </w:tcPr>
          <w:p w:rsidR="00C723CD" w:rsidRPr="00041C6E" w:rsidRDefault="00DF6217"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32,3</w:t>
            </w:r>
          </w:p>
        </w:tc>
      </w:tr>
      <w:tr w:rsidR="00C723CD" w:rsidRPr="00041C6E" w:rsidTr="00C723CD">
        <w:trPr>
          <w:jc w:val="center"/>
        </w:trPr>
        <w:tc>
          <w:tcPr>
            <w:tcW w:w="1398" w:type="dxa"/>
            <w:vMerge w:val="restart"/>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Среднее</w:t>
            </w:r>
          </w:p>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общее</w:t>
            </w:r>
          </w:p>
        </w:tc>
        <w:tc>
          <w:tcPr>
            <w:tcW w:w="1758" w:type="dxa"/>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У</w:t>
            </w:r>
            <w:r w:rsidRPr="00041C6E">
              <w:rPr>
                <w:rFonts w:ascii="Times New Roman" w:eastAsia="Times New Roman" w:hAnsi="Times New Roman" w:cs="Times New Roman"/>
                <w:color w:val="auto"/>
                <w:spacing w:val="7"/>
                <w:lang w:eastAsia="en-US" w:bidi="ar-SA"/>
              </w:rPr>
              <w:t>спеваемость</w:t>
            </w:r>
          </w:p>
        </w:tc>
        <w:tc>
          <w:tcPr>
            <w:tcW w:w="1134"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93,3%</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90%</w:t>
            </w:r>
          </w:p>
        </w:tc>
        <w:tc>
          <w:tcPr>
            <w:tcW w:w="898" w:type="dxa"/>
          </w:tcPr>
          <w:p w:rsidR="00C723CD" w:rsidRPr="00041C6E" w:rsidRDefault="00C723CD"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898" w:type="dxa"/>
          </w:tcPr>
          <w:p w:rsidR="00C723CD" w:rsidRPr="00041C6E" w:rsidRDefault="00C723CD"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35" w:type="dxa"/>
          </w:tcPr>
          <w:p w:rsidR="00C723CD" w:rsidRPr="00041C6E" w:rsidRDefault="00C723CD"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35" w:type="dxa"/>
          </w:tcPr>
          <w:p w:rsidR="00C723CD" w:rsidRPr="00041C6E" w:rsidRDefault="00DF6217"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80</w:t>
            </w:r>
          </w:p>
        </w:tc>
      </w:tr>
      <w:tr w:rsidR="00C723CD" w:rsidRPr="00041C6E" w:rsidTr="00C723CD">
        <w:trPr>
          <w:jc w:val="center"/>
        </w:trPr>
        <w:tc>
          <w:tcPr>
            <w:tcW w:w="1398" w:type="dxa"/>
            <w:vMerge/>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p>
        </w:tc>
        <w:tc>
          <w:tcPr>
            <w:tcW w:w="1758" w:type="dxa"/>
            <w:shd w:val="clear" w:color="auto" w:fill="auto"/>
          </w:tcPr>
          <w:p w:rsidR="00C723CD" w:rsidRPr="00041C6E" w:rsidRDefault="00C723CD" w:rsidP="00ED46D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Качество</w:t>
            </w:r>
          </w:p>
        </w:tc>
        <w:tc>
          <w:tcPr>
            <w:tcW w:w="1134"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33,3%</w:t>
            </w:r>
          </w:p>
        </w:tc>
        <w:tc>
          <w:tcPr>
            <w:tcW w:w="898" w:type="dxa"/>
          </w:tcPr>
          <w:p w:rsidR="00C723CD" w:rsidRPr="00041C6E" w:rsidRDefault="00C723CD" w:rsidP="00ED46D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70%</w:t>
            </w:r>
          </w:p>
        </w:tc>
        <w:tc>
          <w:tcPr>
            <w:tcW w:w="898" w:type="dxa"/>
          </w:tcPr>
          <w:p w:rsidR="00C723CD" w:rsidRPr="00041C6E" w:rsidRDefault="00C723CD"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898" w:type="dxa"/>
          </w:tcPr>
          <w:p w:rsidR="00C723CD" w:rsidRPr="00041C6E" w:rsidRDefault="00C723CD"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35" w:type="dxa"/>
          </w:tcPr>
          <w:p w:rsidR="00C723CD" w:rsidRPr="00041C6E" w:rsidRDefault="00DF6217"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60,7</w:t>
            </w:r>
            <w:r w:rsidR="00C723CD" w:rsidRPr="00041C6E">
              <w:rPr>
                <w:rFonts w:ascii="Times New Roman" w:eastAsia="Calibri" w:hAnsi="Times New Roman" w:cs="Times New Roman"/>
                <w:color w:val="auto"/>
                <w:spacing w:val="7"/>
                <w:lang w:eastAsia="en-US" w:bidi="ar-SA"/>
              </w:rPr>
              <w:t>%</w:t>
            </w:r>
          </w:p>
        </w:tc>
        <w:tc>
          <w:tcPr>
            <w:tcW w:w="935" w:type="dxa"/>
          </w:tcPr>
          <w:p w:rsidR="00C723CD" w:rsidRPr="00041C6E" w:rsidRDefault="00DF6217" w:rsidP="00F20BBA">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33,3</w:t>
            </w:r>
          </w:p>
        </w:tc>
      </w:tr>
    </w:tbl>
    <w:p w:rsidR="00ED46D3" w:rsidRPr="00041C6E" w:rsidRDefault="00ED46D3" w:rsidP="00ED46D3">
      <w:pPr>
        <w:widowControl/>
        <w:spacing w:after="200"/>
        <w:rPr>
          <w:rFonts w:ascii="Times New Roman" w:eastAsia="Calibri" w:hAnsi="Times New Roman" w:cs="Times New Roman"/>
          <w:b/>
          <w:i/>
          <w:color w:val="auto"/>
          <w:lang w:eastAsia="en-US" w:bidi="ar-SA"/>
        </w:rPr>
      </w:pPr>
    </w:p>
    <w:p w:rsidR="00170709" w:rsidRPr="00041C6E" w:rsidRDefault="00ED46D3" w:rsidP="00ED46D3">
      <w:pPr>
        <w:widowControl/>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Из данных таблицы </w:t>
      </w:r>
      <w:r w:rsidR="00413991" w:rsidRPr="00041C6E">
        <w:rPr>
          <w:rFonts w:ascii="Times New Roman" w:eastAsia="Calibri" w:hAnsi="Times New Roman" w:cs="Times New Roman"/>
          <w:color w:val="auto"/>
          <w:lang w:eastAsia="en-US" w:bidi="ar-SA"/>
        </w:rPr>
        <w:t>наблюдается понижение</w:t>
      </w:r>
      <w:r w:rsidR="00C723CD" w:rsidRPr="00041C6E">
        <w:rPr>
          <w:rFonts w:ascii="Times New Roman" w:eastAsia="Calibri" w:hAnsi="Times New Roman" w:cs="Times New Roman"/>
          <w:color w:val="auto"/>
          <w:lang w:eastAsia="en-US" w:bidi="ar-SA"/>
        </w:rPr>
        <w:t xml:space="preserve"> </w:t>
      </w:r>
      <w:r w:rsidR="00AC1CE8" w:rsidRPr="00041C6E">
        <w:rPr>
          <w:rFonts w:ascii="Times New Roman" w:eastAsia="Calibri" w:hAnsi="Times New Roman" w:cs="Times New Roman"/>
          <w:color w:val="auto"/>
          <w:lang w:eastAsia="en-US" w:bidi="ar-SA"/>
        </w:rPr>
        <w:t xml:space="preserve">показателей качества </w:t>
      </w:r>
      <w:r w:rsidRPr="00041C6E">
        <w:rPr>
          <w:rFonts w:ascii="Times New Roman" w:eastAsia="Calibri" w:hAnsi="Times New Roman" w:cs="Times New Roman"/>
          <w:color w:val="auto"/>
          <w:lang w:eastAsia="en-US" w:bidi="ar-SA"/>
        </w:rPr>
        <w:t xml:space="preserve">обучающихся начальных классов, основой и средней школы. </w:t>
      </w:r>
      <w:r w:rsidR="00170709" w:rsidRPr="00041C6E">
        <w:rPr>
          <w:rFonts w:ascii="Times New Roman" w:eastAsia="Calibri" w:hAnsi="Times New Roman" w:cs="Times New Roman"/>
          <w:color w:val="auto"/>
          <w:lang w:eastAsia="en-US" w:bidi="ar-SA"/>
        </w:rPr>
        <w:t>Наблюдается понижение показателей успеваемости начального и основного уровня образования.</w:t>
      </w:r>
    </w:p>
    <w:p w:rsidR="00ED46D3" w:rsidRPr="00041C6E" w:rsidRDefault="00ED46D3" w:rsidP="00F20BBA">
      <w:pPr>
        <w:widowControl/>
        <w:jc w:val="center"/>
        <w:rPr>
          <w:rFonts w:ascii="Times New Roman" w:eastAsia="Calibri" w:hAnsi="Times New Roman" w:cs="Times New Roman"/>
          <w:b/>
          <w:i/>
          <w:color w:val="auto"/>
          <w:lang w:eastAsia="en-US" w:bidi="ar-SA"/>
        </w:rPr>
      </w:pPr>
      <w:r w:rsidRPr="00041C6E">
        <w:rPr>
          <w:rFonts w:ascii="Times New Roman" w:eastAsia="Calibri" w:hAnsi="Times New Roman" w:cs="Times New Roman"/>
          <w:b/>
          <w:i/>
          <w:color w:val="auto"/>
          <w:lang w:eastAsia="en-US" w:bidi="ar-SA"/>
        </w:rPr>
        <w:t>Участие во Всеросси</w:t>
      </w:r>
      <w:r w:rsidR="00C723CD" w:rsidRPr="00041C6E">
        <w:rPr>
          <w:rFonts w:ascii="Times New Roman" w:eastAsia="Calibri" w:hAnsi="Times New Roman" w:cs="Times New Roman"/>
          <w:b/>
          <w:i/>
          <w:color w:val="auto"/>
          <w:lang w:eastAsia="en-US" w:bidi="ar-SA"/>
        </w:rPr>
        <w:t>йских проверочных работах в 2022-2023</w:t>
      </w:r>
      <w:r w:rsidRPr="00041C6E">
        <w:rPr>
          <w:rFonts w:ascii="Times New Roman" w:eastAsia="Calibri" w:hAnsi="Times New Roman" w:cs="Times New Roman"/>
          <w:b/>
          <w:i/>
          <w:color w:val="auto"/>
          <w:lang w:eastAsia="en-US" w:bidi="ar-SA"/>
        </w:rPr>
        <w:t xml:space="preserve"> учебном году.</w:t>
      </w:r>
    </w:p>
    <w:p w:rsidR="00C723CD" w:rsidRPr="00041C6E" w:rsidRDefault="00C723CD" w:rsidP="00C723CD">
      <w:pPr>
        <w:pStyle w:val="af8"/>
        <w:ind w:firstLine="708"/>
        <w:jc w:val="both"/>
        <w:rPr>
          <w:rFonts w:ascii="Times New Roman" w:hAnsi="Times New Roman" w:cs="Times New Roman"/>
          <w:color w:val="auto"/>
        </w:rPr>
      </w:pPr>
      <w:r w:rsidRPr="00041C6E">
        <w:rPr>
          <w:rFonts w:ascii="Times New Roman" w:hAnsi="Times New Roman" w:cs="Times New Roman"/>
          <w:color w:val="auto"/>
        </w:rPr>
        <w:t>В соответствии с приказом министерства образования Оренбургской области от 15.02.2023Г № 01/21/18/1 «О проведении всероссийских проверочных работ в 2023 году», в целях совершенствования единой системы оценки качества образования, обеспечения мониторинга качества образования                                           вобщеобразовательных организациях Оренбургской области, в соответствии с приказом Федеральной службы по надзору в сфере образования и науки                       от 23.12.2022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на базе МБОУ «Сарай-Гирская СОШ» были проведены работы:</w:t>
      </w:r>
    </w:p>
    <w:p w:rsidR="00C723CD" w:rsidRPr="00041C6E" w:rsidRDefault="00C723CD" w:rsidP="00C723CD">
      <w:pPr>
        <w:ind w:firstLine="709"/>
        <w:jc w:val="both"/>
        <w:rPr>
          <w:rFonts w:ascii="Times New Roman" w:hAnsi="Times New Roman" w:cs="Times New Roman"/>
          <w:color w:val="auto"/>
        </w:rPr>
      </w:pPr>
      <w:r w:rsidRPr="00041C6E">
        <w:rPr>
          <w:rFonts w:ascii="Times New Roman" w:hAnsi="Times New Roman" w:cs="Times New Roman"/>
          <w:color w:val="auto"/>
        </w:rPr>
        <w:t xml:space="preserve">- в 4 классе: по предметам «Русский язык», «Математика», «Окружающий мир»; </w:t>
      </w:r>
    </w:p>
    <w:p w:rsidR="00C723CD" w:rsidRPr="00041C6E" w:rsidRDefault="00C723CD" w:rsidP="00C723CD">
      <w:pPr>
        <w:ind w:firstLine="709"/>
        <w:jc w:val="both"/>
        <w:rPr>
          <w:rFonts w:ascii="Times New Roman" w:hAnsi="Times New Roman" w:cs="Times New Roman"/>
          <w:color w:val="auto"/>
        </w:rPr>
      </w:pPr>
      <w:r w:rsidRPr="00041C6E">
        <w:rPr>
          <w:rFonts w:ascii="Times New Roman" w:hAnsi="Times New Roman" w:cs="Times New Roman"/>
          <w:color w:val="auto"/>
        </w:rPr>
        <w:t xml:space="preserve">- в 5 классе: по предметам «Русский язык», «Математика», «История» «Биология»; </w:t>
      </w:r>
    </w:p>
    <w:p w:rsidR="00C723CD" w:rsidRPr="00041C6E" w:rsidRDefault="00C723CD" w:rsidP="00C723CD">
      <w:pPr>
        <w:ind w:firstLine="709"/>
        <w:jc w:val="both"/>
        <w:rPr>
          <w:rFonts w:ascii="Times New Roman" w:hAnsi="Times New Roman" w:cs="Times New Roman"/>
          <w:color w:val="auto"/>
        </w:rPr>
      </w:pPr>
      <w:r w:rsidRPr="00041C6E">
        <w:rPr>
          <w:rFonts w:ascii="Times New Roman" w:hAnsi="Times New Roman" w:cs="Times New Roman"/>
          <w:color w:val="auto"/>
        </w:rPr>
        <w:t xml:space="preserve">- в 6 классе: по предметам: «Русский язык», «Математика», «История», «География»; </w:t>
      </w:r>
    </w:p>
    <w:p w:rsidR="00C723CD" w:rsidRPr="00041C6E" w:rsidRDefault="00C723CD" w:rsidP="00C723CD">
      <w:pPr>
        <w:ind w:firstLine="709"/>
        <w:jc w:val="both"/>
        <w:rPr>
          <w:rFonts w:ascii="Times New Roman" w:hAnsi="Times New Roman" w:cs="Times New Roman"/>
          <w:color w:val="auto"/>
        </w:rPr>
      </w:pPr>
      <w:r w:rsidRPr="00041C6E">
        <w:rPr>
          <w:rFonts w:ascii="Times New Roman" w:hAnsi="Times New Roman" w:cs="Times New Roman"/>
          <w:color w:val="auto"/>
        </w:rPr>
        <w:t xml:space="preserve">- в 7 классе: по предметам «Русский язык», «Математика», «Физика», «География», «Английский язык»; </w:t>
      </w:r>
    </w:p>
    <w:p w:rsidR="00C723CD" w:rsidRPr="00041C6E" w:rsidRDefault="00C723CD" w:rsidP="00C723CD">
      <w:pPr>
        <w:ind w:firstLine="709"/>
        <w:jc w:val="both"/>
        <w:rPr>
          <w:rFonts w:ascii="Times New Roman" w:hAnsi="Times New Roman" w:cs="Times New Roman"/>
          <w:color w:val="auto"/>
        </w:rPr>
      </w:pPr>
      <w:r w:rsidRPr="00041C6E">
        <w:rPr>
          <w:rFonts w:ascii="Times New Roman" w:hAnsi="Times New Roman" w:cs="Times New Roman"/>
          <w:color w:val="auto"/>
        </w:rPr>
        <w:t xml:space="preserve">- в 8 классе: по предметам «Русский язык», «Математика», «Физика», «География». </w:t>
      </w:r>
    </w:p>
    <w:p w:rsidR="00C723CD" w:rsidRPr="00041C6E" w:rsidRDefault="00C723CD" w:rsidP="00C723CD">
      <w:pPr>
        <w:pStyle w:val="af8"/>
        <w:jc w:val="both"/>
        <w:rPr>
          <w:rFonts w:ascii="Times New Roman" w:hAnsi="Times New Roman" w:cs="Times New Roman"/>
          <w:b/>
          <w:color w:val="auto"/>
        </w:rPr>
      </w:pPr>
      <w:r w:rsidRPr="00041C6E">
        <w:rPr>
          <w:rFonts w:ascii="Times New Roman" w:hAnsi="Times New Roman" w:cs="Times New Roman"/>
          <w:b/>
          <w:color w:val="auto"/>
        </w:rPr>
        <w:t>Всероссийская проверочная работа (ВПР) по истории  в 11 классе.</w:t>
      </w:r>
    </w:p>
    <w:p w:rsidR="00C723CD" w:rsidRPr="00041C6E" w:rsidRDefault="00C723CD" w:rsidP="00C723CD">
      <w:pPr>
        <w:autoSpaceDE w:val="0"/>
        <w:autoSpaceDN w:val="0"/>
        <w:adjustRightInd w:val="0"/>
        <w:jc w:val="both"/>
        <w:rPr>
          <w:rFonts w:ascii="Times New Roman" w:eastAsia="Times New Roman" w:hAnsi="Times New Roman" w:cs="Times New Roman"/>
          <w:i/>
          <w:iCs/>
          <w:color w:val="auto"/>
        </w:rPr>
      </w:pP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В работе содержатся задания базового и повышенного уровней сложности.</w:t>
      </w:r>
    </w:p>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Распределение заданий по уровню сложности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2"/>
        <w:gridCol w:w="1913"/>
        <w:gridCol w:w="1913"/>
        <w:gridCol w:w="1913"/>
        <w:gridCol w:w="1914"/>
      </w:tblGrid>
      <w:tr w:rsidR="00C723CD" w:rsidRPr="00041C6E" w:rsidTr="00C723CD">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b/>
                <w:bCs/>
                <w:iCs/>
                <w:color w:val="auto"/>
              </w:rPr>
              <w:t xml:space="preserve">Уровни </w:t>
            </w:r>
            <w:r w:rsidRPr="00041C6E">
              <w:rPr>
                <w:rFonts w:ascii="Times New Roman" w:eastAsia="Times New Roman" w:hAnsi="Times New Roman" w:cs="Times New Roman"/>
                <w:b/>
                <w:bCs/>
                <w:iCs/>
                <w:color w:val="auto"/>
              </w:rPr>
              <w:lastRenderedPageBreak/>
              <w:t>сложности</w:t>
            </w:r>
          </w:p>
        </w:tc>
        <w:tc>
          <w:tcPr>
            <w:tcW w:w="1914" w:type="dxa"/>
            <w:shd w:val="clear" w:color="auto" w:fill="auto"/>
          </w:tcPr>
          <w:p w:rsidR="00C723CD" w:rsidRPr="00041C6E" w:rsidRDefault="00C723CD" w:rsidP="00C723CD">
            <w:pPr>
              <w:autoSpaceDE w:val="0"/>
              <w:autoSpaceDN w:val="0"/>
              <w:adjustRightInd w:val="0"/>
              <w:jc w:val="both"/>
              <w:rPr>
                <w:rFonts w:ascii="Times New Roman" w:eastAsia="Times New Roman" w:hAnsi="Times New Roman" w:cs="Times New Roman"/>
                <w:b/>
                <w:bCs/>
                <w:iCs/>
                <w:color w:val="auto"/>
              </w:rPr>
            </w:pPr>
            <w:r w:rsidRPr="00041C6E">
              <w:rPr>
                <w:rFonts w:ascii="Times New Roman" w:eastAsia="Times New Roman" w:hAnsi="Times New Roman" w:cs="Times New Roman"/>
                <w:b/>
                <w:bCs/>
                <w:iCs/>
                <w:color w:val="auto"/>
              </w:rPr>
              <w:lastRenderedPageBreak/>
              <w:t>Количество</w:t>
            </w:r>
          </w:p>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b/>
                <w:bCs/>
                <w:iCs/>
                <w:color w:val="auto"/>
              </w:rPr>
              <w:lastRenderedPageBreak/>
              <w:t>заданий</w:t>
            </w:r>
          </w:p>
        </w:tc>
        <w:tc>
          <w:tcPr>
            <w:tcW w:w="1914" w:type="dxa"/>
            <w:shd w:val="clear" w:color="auto" w:fill="auto"/>
          </w:tcPr>
          <w:p w:rsidR="00C723CD" w:rsidRPr="00041C6E" w:rsidRDefault="00C723CD" w:rsidP="00C723CD">
            <w:pPr>
              <w:autoSpaceDE w:val="0"/>
              <w:autoSpaceDN w:val="0"/>
              <w:adjustRightInd w:val="0"/>
              <w:jc w:val="both"/>
              <w:rPr>
                <w:rFonts w:ascii="Times New Roman" w:eastAsia="Times New Roman" w:hAnsi="Times New Roman" w:cs="Times New Roman"/>
                <w:b/>
                <w:bCs/>
                <w:iCs/>
                <w:color w:val="auto"/>
              </w:rPr>
            </w:pPr>
            <w:r w:rsidRPr="00041C6E">
              <w:rPr>
                <w:rFonts w:ascii="Times New Roman" w:eastAsia="Times New Roman" w:hAnsi="Times New Roman" w:cs="Times New Roman"/>
                <w:b/>
                <w:bCs/>
                <w:iCs/>
                <w:color w:val="auto"/>
              </w:rPr>
              <w:lastRenderedPageBreak/>
              <w:t>Макси-</w:t>
            </w:r>
          </w:p>
          <w:p w:rsidR="00C723CD" w:rsidRPr="00041C6E" w:rsidRDefault="00C723CD" w:rsidP="00C723CD">
            <w:pPr>
              <w:autoSpaceDE w:val="0"/>
              <w:autoSpaceDN w:val="0"/>
              <w:adjustRightInd w:val="0"/>
              <w:jc w:val="both"/>
              <w:rPr>
                <w:rFonts w:ascii="Times New Roman" w:eastAsia="Times New Roman" w:hAnsi="Times New Roman" w:cs="Times New Roman"/>
                <w:b/>
                <w:bCs/>
                <w:iCs/>
                <w:color w:val="auto"/>
              </w:rPr>
            </w:pPr>
            <w:r w:rsidRPr="00041C6E">
              <w:rPr>
                <w:rFonts w:ascii="Times New Roman" w:eastAsia="Times New Roman" w:hAnsi="Times New Roman" w:cs="Times New Roman"/>
                <w:b/>
                <w:bCs/>
                <w:iCs/>
                <w:color w:val="auto"/>
              </w:rPr>
              <w:lastRenderedPageBreak/>
              <w:t>мальный</w:t>
            </w:r>
          </w:p>
          <w:p w:rsidR="00C723CD" w:rsidRPr="00041C6E" w:rsidRDefault="00C723CD" w:rsidP="00C723CD">
            <w:pPr>
              <w:autoSpaceDE w:val="0"/>
              <w:autoSpaceDN w:val="0"/>
              <w:adjustRightInd w:val="0"/>
              <w:jc w:val="both"/>
              <w:rPr>
                <w:rFonts w:ascii="Times New Roman" w:eastAsia="Times New Roman" w:hAnsi="Times New Roman" w:cs="Times New Roman"/>
                <w:b/>
                <w:bCs/>
                <w:iCs/>
                <w:color w:val="auto"/>
              </w:rPr>
            </w:pPr>
            <w:r w:rsidRPr="00041C6E">
              <w:rPr>
                <w:rFonts w:ascii="Times New Roman" w:eastAsia="Times New Roman" w:hAnsi="Times New Roman" w:cs="Times New Roman"/>
                <w:b/>
                <w:bCs/>
                <w:iCs/>
                <w:color w:val="auto"/>
              </w:rPr>
              <w:t>первич-</w:t>
            </w:r>
          </w:p>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b/>
                <w:bCs/>
                <w:iCs/>
                <w:color w:val="auto"/>
              </w:rPr>
              <w:t>ный балл</w:t>
            </w:r>
          </w:p>
        </w:tc>
        <w:tc>
          <w:tcPr>
            <w:tcW w:w="1915" w:type="dxa"/>
            <w:shd w:val="clear" w:color="auto" w:fill="auto"/>
          </w:tcPr>
          <w:p w:rsidR="00C723CD" w:rsidRPr="00041C6E" w:rsidRDefault="00C723CD" w:rsidP="00C723CD">
            <w:pPr>
              <w:autoSpaceDE w:val="0"/>
              <w:autoSpaceDN w:val="0"/>
              <w:adjustRightInd w:val="0"/>
              <w:jc w:val="both"/>
              <w:rPr>
                <w:rFonts w:ascii="Times New Roman" w:eastAsia="Times New Roman" w:hAnsi="Times New Roman" w:cs="Times New Roman"/>
                <w:b/>
                <w:bCs/>
                <w:iCs/>
                <w:color w:val="auto"/>
              </w:rPr>
            </w:pPr>
            <w:r w:rsidRPr="00041C6E">
              <w:rPr>
                <w:rFonts w:ascii="Times New Roman" w:eastAsia="Times New Roman" w:hAnsi="Times New Roman" w:cs="Times New Roman"/>
                <w:b/>
                <w:bCs/>
                <w:iCs/>
                <w:color w:val="auto"/>
              </w:rPr>
              <w:lastRenderedPageBreak/>
              <w:t xml:space="preserve">Процент от </w:t>
            </w:r>
            <w:r w:rsidRPr="00041C6E">
              <w:rPr>
                <w:rFonts w:ascii="Times New Roman" w:eastAsia="Times New Roman" w:hAnsi="Times New Roman" w:cs="Times New Roman"/>
                <w:b/>
                <w:bCs/>
                <w:iCs/>
                <w:color w:val="auto"/>
              </w:rPr>
              <w:lastRenderedPageBreak/>
              <w:t>мак-</w:t>
            </w:r>
          </w:p>
          <w:p w:rsidR="00C723CD" w:rsidRPr="00041C6E" w:rsidRDefault="00C723CD" w:rsidP="00C723CD">
            <w:pPr>
              <w:autoSpaceDE w:val="0"/>
              <w:autoSpaceDN w:val="0"/>
              <w:adjustRightInd w:val="0"/>
              <w:jc w:val="both"/>
              <w:rPr>
                <w:rFonts w:ascii="Times New Roman" w:eastAsia="Times New Roman" w:hAnsi="Times New Roman" w:cs="Times New Roman"/>
                <w:b/>
                <w:bCs/>
                <w:iCs/>
                <w:color w:val="auto"/>
              </w:rPr>
            </w:pPr>
            <w:r w:rsidRPr="00041C6E">
              <w:rPr>
                <w:rFonts w:ascii="Times New Roman" w:eastAsia="Times New Roman" w:hAnsi="Times New Roman" w:cs="Times New Roman"/>
                <w:b/>
                <w:bCs/>
                <w:iCs/>
                <w:color w:val="auto"/>
              </w:rPr>
              <w:t>симального пер-</w:t>
            </w:r>
          </w:p>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b/>
                <w:bCs/>
                <w:iCs/>
                <w:color w:val="auto"/>
              </w:rPr>
              <w:t>вичного балла</w:t>
            </w:r>
          </w:p>
        </w:tc>
      </w:tr>
      <w:tr w:rsidR="00C723CD" w:rsidRPr="00041C6E" w:rsidTr="00C723CD">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1</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iCs/>
                <w:color w:val="auto"/>
              </w:rPr>
              <w:t>Базовый</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16</w:t>
            </w:r>
          </w:p>
        </w:tc>
        <w:tc>
          <w:tcPr>
            <w:tcW w:w="1915"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76</w:t>
            </w:r>
          </w:p>
        </w:tc>
      </w:tr>
      <w:tr w:rsidR="00C723CD" w:rsidRPr="00041C6E" w:rsidTr="00C723CD">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iCs/>
                <w:color w:val="auto"/>
              </w:rPr>
              <w:t>Повышенный</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1915"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24</w:t>
            </w:r>
          </w:p>
        </w:tc>
      </w:tr>
      <w:tr w:rsidR="00C723CD" w:rsidRPr="00041C6E" w:rsidTr="00C723CD">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iCs/>
                <w:color w:val="auto"/>
              </w:rPr>
              <w:t>Итого</w:t>
            </w:r>
          </w:p>
        </w:tc>
        <w:tc>
          <w:tcPr>
            <w:tcW w:w="1914" w:type="dxa"/>
            <w:shd w:val="clear" w:color="auto" w:fill="auto"/>
          </w:tcPr>
          <w:p w:rsidR="00C723CD" w:rsidRPr="00041C6E" w:rsidRDefault="00C723CD" w:rsidP="00C723CD">
            <w:pPr>
              <w:jc w:val="both"/>
              <w:rPr>
                <w:rFonts w:ascii="Times New Roman" w:eastAsia="Times New Roman" w:hAnsi="Times New Roman" w:cs="Times New Roman"/>
                <w:iCs/>
                <w:color w:val="auto"/>
              </w:rPr>
            </w:pP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12</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21</w:t>
            </w:r>
          </w:p>
        </w:tc>
        <w:tc>
          <w:tcPr>
            <w:tcW w:w="1915"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bl>
    <w:p w:rsidR="00C723CD" w:rsidRPr="00041C6E" w:rsidRDefault="00C723CD" w:rsidP="00C723CD">
      <w:pPr>
        <w:jc w:val="both"/>
        <w:rPr>
          <w:rFonts w:ascii="Times New Roman" w:eastAsia="Times New Roman" w:hAnsi="Times New Roman" w:cs="Times New Roman"/>
          <w:color w:val="auto"/>
        </w:rPr>
      </w:pPr>
    </w:p>
    <w:p w:rsidR="00C723CD" w:rsidRPr="00041C6E" w:rsidRDefault="00C723CD" w:rsidP="00C723CD">
      <w:pPr>
        <w:autoSpaceDE w:val="0"/>
        <w:autoSpaceDN w:val="0"/>
        <w:adjustRightInd w:val="0"/>
        <w:jc w:val="both"/>
        <w:rPr>
          <w:rFonts w:ascii="Times New Roman" w:eastAsia="Times New Roman" w:hAnsi="Times New Roman" w:cs="Times New Roman"/>
          <w:b/>
          <w:bCs/>
          <w:iCs/>
          <w:color w:val="auto"/>
        </w:rPr>
      </w:pPr>
      <w:r w:rsidRPr="00041C6E">
        <w:rPr>
          <w:rFonts w:ascii="Times New Roman" w:eastAsia="Times New Roman" w:hAnsi="Times New Roman" w:cs="Times New Roman"/>
          <w:b/>
          <w:bCs/>
          <w:iCs/>
          <w:color w:val="auto"/>
        </w:rPr>
        <w:t>Система оценивания отдельных заданий и работы в целом</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Каждое из заданий 1, 5, 6, 7 считается выполненным верно, если пра-</w:t>
      </w:r>
    </w:p>
    <w:p w:rsidR="00C723CD" w:rsidRPr="00041C6E" w:rsidRDefault="00C723CD" w:rsidP="00C723CD">
      <w:pPr>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вильно указаны последовательность цифр или слово.</w:t>
      </w:r>
    </w:p>
    <w:p w:rsidR="00C723CD" w:rsidRPr="00041C6E" w:rsidRDefault="00C723CD" w:rsidP="00C723CD">
      <w:pPr>
        <w:jc w:val="both"/>
        <w:rPr>
          <w:rFonts w:ascii="Times New Roman" w:eastAsia="Times New Roman" w:hAnsi="Times New Roman" w:cs="Times New Roman"/>
          <w:color w:val="auto"/>
        </w:rPr>
      </w:pP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Полный правильный ответ на каждое из заданий 1, 6 и 7 оценивается</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1 баллом; неполный, неверный ответ или его отсутствие – 0 баллов. Полный</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правильный ответ на задание 5 оценивается 4 баллами; выполнение задания</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с одной ошибкой – 3 баллами; выполнение задания с двумя-тремя ошибками -2 баллами, выполнении задания с четырьмя ошибками – 1 баллом,</w:t>
      </w:r>
    </w:p>
    <w:p w:rsidR="00C723CD" w:rsidRPr="00041C6E" w:rsidRDefault="00C723CD" w:rsidP="00C723CD">
      <w:pPr>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за пять и более ошибок или полное отсутствие ответа выставляется 0 баллов.</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Задания с развёрнутым ответом оцениваются в зависимости от полноты</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и правильности ответа в соответствии с критериями оценивания.</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Полученные выпускниками баллы за выполнение всех заданий</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суммируются. Суммарный балл выпускника переводится в отметку по</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пятибалльной шкале с учётом рекомендуемой шкалы перевода, которая</w:t>
      </w:r>
    </w:p>
    <w:p w:rsidR="00C723CD" w:rsidRPr="00041C6E" w:rsidRDefault="00C723CD" w:rsidP="00C723CD">
      <w:pPr>
        <w:autoSpaceDE w:val="0"/>
        <w:autoSpaceDN w:val="0"/>
        <w:adjustRightInd w:val="0"/>
        <w:jc w:val="both"/>
        <w:rPr>
          <w:rFonts w:ascii="Times New Roman" w:eastAsia="Times New Roman" w:hAnsi="Times New Roman" w:cs="Times New Roman"/>
          <w:iCs/>
          <w:color w:val="auto"/>
        </w:rPr>
      </w:pPr>
      <w:r w:rsidRPr="00041C6E">
        <w:rPr>
          <w:rFonts w:ascii="Times New Roman" w:eastAsia="Times New Roman" w:hAnsi="Times New Roman" w:cs="Times New Roman"/>
          <w:iCs/>
          <w:color w:val="auto"/>
        </w:rPr>
        <w:t>приведена в таблице .</w:t>
      </w:r>
    </w:p>
    <w:p w:rsidR="00C723CD" w:rsidRPr="00041C6E" w:rsidRDefault="00C723CD" w:rsidP="00C723CD">
      <w:pPr>
        <w:autoSpaceDE w:val="0"/>
        <w:autoSpaceDN w:val="0"/>
        <w:adjustRightInd w:val="0"/>
        <w:jc w:val="both"/>
        <w:rPr>
          <w:rFonts w:ascii="Times New Roman" w:eastAsia="Times New Roman" w:hAnsi="Times New Roman" w:cs="Times New Roman"/>
          <w:color w:val="auto"/>
        </w:rPr>
      </w:pPr>
    </w:p>
    <w:p w:rsidR="00C723CD" w:rsidRPr="00041C6E" w:rsidRDefault="00C723CD" w:rsidP="00C723CD">
      <w:pPr>
        <w:autoSpaceDE w:val="0"/>
        <w:autoSpaceDN w:val="0"/>
        <w:adjustRightInd w:val="0"/>
        <w:jc w:val="both"/>
        <w:rPr>
          <w:rFonts w:ascii="Times New Roman" w:eastAsia="Times New Roman" w:hAnsi="Times New Roman" w:cs="Times New Roman"/>
          <w:b/>
          <w:color w:val="auto"/>
        </w:rPr>
      </w:pPr>
      <w:r w:rsidRPr="00041C6E">
        <w:rPr>
          <w:rFonts w:ascii="Times New Roman" w:eastAsia="Times New Roman" w:hAnsi="Times New Roman" w:cs="Times New Roman"/>
          <w:color w:val="auto"/>
        </w:rPr>
        <w:t xml:space="preserve"> </w:t>
      </w:r>
      <w:r w:rsidRPr="00041C6E">
        <w:rPr>
          <w:rFonts w:ascii="Times New Roman" w:eastAsia="Times New Roman" w:hAnsi="Times New Roman" w:cs="Times New Roman"/>
          <w:b/>
          <w:color w:val="auto"/>
        </w:rPr>
        <w:t>Рекомендуемая шкала перевода суммарного балла</w:t>
      </w:r>
    </w:p>
    <w:p w:rsidR="00C723CD" w:rsidRPr="00041C6E" w:rsidRDefault="00C723CD" w:rsidP="00C723CD">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за выполнение ВПР в отметку по пятибалльной шкале</w:t>
      </w:r>
    </w:p>
    <w:p w:rsidR="00C723CD" w:rsidRPr="00041C6E" w:rsidRDefault="00C723CD" w:rsidP="00C723CD">
      <w:pPr>
        <w:jc w:val="both"/>
        <w:rPr>
          <w:rFonts w:ascii="Times New Roman" w:eastAsia="Times New Roman" w:hAnsi="Times New Roman"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4"/>
        <w:gridCol w:w="1912"/>
        <w:gridCol w:w="1912"/>
        <w:gridCol w:w="1913"/>
        <w:gridCol w:w="1914"/>
      </w:tblGrid>
      <w:tr w:rsidR="00C723CD" w:rsidRPr="00041C6E" w:rsidTr="00C723CD">
        <w:tc>
          <w:tcPr>
            <w:tcW w:w="1914" w:type="dxa"/>
            <w:shd w:val="clear" w:color="auto" w:fill="auto"/>
          </w:tcPr>
          <w:p w:rsidR="00C723CD" w:rsidRPr="00041C6E" w:rsidRDefault="00C723CD" w:rsidP="00C723CD">
            <w:pPr>
              <w:autoSpaceDE w:val="0"/>
              <w:autoSpaceDN w:val="0"/>
              <w:adjustRightInd w:val="0"/>
              <w:jc w:val="both"/>
              <w:rPr>
                <w:rFonts w:ascii="Times New Roman" w:eastAsia="Times New Roman" w:hAnsi="Times New Roman" w:cs="Times New Roman"/>
                <w:b/>
                <w:bCs/>
                <w:iCs/>
                <w:color w:val="auto"/>
              </w:rPr>
            </w:pPr>
            <w:r w:rsidRPr="00041C6E">
              <w:rPr>
                <w:rFonts w:ascii="Times New Roman" w:eastAsia="Times New Roman" w:hAnsi="Times New Roman" w:cs="Times New Roman"/>
                <w:b/>
                <w:bCs/>
                <w:iCs/>
                <w:color w:val="auto"/>
              </w:rPr>
              <w:t>Отметка</w:t>
            </w:r>
          </w:p>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b/>
                <w:bCs/>
                <w:iCs/>
                <w:color w:val="auto"/>
              </w:rPr>
              <w:t>по пятибалльной шкале</w:t>
            </w:r>
          </w:p>
        </w:tc>
        <w:tc>
          <w:tcPr>
            <w:tcW w:w="1914" w:type="dxa"/>
            <w:shd w:val="clear" w:color="auto" w:fill="auto"/>
          </w:tcPr>
          <w:p w:rsidR="00C723CD" w:rsidRPr="00041C6E" w:rsidRDefault="00C723CD" w:rsidP="00C723CD">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2</w:t>
            </w:r>
          </w:p>
        </w:tc>
        <w:tc>
          <w:tcPr>
            <w:tcW w:w="1914" w:type="dxa"/>
            <w:shd w:val="clear" w:color="auto" w:fill="auto"/>
          </w:tcPr>
          <w:p w:rsidR="00C723CD" w:rsidRPr="00041C6E" w:rsidRDefault="00C723CD" w:rsidP="00C723CD">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3</w:t>
            </w:r>
          </w:p>
        </w:tc>
        <w:tc>
          <w:tcPr>
            <w:tcW w:w="1914" w:type="dxa"/>
            <w:shd w:val="clear" w:color="auto" w:fill="auto"/>
          </w:tcPr>
          <w:p w:rsidR="00C723CD" w:rsidRPr="00041C6E" w:rsidRDefault="00C723CD" w:rsidP="00C723CD">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4</w:t>
            </w:r>
          </w:p>
        </w:tc>
        <w:tc>
          <w:tcPr>
            <w:tcW w:w="1915" w:type="dxa"/>
            <w:shd w:val="clear" w:color="auto" w:fill="auto"/>
          </w:tcPr>
          <w:p w:rsidR="00C723CD" w:rsidRPr="00041C6E" w:rsidRDefault="00C723CD" w:rsidP="00C723CD">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5</w:t>
            </w:r>
          </w:p>
        </w:tc>
      </w:tr>
      <w:tr w:rsidR="00C723CD" w:rsidRPr="00041C6E" w:rsidTr="00C723CD">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b/>
                <w:bCs/>
                <w:iCs/>
                <w:color w:val="auto"/>
              </w:rPr>
              <w:t>Суммарный балл</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iCs/>
                <w:color w:val="auto"/>
              </w:rPr>
              <w:t>0–6</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iCs/>
                <w:color w:val="auto"/>
              </w:rPr>
              <w:t>7–12</w:t>
            </w:r>
          </w:p>
        </w:tc>
        <w:tc>
          <w:tcPr>
            <w:tcW w:w="1914"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iCs/>
                <w:color w:val="auto"/>
              </w:rPr>
              <w:t>13–17</w:t>
            </w:r>
          </w:p>
        </w:tc>
        <w:tc>
          <w:tcPr>
            <w:tcW w:w="1915" w:type="dxa"/>
            <w:shd w:val="clear" w:color="auto" w:fill="auto"/>
          </w:tcPr>
          <w:p w:rsidR="00C723CD" w:rsidRPr="00041C6E" w:rsidRDefault="00C723CD" w:rsidP="00C723CD">
            <w:pPr>
              <w:jc w:val="both"/>
              <w:rPr>
                <w:rFonts w:ascii="Times New Roman" w:eastAsia="Times New Roman" w:hAnsi="Times New Roman" w:cs="Times New Roman"/>
                <w:color w:val="auto"/>
              </w:rPr>
            </w:pPr>
            <w:r w:rsidRPr="00041C6E">
              <w:rPr>
                <w:rFonts w:ascii="Times New Roman" w:eastAsia="Times New Roman" w:hAnsi="Times New Roman" w:cs="Times New Roman"/>
                <w:iCs/>
                <w:color w:val="auto"/>
              </w:rPr>
              <w:t>18–21</w:t>
            </w:r>
          </w:p>
        </w:tc>
      </w:tr>
    </w:tbl>
    <w:p w:rsidR="00C723CD" w:rsidRPr="00041C6E" w:rsidRDefault="00C723CD" w:rsidP="00C723CD">
      <w:pPr>
        <w:jc w:val="both"/>
        <w:rPr>
          <w:rFonts w:ascii="Times New Roman" w:eastAsia="Times New Roman" w:hAnsi="Times New Roman" w:cs="Times New Roman"/>
          <w:color w:val="auto"/>
        </w:rPr>
      </w:pPr>
    </w:p>
    <w:p w:rsidR="00C723CD" w:rsidRPr="00041C6E" w:rsidRDefault="00C723CD" w:rsidP="00C723CD">
      <w:pPr>
        <w:jc w:val="both"/>
        <w:rPr>
          <w:rFonts w:ascii="Times New Roman" w:eastAsia="Times New Roman" w:hAnsi="Times New Roman" w:cs="Times New Roman"/>
          <w:color w:val="auto"/>
        </w:rPr>
      </w:pPr>
    </w:p>
    <w:p w:rsidR="00C723CD" w:rsidRPr="00041C6E" w:rsidRDefault="00C723CD" w:rsidP="00C723CD">
      <w:pPr>
        <w:jc w:val="both"/>
        <w:rPr>
          <w:rFonts w:ascii="Times New Roman" w:hAnsi="Times New Roman" w:cs="Times New Roman"/>
          <w:b/>
          <w:color w:val="auto"/>
        </w:rPr>
      </w:pPr>
      <w:r w:rsidRPr="00041C6E">
        <w:rPr>
          <w:rFonts w:ascii="Times New Roman" w:hAnsi="Times New Roman" w:cs="Times New Roman"/>
          <w:b/>
          <w:color w:val="auto"/>
        </w:rPr>
        <w:t xml:space="preserve">I. Качественная оценка результатов выполнения проверочной работы по истории </w:t>
      </w:r>
    </w:p>
    <w:p w:rsidR="00C723CD" w:rsidRPr="00041C6E" w:rsidRDefault="00C723CD" w:rsidP="00C723CD">
      <w:pPr>
        <w:jc w:val="both"/>
        <w:rPr>
          <w:rFonts w:ascii="Times New Roman" w:hAnsi="Times New Roman" w:cs="Times New Roman"/>
          <w:b/>
          <w:color w:val="auto"/>
        </w:rPr>
      </w:pPr>
      <w:r w:rsidRPr="00041C6E">
        <w:rPr>
          <w:rFonts w:ascii="Times New Roman" w:hAnsi="Times New Roman" w:cs="Times New Roman"/>
          <w:b/>
          <w:color w:val="auto"/>
        </w:rPr>
        <w:t>1.Показатели участия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1949"/>
        <w:gridCol w:w="2668"/>
        <w:gridCol w:w="3343"/>
      </w:tblGrid>
      <w:tr w:rsidR="00C723CD" w:rsidRPr="00041C6E" w:rsidTr="00C723CD">
        <w:trPr>
          <w:trHeight w:val="135"/>
        </w:trPr>
        <w:tc>
          <w:tcPr>
            <w:tcW w:w="1605" w:type="dxa"/>
            <w:vMerge w:val="restart"/>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Всего учащихся в  </w:t>
            </w:r>
          </w:p>
        </w:tc>
        <w:tc>
          <w:tcPr>
            <w:tcW w:w="1950" w:type="dxa"/>
            <w:vMerge w:val="restart"/>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Участвовали в ВПР</w:t>
            </w:r>
          </w:p>
        </w:tc>
        <w:tc>
          <w:tcPr>
            <w:tcW w:w="6016" w:type="dxa"/>
            <w:gridSpan w:val="2"/>
            <w:tcBorders>
              <w:top w:val="single" w:sz="4" w:space="0" w:color="000000"/>
              <w:left w:val="single" w:sz="4" w:space="0" w:color="auto"/>
              <w:bottom w:val="single" w:sz="4" w:space="0" w:color="auto"/>
              <w:right w:val="single" w:sz="4" w:space="0" w:color="000000"/>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Не участвовали</w:t>
            </w:r>
          </w:p>
        </w:tc>
      </w:tr>
      <w:tr w:rsidR="00C723CD" w:rsidRPr="00041C6E" w:rsidTr="00C723CD">
        <w:trPr>
          <w:trHeight w:val="105"/>
        </w:trPr>
        <w:tc>
          <w:tcPr>
            <w:tcW w:w="0" w:type="auto"/>
            <w:vMerge/>
            <w:tcBorders>
              <w:top w:val="single" w:sz="4" w:space="0" w:color="000000"/>
              <w:left w:val="single" w:sz="4" w:space="0" w:color="000000"/>
              <w:bottom w:val="single" w:sz="4" w:space="0" w:color="000000"/>
              <w:right w:val="single" w:sz="4" w:space="0" w:color="auto"/>
            </w:tcBorders>
            <w:vAlign w:val="center"/>
          </w:tcPr>
          <w:p w:rsidR="00C723CD" w:rsidRPr="00041C6E" w:rsidRDefault="00C723CD" w:rsidP="00C723CD">
            <w:pPr>
              <w:jc w:val="both"/>
              <w:rPr>
                <w:rFonts w:ascii="Times New Roman" w:hAnsi="Times New Roman" w:cs="Times New Roman"/>
                <w:color w:val="auto"/>
              </w:rPr>
            </w:pPr>
          </w:p>
        </w:tc>
        <w:tc>
          <w:tcPr>
            <w:tcW w:w="0" w:type="auto"/>
            <w:vMerge/>
            <w:tcBorders>
              <w:top w:val="single" w:sz="4" w:space="0" w:color="000000"/>
              <w:left w:val="single" w:sz="4" w:space="0" w:color="auto"/>
              <w:bottom w:val="single" w:sz="4" w:space="0" w:color="000000"/>
              <w:right w:val="single" w:sz="4" w:space="0" w:color="auto"/>
            </w:tcBorders>
            <w:vAlign w:val="center"/>
          </w:tcPr>
          <w:p w:rsidR="00C723CD" w:rsidRPr="00041C6E" w:rsidRDefault="00C723CD" w:rsidP="00C723CD">
            <w:pPr>
              <w:jc w:val="both"/>
              <w:rPr>
                <w:rFonts w:ascii="Times New Roman" w:hAnsi="Times New Roman" w:cs="Times New Roman"/>
                <w:color w:val="auto"/>
              </w:rPr>
            </w:pPr>
          </w:p>
        </w:tc>
        <w:tc>
          <w:tcPr>
            <w:tcW w:w="2670" w:type="dxa"/>
            <w:tcBorders>
              <w:top w:val="single" w:sz="4" w:space="0" w:color="auto"/>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По уважительной причине</w:t>
            </w:r>
          </w:p>
        </w:tc>
        <w:tc>
          <w:tcPr>
            <w:tcW w:w="3346" w:type="dxa"/>
            <w:tcBorders>
              <w:top w:val="single" w:sz="4" w:space="0" w:color="auto"/>
              <w:left w:val="single" w:sz="4" w:space="0" w:color="auto"/>
              <w:bottom w:val="single" w:sz="4" w:space="0" w:color="000000"/>
              <w:right w:val="single" w:sz="4" w:space="0" w:color="000000"/>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По неуважительной причине</w:t>
            </w:r>
          </w:p>
        </w:tc>
      </w:tr>
      <w:tr w:rsidR="00C723CD" w:rsidRPr="00041C6E" w:rsidTr="00C723CD">
        <w:tc>
          <w:tcPr>
            <w:tcW w:w="1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Чел.- 6</w:t>
            </w:r>
          </w:p>
        </w:tc>
        <w:tc>
          <w:tcPr>
            <w:tcW w:w="1950"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Чел., -  5         </w:t>
            </w:r>
          </w:p>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p>
        </w:tc>
        <w:tc>
          <w:tcPr>
            <w:tcW w:w="2670"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Чел.,  1        </w:t>
            </w:r>
          </w:p>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p>
        </w:tc>
        <w:tc>
          <w:tcPr>
            <w:tcW w:w="3346" w:type="dxa"/>
            <w:tcBorders>
              <w:top w:val="single" w:sz="4" w:space="0" w:color="000000"/>
              <w:left w:val="single" w:sz="4" w:space="0" w:color="auto"/>
              <w:bottom w:val="single" w:sz="4" w:space="0" w:color="000000"/>
              <w:right w:val="single" w:sz="4" w:space="0" w:color="000000"/>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Чел.,       0      </w:t>
            </w:r>
          </w:p>
        </w:tc>
      </w:tr>
    </w:tbl>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b/>
          <w:color w:val="auto"/>
        </w:rPr>
      </w:pPr>
      <w:r w:rsidRPr="00041C6E">
        <w:rPr>
          <w:rFonts w:ascii="Times New Roman" w:hAnsi="Times New Roman" w:cs="Times New Roman"/>
          <w:b/>
          <w:color w:val="auto"/>
        </w:rPr>
        <w:t>2.Результаты:</w:t>
      </w:r>
    </w:p>
    <w:p w:rsidR="00C723CD" w:rsidRPr="00041C6E" w:rsidRDefault="00C723CD" w:rsidP="00C723CD">
      <w:pPr>
        <w:jc w:val="both"/>
        <w:rPr>
          <w:rFonts w:ascii="Times New Roman" w:hAnsi="Times New Roman" w:cs="Times New Roman"/>
          <w:b/>
          <w:color w:val="auto"/>
        </w:rPr>
      </w:pPr>
      <w:r w:rsidRPr="00041C6E">
        <w:rPr>
          <w:rFonts w:ascii="Times New Roman" w:hAnsi="Times New Roman" w:cs="Times New Roman"/>
          <w:b/>
          <w:color w:val="auto"/>
        </w:rPr>
        <w:t>21 балл максимальный первичный: получил чел.-0 / %-0</w:t>
      </w:r>
    </w:p>
    <w:p w:rsidR="00C723CD" w:rsidRPr="00041C6E" w:rsidRDefault="00C723CD" w:rsidP="00C723CD">
      <w:pPr>
        <w:jc w:val="both"/>
        <w:rPr>
          <w:rFonts w:ascii="Times New Roman" w:hAnsi="Times New Roman" w:cs="Times New Roman"/>
          <w:color w:val="auto"/>
        </w:rPr>
      </w:pPr>
    </w:p>
    <w:tbl>
      <w:tblPr>
        <w:tblW w:w="733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1"/>
        <w:gridCol w:w="1080"/>
        <w:gridCol w:w="2520"/>
        <w:gridCol w:w="2160"/>
      </w:tblGrid>
      <w:tr w:rsidR="00C723CD" w:rsidRPr="00041C6E" w:rsidTr="00C723CD">
        <w:trPr>
          <w:cantSplit/>
          <w:trHeight w:val="2052"/>
        </w:trPr>
        <w:tc>
          <w:tcPr>
            <w:tcW w:w="1571" w:type="dxa"/>
            <w:tcBorders>
              <w:right w:val="single" w:sz="4" w:space="0" w:color="auto"/>
            </w:tcBorders>
            <w:textDirection w:val="btLr"/>
          </w:tcPr>
          <w:p w:rsidR="00C723CD" w:rsidRPr="00041C6E" w:rsidRDefault="00C723CD" w:rsidP="00C723CD">
            <w:pPr>
              <w:pStyle w:val="af8"/>
              <w:jc w:val="both"/>
              <w:rPr>
                <w:rFonts w:ascii="Times New Roman" w:hAnsi="Times New Roman" w:cs="Times New Roman"/>
                <w:color w:val="auto"/>
                <w:lang w:bidi="en-US"/>
              </w:rPr>
            </w:pPr>
            <w:r w:rsidRPr="00041C6E">
              <w:rPr>
                <w:rFonts w:ascii="Times New Roman" w:hAnsi="Times New Roman" w:cs="Times New Roman"/>
                <w:color w:val="auto"/>
                <w:lang w:bidi="en-US"/>
              </w:rPr>
              <w:lastRenderedPageBreak/>
              <w:t>Количество писавших</w:t>
            </w:r>
          </w:p>
        </w:tc>
        <w:tc>
          <w:tcPr>
            <w:tcW w:w="1080" w:type="dxa"/>
            <w:tcBorders>
              <w:left w:val="single" w:sz="4" w:space="0" w:color="auto"/>
              <w:right w:val="single" w:sz="4" w:space="0" w:color="auto"/>
            </w:tcBorders>
            <w:textDirection w:val="btLr"/>
          </w:tcPr>
          <w:p w:rsidR="00C723CD" w:rsidRPr="00041C6E" w:rsidRDefault="00C723CD" w:rsidP="00C723CD">
            <w:pPr>
              <w:pStyle w:val="af8"/>
              <w:jc w:val="both"/>
              <w:rPr>
                <w:rFonts w:ascii="Times New Roman" w:hAnsi="Times New Roman" w:cs="Times New Roman"/>
                <w:color w:val="auto"/>
                <w:lang w:bidi="en-US"/>
              </w:rPr>
            </w:pPr>
            <w:r w:rsidRPr="00041C6E">
              <w:rPr>
                <w:rFonts w:ascii="Times New Roman" w:hAnsi="Times New Roman" w:cs="Times New Roman"/>
                <w:color w:val="auto"/>
                <w:lang w:bidi="en-US"/>
              </w:rPr>
              <w:t>Получили   баллов</w:t>
            </w:r>
          </w:p>
          <w:p w:rsidR="00C723CD" w:rsidRPr="00041C6E" w:rsidRDefault="00C723CD" w:rsidP="00C723CD">
            <w:pPr>
              <w:pStyle w:val="af8"/>
              <w:jc w:val="both"/>
              <w:rPr>
                <w:rFonts w:ascii="Times New Roman" w:hAnsi="Times New Roman" w:cs="Times New Roman"/>
                <w:color w:val="auto"/>
                <w:lang w:bidi="en-US"/>
              </w:rPr>
            </w:pPr>
            <w:r w:rsidRPr="00041C6E">
              <w:rPr>
                <w:rFonts w:ascii="Times New Roman" w:hAnsi="Times New Roman" w:cs="Times New Roman"/>
                <w:color w:val="auto"/>
                <w:lang w:bidi="en-US"/>
              </w:rPr>
              <w:t xml:space="preserve">        17</w:t>
            </w:r>
          </w:p>
        </w:tc>
        <w:tc>
          <w:tcPr>
            <w:tcW w:w="2520" w:type="dxa"/>
            <w:tcBorders>
              <w:left w:val="single" w:sz="4" w:space="0" w:color="auto"/>
              <w:right w:val="single" w:sz="4" w:space="0" w:color="auto"/>
            </w:tcBorders>
            <w:textDirection w:val="btLr"/>
          </w:tcPr>
          <w:p w:rsidR="00C723CD" w:rsidRPr="00041C6E" w:rsidRDefault="00C723CD" w:rsidP="00C723CD">
            <w:pPr>
              <w:pStyle w:val="af8"/>
              <w:jc w:val="both"/>
              <w:rPr>
                <w:rFonts w:ascii="Times New Roman" w:hAnsi="Times New Roman" w:cs="Times New Roman"/>
                <w:color w:val="auto"/>
                <w:lang w:bidi="en-US"/>
              </w:rPr>
            </w:pPr>
            <w:r w:rsidRPr="00041C6E">
              <w:rPr>
                <w:rFonts w:ascii="Times New Roman" w:hAnsi="Times New Roman" w:cs="Times New Roman"/>
                <w:color w:val="auto"/>
                <w:lang w:bidi="en-US"/>
              </w:rPr>
              <w:t xml:space="preserve"> Получили   баллов</w:t>
            </w:r>
          </w:p>
          <w:p w:rsidR="00C723CD" w:rsidRPr="00041C6E" w:rsidRDefault="00C723CD" w:rsidP="00C723CD">
            <w:pPr>
              <w:pStyle w:val="af8"/>
              <w:jc w:val="both"/>
              <w:rPr>
                <w:rFonts w:ascii="Times New Roman" w:hAnsi="Times New Roman" w:cs="Times New Roman"/>
                <w:color w:val="auto"/>
                <w:lang w:bidi="en-US"/>
              </w:rPr>
            </w:pPr>
            <w:r w:rsidRPr="00041C6E">
              <w:rPr>
                <w:rFonts w:ascii="Times New Roman" w:hAnsi="Times New Roman" w:cs="Times New Roman"/>
                <w:color w:val="auto"/>
                <w:lang w:bidi="en-US"/>
              </w:rPr>
              <w:t xml:space="preserve">           13  </w:t>
            </w:r>
          </w:p>
        </w:tc>
        <w:tc>
          <w:tcPr>
            <w:tcW w:w="2160" w:type="dxa"/>
            <w:tcBorders>
              <w:left w:val="single" w:sz="4" w:space="0" w:color="auto"/>
              <w:right w:val="single" w:sz="4" w:space="0" w:color="auto"/>
            </w:tcBorders>
            <w:textDirection w:val="btLr"/>
          </w:tcPr>
          <w:p w:rsidR="00C723CD" w:rsidRPr="00041C6E" w:rsidRDefault="00C723CD" w:rsidP="00C723CD">
            <w:pPr>
              <w:pStyle w:val="af8"/>
              <w:jc w:val="both"/>
              <w:rPr>
                <w:rFonts w:ascii="Times New Roman" w:hAnsi="Times New Roman" w:cs="Times New Roman"/>
                <w:color w:val="auto"/>
                <w:lang w:bidi="en-US"/>
              </w:rPr>
            </w:pPr>
            <w:r w:rsidRPr="00041C6E">
              <w:rPr>
                <w:rFonts w:ascii="Times New Roman" w:hAnsi="Times New Roman" w:cs="Times New Roman"/>
                <w:color w:val="auto"/>
                <w:lang w:bidi="en-US"/>
              </w:rPr>
              <w:t>Получили   баллов</w:t>
            </w:r>
          </w:p>
          <w:p w:rsidR="00C723CD" w:rsidRPr="00041C6E" w:rsidRDefault="00C723CD" w:rsidP="00C723CD">
            <w:pPr>
              <w:pStyle w:val="af8"/>
              <w:jc w:val="both"/>
              <w:rPr>
                <w:rFonts w:ascii="Times New Roman" w:hAnsi="Times New Roman" w:cs="Times New Roman"/>
                <w:color w:val="auto"/>
                <w:lang w:bidi="en-US"/>
              </w:rPr>
            </w:pPr>
            <w:r w:rsidRPr="00041C6E">
              <w:rPr>
                <w:rFonts w:ascii="Times New Roman" w:hAnsi="Times New Roman" w:cs="Times New Roman"/>
                <w:color w:val="auto"/>
                <w:lang w:bidi="en-US"/>
              </w:rPr>
              <w:t xml:space="preserve">           12</w:t>
            </w:r>
          </w:p>
        </w:tc>
      </w:tr>
      <w:tr w:rsidR="00C723CD" w:rsidRPr="00041C6E" w:rsidTr="00C723CD">
        <w:trPr>
          <w:trHeight w:val="1118"/>
        </w:trPr>
        <w:tc>
          <w:tcPr>
            <w:tcW w:w="1571" w:type="dxa"/>
            <w:tcBorders>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Чел. 5</w:t>
            </w:r>
          </w:p>
          <w:p w:rsidR="00C723CD" w:rsidRPr="00041C6E" w:rsidRDefault="00C723CD" w:rsidP="00C723CD">
            <w:pPr>
              <w:jc w:val="both"/>
              <w:rPr>
                <w:rFonts w:ascii="Times New Roman" w:hAnsi="Times New Roman" w:cs="Times New Roman"/>
                <w:color w:val="auto"/>
              </w:rPr>
            </w:pPr>
          </w:p>
        </w:tc>
        <w:tc>
          <w:tcPr>
            <w:tcW w:w="1080" w:type="dxa"/>
            <w:tcBorders>
              <w:left w:val="single" w:sz="4" w:space="0" w:color="auto"/>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Чел.  -   2 –40%</w:t>
            </w:r>
          </w:p>
        </w:tc>
        <w:tc>
          <w:tcPr>
            <w:tcW w:w="2520" w:type="dxa"/>
            <w:tcBorders>
              <w:left w:val="single" w:sz="4" w:space="0" w:color="auto"/>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Чел.   -2 -40% </w:t>
            </w:r>
          </w:p>
        </w:tc>
        <w:tc>
          <w:tcPr>
            <w:tcW w:w="2160" w:type="dxa"/>
            <w:tcBorders>
              <w:left w:val="single" w:sz="4" w:space="0" w:color="auto"/>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Чел.   -1  -20  %</w:t>
            </w:r>
          </w:p>
        </w:tc>
      </w:tr>
    </w:tbl>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Таблица сравнения</w:t>
      </w:r>
    </w:p>
    <w:p w:rsidR="00C723CD" w:rsidRPr="00041C6E" w:rsidRDefault="00C723CD" w:rsidP="00C723CD">
      <w:pPr>
        <w:jc w:val="both"/>
        <w:rPr>
          <w:rFonts w:ascii="Times New Roman" w:hAnsi="Times New Roman"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9"/>
        <w:gridCol w:w="3054"/>
        <w:gridCol w:w="1953"/>
        <w:gridCol w:w="1509"/>
      </w:tblGrid>
      <w:tr w:rsidR="00C723CD" w:rsidRPr="00041C6E" w:rsidTr="00C723CD">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Ф.И</w:t>
            </w:r>
          </w:p>
        </w:tc>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Итоги  I полугодия</w:t>
            </w:r>
          </w:p>
        </w:tc>
        <w:tc>
          <w:tcPr>
            <w:tcW w:w="2010" w:type="dxa"/>
            <w:tcBorders>
              <w:righ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Результат ВПР </w:t>
            </w:r>
          </w:p>
        </w:tc>
        <w:tc>
          <w:tcPr>
            <w:tcW w:w="1181" w:type="dxa"/>
            <w:tcBorders>
              <w:lef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Сравнение</w:t>
            </w:r>
          </w:p>
        </w:tc>
      </w:tr>
      <w:tr w:rsidR="00C723CD" w:rsidRPr="00041C6E" w:rsidTr="00C723CD">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Долгова Л.</w:t>
            </w:r>
          </w:p>
        </w:tc>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5</w:t>
            </w:r>
          </w:p>
        </w:tc>
        <w:tc>
          <w:tcPr>
            <w:tcW w:w="2010" w:type="dxa"/>
            <w:tcBorders>
              <w:righ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w:t>
            </w:r>
          </w:p>
        </w:tc>
        <w:tc>
          <w:tcPr>
            <w:tcW w:w="1181" w:type="dxa"/>
            <w:tcBorders>
              <w:lef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понизила</w:t>
            </w:r>
          </w:p>
        </w:tc>
      </w:tr>
      <w:tr w:rsidR="00C723CD" w:rsidRPr="00041C6E" w:rsidTr="00C723CD">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Мурзаков А</w:t>
            </w:r>
          </w:p>
        </w:tc>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w:t>
            </w:r>
          </w:p>
        </w:tc>
        <w:tc>
          <w:tcPr>
            <w:tcW w:w="2010" w:type="dxa"/>
            <w:tcBorders>
              <w:righ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3</w:t>
            </w:r>
          </w:p>
        </w:tc>
        <w:tc>
          <w:tcPr>
            <w:tcW w:w="1181" w:type="dxa"/>
            <w:tcBorders>
              <w:lef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понизил</w:t>
            </w:r>
          </w:p>
        </w:tc>
      </w:tr>
      <w:tr w:rsidR="00C723CD" w:rsidRPr="00041C6E" w:rsidTr="00C723CD">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Середина П.</w:t>
            </w:r>
          </w:p>
        </w:tc>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w:t>
            </w:r>
          </w:p>
        </w:tc>
        <w:tc>
          <w:tcPr>
            <w:tcW w:w="2010" w:type="dxa"/>
            <w:tcBorders>
              <w:righ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w:t>
            </w:r>
          </w:p>
        </w:tc>
        <w:tc>
          <w:tcPr>
            <w:tcW w:w="1181" w:type="dxa"/>
            <w:tcBorders>
              <w:lef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подтвердила</w:t>
            </w:r>
          </w:p>
        </w:tc>
      </w:tr>
      <w:tr w:rsidR="00C723CD" w:rsidRPr="00041C6E" w:rsidTr="00C723CD">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Таябина Ю.</w:t>
            </w:r>
          </w:p>
        </w:tc>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w:t>
            </w:r>
          </w:p>
        </w:tc>
        <w:tc>
          <w:tcPr>
            <w:tcW w:w="2010" w:type="dxa"/>
            <w:tcBorders>
              <w:righ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w:t>
            </w:r>
          </w:p>
        </w:tc>
        <w:tc>
          <w:tcPr>
            <w:tcW w:w="1181" w:type="dxa"/>
            <w:tcBorders>
              <w:lef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подтвердила</w:t>
            </w:r>
          </w:p>
        </w:tc>
      </w:tr>
      <w:tr w:rsidR="00C723CD" w:rsidRPr="00041C6E" w:rsidTr="00C723CD">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Тугарёв А.</w:t>
            </w:r>
          </w:p>
        </w:tc>
        <w:tc>
          <w:tcPr>
            <w:tcW w:w="3190" w:type="dxa"/>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5</w:t>
            </w:r>
          </w:p>
        </w:tc>
        <w:tc>
          <w:tcPr>
            <w:tcW w:w="2010" w:type="dxa"/>
            <w:tcBorders>
              <w:righ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w:t>
            </w:r>
          </w:p>
        </w:tc>
        <w:tc>
          <w:tcPr>
            <w:tcW w:w="1181" w:type="dxa"/>
            <w:tcBorders>
              <w:left w:val="single" w:sz="4" w:space="0" w:color="auto"/>
            </w:tcBorders>
            <w:shd w:val="clear" w:color="auto" w:fill="auto"/>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подтвердил</w:t>
            </w:r>
          </w:p>
        </w:tc>
      </w:tr>
    </w:tbl>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b/>
          <w:color w:val="auto"/>
        </w:rPr>
        <w:t>Вывод:</w:t>
      </w:r>
      <w:r w:rsidRPr="00041C6E">
        <w:rPr>
          <w:rFonts w:ascii="Times New Roman" w:hAnsi="Times New Roman" w:cs="Times New Roman"/>
          <w:color w:val="auto"/>
        </w:rPr>
        <w:t xml:space="preserve"> из представленных данных видно, что результаты ВПР показали  стабильный результат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ВПР также проверяет знание учащимися  истории, культуры родного края. </w:t>
      </w:r>
    </w:p>
    <w:p w:rsidR="00C723CD" w:rsidRPr="00041C6E" w:rsidRDefault="00C723CD" w:rsidP="00C723CD">
      <w:pPr>
        <w:jc w:val="both"/>
        <w:rPr>
          <w:rFonts w:ascii="Times New Roman" w:hAnsi="Times New Roman" w:cs="Times New Roman"/>
          <w:b/>
          <w:color w:val="auto"/>
        </w:rPr>
      </w:pPr>
    </w:p>
    <w:p w:rsidR="00C723CD" w:rsidRPr="00041C6E" w:rsidRDefault="00C723CD" w:rsidP="00C723CD">
      <w:pPr>
        <w:jc w:val="both"/>
        <w:rPr>
          <w:rFonts w:ascii="Times New Roman" w:hAnsi="Times New Roman" w:cs="Times New Roman"/>
          <w:b/>
          <w:color w:val="auto"/>
        </w:rPr>
      </w:pPr>
      <w:r w:rsidRPr="00041C6E">
        <w:rPr>
          <w:rFonts w:ascii="Times New Roman" w:hAnsi="Times New Roman" w:cs="Times New Roman"/>
          <w:b/>
          <w:color w:val="auto"/>
        </w:rPr>
        <w:t>II. Проблемно-ориентированный анализ итогов ВПР</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1.  Работа состоит из 12 заданий. Ответом к каждому из заданий 1, 5, 6, 7 </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является буква, цифра, последовательность цифр или слово (словосочетание). </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Задания 2–4 и 8–12 предполагают свободный ответ.</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Задания 11 и 12 являются альтернативными: обучающийся должен назвать любое  событий (процессов)  из истории России определённого периода и выполнить задание только относительно этого события (процесса).</w:t>
      </w:r>
    </w:p>
    <w:p w:rsidR="00C723CD" w:rsidRPr="00041C6E" w:rsidRDefault="00C723CD" w:rsidP="00C723CD">
      <w:pPr>
        <w:jc w:val="both"/>
        <w:rPr>
          <w:rFonts w:ascii="Times New Roman" w:hAnsi="Times New Roman"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605"/>
        <w:gridCol w:w="2920"/>
        <w:gridCol w:w="1843"/>
        <w:gridCol w:w="1563"/>
      </w:tblGrid>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 №</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Задание</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Основные умения и способы действий</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Справились с заданием</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Не справились с заданием</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1</w:t>
            </w:r>
          </w:p>
          <w:p w:rsidR="00C723CD" w:rsidRPr="00041C6E" w:rsidRDefault="00C723CD" w:rsidP="00C723CD">
            <w:pPr>
              <w:jc w:val="both"/>
              <w:rPr>
                <w:rFonts w:ascii="Times New Roman" w:hAnsi="Times New Roman" w:cs="Times New Roman"/>
                <w:color w:val="auto"/>
              </w:rPr>
            </w:pP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Знание основных терминов</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5чел.-100%  </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0 чел- 0%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2</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Умение проводить поиск исторической информации в текстовых источниках</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5чел.-100% </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   0 чел.-0% </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3</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История России с древ- нейших времен </w:t>
            </w:r>
            <w:r w:rsidRPr="00041C6E">
              <w:rPr>
                <w:rFonts w:ascii="Times New Roman" w:hAnsi="Times New Roman" w:cs="Times New Roman"/>
                <w:color w:val="auto"/>
              </w:rPr>
              <w:lastRenderedPageBreak/>
              <w:t>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lastRenderedPageBreak/>
              <w:t xml:space="preserve">Умение проводить поиск исторической </w:t>
            </w:r>
            <w:r w:rsidRPr="00041C6E">
              <w:rPr>
                <w:rFonts w:ascii="Times New Roman" w:hAnsi="Times New Roman" w:cs="Times New Roman"/>
                <w:color w:val="auto"/>
              </w:rPr>
              <w:lastRenderedPageBreak/>
              <w:t>информации в текстовых источниках</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lastRenderedPageBreak/>
              <w:t>3чел. -100%</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0чел. -0%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 История России с древнейших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Знание основных фактов, процессов, явлений</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5 чел. 100%</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 0 чел. – 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5</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История России с древ- нейших времен до наших дней </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Знание основных фактов, процессов, явлений, персоналий</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 чел.-80%</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1 чел.-20%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6</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Умение работать с исторической картой </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  5 чел.-100% </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  0 чел.-0%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7</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Умение работать с исторической картой </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3 чел. -60% </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2 чел.-40%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8</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Умение работать с иллюстративным материалом (знание фактов истории культуры)</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5чел. -100%</w:t>
            </w:r>
          </w:p>
          <w:p w:rsidR="00C723CD" w:rsidRPr="00041C6E" w:rsidRDefault="00C723CD" w:rsidP="00C723CD">
            <w:pPr>
              <w:jc w:val="both"/>
              <w:rPr>
                <w:rFonts w:ascii="Times New Roman" w:hAnsi="Times New Roman" w:cs="Times New Roman"/>
                <w:color w:val="auto"/>
              </w:rPr>
            </w:pP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0 чел.  -0%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9</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Умение работать с иллюстративным материалом (знание фактов истории культуры)</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4чел. -80%</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1чел. -20%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10</w:t>
            </w:r>
          </w:p>
          <w:p w:rsidR="00C723CD" w:rsidRPr="00041C6E" w:rsidRDefault="00C723CD" w:rsidP="00C723CD">
            <w:pPr>
              <w:jc w:val="both"/>
              <w:rPr>
                <w:rFonts w:ascii="Times New Roman" w:hAnsi="Times New Roman" w:cs="Times New Roman"/>
                <w:color w:val="auto"/>
              </w:rPr>
            </w:pP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Знание истории родного края</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4 чел. -80%</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1 чел-20%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11</w:t>
            </w:r>
          </w:p>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Альтернативное задание. 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Знание исторических деятелей</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3чел. -60%</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2 чел. -40%</w:t>
            </w:r>
          </w:p>
        </w:tc>
      </w:tr>
      <w:tr w:rsidR="00C723CD" w:rsidRPr="00041C6E" w:rsidTr="00C723CD">
        <w:tc>
          <w:tcPr>
            <w:tcW w:w="537"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12</w:t>
            </w:r>
          </w:p>
        </w:tc>
        <w:tc>
          <w:tcPr>
            <w:tcW w:w="2605" w:type="dxa"/>
            <w:tcBorders>
              <w:top w:val="single" w:sz="4" w:space="0" w:color="000000"/>
              <w:left w:val="single" w:sz="4" w:space="0" w:color="000000"/>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Альтернативное задание. История России с древ- нейших времен до наших дней (один из периодов)</w:t>
            </w:r>
          </w:p>
        </w:tc>
        <w:tc>
          <w:tcPr>
            <w:tcW w:w="2920" w:type="dxa"/>
            <w:tcBorders>
              <w:top w:val="single" w:sz="4" w:space="0" w:color="000000"/>
              <w:left w:val="single" w:sz="4" w:space="0" w:color="auto"/>
              <w:bottom w:val="single" w:sz="4" w:space="0" w:color="000000"/>
              <w:right w:val="nil"/>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Умение устанавливать причинно-следственные связи</w:t>
            </w:r>
          </w:p>
        </w:tc>
        <w:tc>
          <w:tcPr>
            <w:tcW w:w="184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 2 чел. -40%</w:t>
            </w:r>
          </w:p>
        </w:tc>
        <w:tc>
          <w:tcPr>
            <w:tcW w:w="1563" w:type="dxa"/>
            <w:tcBorders>
              <w:top w:val="single" w:sz="4" w:space="0" w:color="000000"/>
              <w:left w:val="single" w:sz="4" w:space="0" w:color="auto"/>
              <w:bottom w:val="single" w:sz="4" w:space="0" w:color="000000"/>
              <w:right w:val="single" w:sz="4" w:space="0" w:color="auto"/>
            </w:tcBorders>
          </w:tcPr>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 3чел. -60%</w:t>
            </w:r>
          </w:p>
        </w:tc>
      </w:tr>
    </w:tbl>
    <w:p w:rsidR="00C723CD" w:rsidRPr="00041C6E" w:rsidRDefault="00C723CD" w:rsidP="00C723CD">
      <w:pPr>
        <w:jc w:val="both"/>
        <w:rPr>
          <w:rFonts w:ascii="Times New Roman" w:hAnsi="Times New Roman" w:cs="Times New Roman"/>
          <w:b/>
          <w:color w:val="auto"/>
        </w:rPr>
      </w:pPr>
      <w:r w:rsidRPr="00041C6E">
        <w:rPr>
          <w:rFonts w:ascii="Times New Roman" w:hAnsi="Times New Roman" w:cs="Times New Roman"/>
          <w:b/>
          <w:color w:val="auto"/>
        </w:rPr>
        <w:t>Допущены типичные ошибки:</w:t>
      </w:r>
    </w:p>
    <w:p w:rsidR="00C723CD" w:rsidRPr="00041C6E" w:rsidRDefault="00C723CD" w:rsidP="00C723CD">
      <w:pPr>
        <w:jc w:val="both"/>
        <w:rPr>
          <w:rFonts w:ascii="Times New Roman" w:hAnsi="Times New Roman" w:cs="Times New Roman"/>
          <w:color w:val="auto"/>
        </w:rPr>
      </w:pPr>
    </w:p>
    <w:p w:rsidR="00C723CD" w:rsidRPr="00041C6E" w:rsidRDefault="00C723CD" w:rsidP="00D9678E">
      <w:pPr>
        <w:pStyle w:val="afa"/>
        <w:numPr>
          <w:ilvl w:val="0"/>
          <w:numId w:val="18"/>
        </w:numPr>
        <w:jc w:val="both"/>
      </w:pPr>
      <w:r w:rsidRPr="00041C6E">
        <w:t xml:space="preserve"> Проверка знаний истории родного края</w:t>
      </w:r>
    </w:p>
    <w:p w:rsidR="00C723CD" w:rsidRPr="00041C6E" w:rsidRDefault="00C723CD" w:rsidP="00D9678E">
      <w:pPr>
        <w:pStyle w:val="afa"/>
        <w:numPr>
          <w:ilvl w:val="0"/>
          <w:numId w:val="18"/>
        </w:numPr>
        <w:jc w:val="both"/>
      </w:pPr>
      <w:r w:rsidRPr="00041C6E">
        <w:t>Знание событий определённого исторического периода и влияние их на развитие России.</w:t>
      </w:r>
    </w:p>
    <w:p w:rsidR="00C723CD" w:rsidRPr="00041C6E" w:rsidRDefault="00C723CD" w:rsidP="00D9678E">
      <w:pPr>
        <w:pStyle w:val="afa"/>
        <w:numPr>
          <w:ilvl w:val="0"/>
          <w:numId w:val="18"/>
        </w:numPr>
        <w:jc w:val="both"/>
      </w:pPr>
      <w:r w:rsidRPr="00041C6E">
        <w:t>Знание исторических деятелей и их внутреннюю политику.</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Вывод: причиной данных недостатков являются следующие факторы: Недостаточно уделялось внимание на  изучение истории родного края, Причинно-следственным связям.</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Поэтому в дальнейшей работе необходимо: Уделить внимание на  изучение истории родного края, выявлению причинно-следственных связей.</w:t>
      </w:r>
    </w:p>
    <w:p w:rsidR="00C723CD" w:rsidRPr="00041C6E" w:rsidRDefault="00C723CD" w:rsidP="00C723CD">
      <w:pPr>
        <w:pStyle w:val="afa"/>
        <w:spacing w:line="276" w:lineRule="auto"/>
        <w:ind w:left="0"/>
        <w:jc w:val="both"/>
      </w:pPr>
      <w:r w:rsidRPr="00041C6E">
        <w:rPr>
          <w:b/>
        </w:rPr>
        <w:t xml:space="preserve">Вывод: </w:t>
      </w:r>
      <w:r w:rsidRPr="00041C6E">
        <w:t xml:space="preserve"> обучающиеся 11-х классов в целом справились с предложенной работой и показали базовый (хороший),  уровень достижения предметных и метапредметных </w:t>
      </w:r>
      <w:r w:rsidRPr="00041C6E">
        <w:lastRenderedPageBreak/>
        <w:t>результатов, однако результаты отдельных заданий требуют дополнительной работы по устранению недочётов</w:t>
      </w:r>
    </w:p>
    <w:p w:rsidR="00C723CD" w:rsidRPr="00041C6E" w:rsidRDefault="00C723CD" w:rsidP="00C723CD">
      <w:pPr>
        <w:pStyle w:val="af8"/>
        <w:jc w:val="both"/>
        <w:rPr>
          <w:rFonts w:ascii="Times New Roman" w:hAnsi="Times New Roman" w:cs="Times New Roman"/>
          <w:b/>
          <w:color w:val="auto"/>
        </w:rPr>
      </w:pPr>
      <w:r w:rsidRPr="00041C6E">
        <w:rPr>
          <w:rFonts w:ascii="Times New Roman" w:hAnsi="Times New Roman" w:cs="Times New Roman"/>
          <w:b/>
          <w:color w:val="auto"/>
        </w:rPr>
        <w:t>2 марта 2023 года проведена  Всероссийская проверочная работа (ВПР) по английскому языку в 11 классе.</w:t>
      </w:r>
    </w:p>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 xml:space="preserve">    Работу выполняли 5 обучающихся 11 класса из 6, одна обучающаяся ( Середина П.), отсутствовала по болезни.</w:t>
      </w:r>
    </w:p>
    <w:p w:rsidR="00C723CD" w:rsidRPr="00041C6E" w:rsidRDefault="00C723CD" w:rsidP="00C723CD">
      <w:pPr>
        <w:jc w:val="right"/>
        <w:rPr>
          <w:rFonts w:ascii="Times New Roman" w:hAnsi="Times New Roman" w:cs="Times New Roman"/>
          <w:color w:val="auto"/>
        </w:rPr>
      </w:pPr>
      <w:r w:rsidRPr="00041C6E">
        <w:rPr>
          <w:rFonts w:ascii="Times New Roman" w:hAnsi="Times New Roman" w:cs="Times New Roman"/>
          <w:color w:val="auto"/>
        </w:rPr>
        <w:t>Таблица 1</w:t>
      </w:r>
    </w:p>
    <w:p w:rsidR="00C723CD" w:rsidRPr="00041C6E" w:rsidRDefault="00C723CD" w:rsidP="00C723CD">
      <w:pPr>
        <w:jc w:val="center"/>
        <w:rPr>
          <w:rFonts w:ascii="Times New Roman" w:hAnsi="Times New Roman" w:cs="Times New Roman"/>
          <w:b/>
          <w:color w:val="auto"/>
        </w:rPr>
      </w:pPr>
      <w:r w:rsidRPr="00041C6E">
        <w:rPr>
          <w:rFonts w:ascii="Times New Roman" w:hAnsi="Times New Roman" w:cs="Times New Roman"/>
          <w:b/>
          <w:color w:val="auto"/>
        </w:rPr>
        <w:t>Результаты всероссийской проверочной работы по английскому языку обучающихся 11 класса</w:t>
      </w:r>
    </w:p>
    <w:tbl>
      <w:tblPr>
        <w:tblW w:w="9416" w:type="dxa"/>
        <w:jc w:val="center"/>
        <w:tblLayout w:type="fixed"/>
        <w:tblLook w:val="04A0" w:firstRow="1" w:lastRow="0" w:firstColumn="1" w:lastColumn="0" w:noHBand="0" w:noVBand="1"/>
      </w:tblPr>
      <w:tblGrid>
        <w:gridCol w:w="2836"/>
        <w:gridCol w:w="2269"/>
        <w:gridCol w:w="1568"/>
        <w:gridCol w:w="2743"/>
      </w:tblGrid>
      <w:tr w:rsidR="00C723CD" w:rsidRPr="00041C6E" w:rsidTr="00C723CD">
        <w:trPr>
          <w:jc w:val="center"/>
        </w:trPr>
        <w:tc>
          <w:tcPr>
            <w:tcW w:w="2836"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Вид контрольной работы</w:t>
            </w:r>
          </w:p>
        </w:tc>
        <w:tc>
          <w:tcPr>
            <w:tcW w:w="226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Количество обучающихся</w:t>
            </w:r>
          </w:p>
        </w:tc>
        <w:tc>
          <w:tcPr>
            <w:tcW w:w="1568"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Показатель % «2»</w:t>
            </w:r>
          </w:p>
        </w:tc>
        <w:tc>
          <w:tcPr>
            <w:tcW w:w="2743"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Показатель % «4» и «5»</w:t>
            </w:r>
          </w:p>
        </w:tc>
      </w:tr>
      <w:tr w:rsidR="00C723CD" w:rsidRPr="00041C6E" w:rsidTr="00C723CD">
        <w:trPr>
          <w:jc w:val="center"/>
        </w:trPr>
        <w:tc>
          <w:tcPr>
            <w:tcW w:w="2836"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 xml:space="preserve">ВПР </w:t>
            </w:r>
          </w:p>
        </w:tc>
        <w:tc>
          <w:tcPr>
            <w:tcW w:w="226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5</w:t>
            </w:r>
          </w:p>
        </w:tc>
        <w:tc>
          <w:tcPr>
            <w:tcW w:w="1568"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0%</w:t>
            </w:r>
          </w:p>
        </w:tc>
        <w:tc>
          <w:tcPr>
            <w:tcW w:w="2743"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80%</w:t>
            </w:r>
          </w:p>
        </w:tc>
      </w:tr>
    </w:tbl>
    <w:p w:rsidR="00C723CD" w:rsidRPr="00041C6E" w:rsidRDefault="00C723CD" w:rsidP="00C723CD">
      <w:pPr>
        <w:jc w:val="center"/>
        <w:rPr>
          <w:rFonts w:ascii="Times New Roman" w:hAnsi="Times New Roman" w:cs="Times New Roman"/>
          <w:color w:val="auto"/>
        </w:rPr>
      </w:pPr>
    </w:p>
    <w:p w:rsidR="00C723CD" w:rsidRPr="00041C6E" w:rsidRDefault="00C723CD" w:rsidP="00C723CD">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Таблица 2</w:t>
      </w:r>
    </w:p>
    <w:p w:rsidR="00C723CD" w:rsidRPr="00041C6E" w:rsidRDefault="00C723CD" w:rsidP="00C723CD">
      <w:pPr>
        <w:jc w:val="center"/>
        <w:rPr>
          <w:rFonts w:ascii="Times New Roman" w:hAnsi="Times New Roman" w:cs="Times New Roman"/>
          <w:b/>
          <w:color w:val="auto"/>
        </w:rPr>
      </w:pPr>
      <w:r w:rsidRPr="00041C6E">
        <w:rPr>
          <w:rFonts w:ascii="Times New Roman" w:hAnsi="Times New Roman" w:cs="Times New Roman"/>
          <w:b/>
          <w:color w:val="auto"/>
        </w:rPr>
        <w:t>Показатели качества знаний и успеваемости за учебный год обучающихся 11 класса</w:t>
      </w:r>
    </w:p>
    <w:tbl>
      <w:tblPr>
        <w:tblW w:w="9130" w:type="dxa"/>
        <w:jc w:val="center"/>
        <w:tblLayout w:type="fixed"/>
        <w:tblLook w:val="04A0" w:firstRow="1" w:lastRow="0" w:firstColumn="1" w:lastColumn="0" w:noHBand="0" w:noVBand="1"/>
      </w:tblPr>
      <w:tblGrid>
        <w:gridCol w:w="1795"/>
        <w:gridCol w:w="579"/>
        <w:gridCol w:w="628"/>
        <w:gridCol w:w="709"/>
        <w:gridCol w:w="709"/>
        <w:gridCol w:w="845"/>
        <w:gridCol w:w="1283"/>
        <w:gridCol w:w="1291"/>
        <w:gridCol w:w="1291"/>
      </w:tblGrid>
      <w:tr w:rsidR="00C723CD" w:rsidRPr="00041C6E" w:rsidTr="00C723CD">
        <w:trPr>
          <w:trHeight w:val="1270"/>
          <w:jc w:val="center"/>
        </w:trPr>
        <w:tc>
          <w:tcPr>
            <w:tcW w:w="1795"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Вид контроля</w:t>
            </w:r>
          </w:p>
        </w:tc>
        <w:tc>
          <w:tcPr>
            <w:tcW w:w="57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 xml:space="preserve">Количество </w:t>
            </w:r>
          </w:p>
        </w:tc>
        <w:tc>
          <w:tcPr>
            <w:tcW w:w="628"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«2»</w:t>
            </w:r>
          </w:p>
        </w:tc>
        <w:tc>
          <w:tcPr>
            <w:tcW w:w="70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«3»</w:t>
            </w:r>
          </w:p>
        </w:tc>
        <w:tc>
          <w:tcPr>
            <w:tcW w:w="70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«4»</w:t>
            </w:r>
          </w:p>
        </w:tc>
        <w:tc>
          <w:tcPr>
            <w:tcW w:w="845"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«5»</w:t>
            </w:r>
          </w:p>
        </w:tc>
        <w:tc>
          <w:tcPr>
            <w:tcW w:w="1283"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Качество знаний</w:t>
            </w:r>
          </w:p>
        </w:tc>
        <w:tc>
          <w:tcPr>
            <w:tcW w:w="1291"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успеваемость</w:t>
            </w:r>
          </w:p>
        </w:tc>
        <w:tc>
          <w:tcPr>
            <w:tcW w:w="1291"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Группа «риска»</w:t>
            </w:r>
          </w:p>
        </w:tc>
      </w:tr>
      <w:tr w:rsidR="00C723CD" w:rsidRPr="00041C6E" w:rsidTr="00C723CD">
        <w:trPr>
          <w:trHeight w:val="439"/>
          <w:jc w:val="center"/>
        </w:trPr>
        <w:tc>
          <w:tcPr>
            <w:tcW w:w="1795"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Оценки  за 1 полугодие</w:t>
            </w:r>
          </w:p>
        </w:tc>
        <w:tc>
          <w:tcPr>
            <w:tcW w:w="57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6</w:t>
            </w:r>
          </w:p>
        </w:tc>
        <w:tc>
          <w:tcPr>
            <w:tcW w:w="628"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0</w:t>
            </w:r>
          </w:p>
        </w:tc>
        <w:tc>
          <w:tcPr>
            <w:tcW w:w="70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0</w:t>
            </w:r>
          </w:p>
        </w:tc>
        <w:tc>
          <w:tcPr>
            <w:tcW w:w="70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4</w:t>
            </w:r>
          </w:p>
        </w:tc>
        <w:tc>
          <w:tcPr>
            <w:tcW w:w="845"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2</w:t>
            </w:r>
          </w:p>
        </w:tc>
        <w:tc>
          <w:tcPr>
            <w:tcW w:w="1283"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291"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100%</w:t>
            </w:r>
          </w:p>
        </w:tc>
        <w:tc>
          <w:tcPr>
            <w:tcW w:w="1291"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нет</w:t>
            </w:r>
          </w:p>
        </w:tc>
      </w:tr>
      <w:tr w:rsidR="00C723CD" w:rsidRPr="00041C6E" w:rsidTr="00C723CD">
        <w:trPr>
          <w:trHeight w:val="439"/>
          <w:jc w:val="center"/>
        </w:trPr>
        <w:tc>
          <w:tcPr>
            <w:tcW w:w="1795"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ВПР</w:t>
            </w:r>
          </w:p>
          <w:p w:rsidR="00C723CD" w:rsidRPr="00041C6E" w:rsidRDefault="00C723CD" w:rsidP="00C723CD">
            <w:pPr>
              <w:tabs>
                <w:tab w:val="left" w:pos="7830"/>
              </w:tabs>
              <w:jc w:val="center"/>
              <w:rPr>
                <w:rFonts w:ascii="Times New Roman" w:hAnsi="Times New Roman" w:cs="Times New Roman"/>
                <w:color w:val="auto"/>
              </w:rPr>
            </w:pPr>
          </w:p>
        </w:tc>
        <w:tc>
          <w:tcPr>
            <w:tcW w:w="57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5</w:t>
            </w:r>
          </w:p>
        </w:tc>
        <w:tc>
          <w:tcPr>
            <w:tcW w:w="628"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0</w:t>
            </w:r>
          </w:p>
        </w:tc>
        <w:tc>
          <w:tcPr>
            <w:tcW w:w="70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1</w:t>
            </w:r>
          </w:p>
        </w:tc>
        <w:tc>
          <w:tcPr>
            <w:tcW w:w="709"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3</w:t>
            </w:r>
          </w:p>
        </w:tc>
        <w:tc>
          <w:tcPr>
            <w:tcW w:w="845"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1</w:t>
            </w:r>
          </w:p>
        </w:tc>
        <w:tc>
          <w:tcPr>
            <w:tcW w:w="1283"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80%</w:t>
            </w:r>
          </w:p>
        </w:tc>
        <w:tc>
          <w:tcPr>
            <w:tcW w:w="1291"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291" w:type="dxa"/>
          </w:tcPr>
          <w:p w:rsidR="00C723CD" w:rsidRPr="00041C6E" w:rsidRDefault="00C723CD" w:rsidP="00C723CD">
            <w:pPr>
              <w:tabs>
                <w:tab w:val="left" w:pos="7830"/>
              </w:tabs>
              <w:jc w:val="center"/>
              <w:rPr>
                <w:rFonts w:ascii="Times New Roman" w:hAnsi="Times New Roman" w:cs="Times New Roman"/>
                <w:color w:val="auto"/>
              </w:rPr>
            </w:pPr>
            <w:r w:rsidRPr="00041C6E">
              <w:rPr>
                <w:rFonts w:ascii="Times New Roman" w:hAnsi="Times New Roman" w:cs="Times New Roman"/>
                <w:color w:val="auto"/>
              </w:rPr>
              <w:t>нет</w:t>
            </w:r>
          </w:p>
        </w:tc>
      </w:tr>
    </w:tbl>
    <w:p w:rsidR="00C723CD" w:rsidRPr="00041C6E" w:rsidRDefault="00C723CD" w:rsidP="00C723CD">
      <w:pPr>
        <w:jc w:val="both"/>
        <w:rPr>
          <w:rFonts w:ascii="Times New Roman" w:hAnsi="Times New Roman" w:cs="Times New Roman"/>
          <w:color w:val="auto"/>
        </w:rPr>
      </w:pP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 xml:space="preserve">Представленная выше таблица  говорит о стабильных  результатах  обучения. Наблюдается стопроцентная  успеваемость на протяжении 2022-2023 учебного года. </w:t>
      </w:r>
    </w:p>
    <w:p w:rsidR="00C723CD" w:rsidRPr="00041C6E" w:rsidRDefault="00C723CD" w:rsidP="00C723CD">
      <w:pPr>
        <w:jc w:val="right"/>
        <w:rPr>
          <w:rFonts w:ascii="Times New Roman" w:hAnsi="Times New Roman" w:cs="Times New Roman"/>
          <w:color w:val="auto"/>
        </w:rPr>
      </w:pPr>
    </w:p>
    <w:p w:rsidR="00C723CD" w:rsidRPr="00041C6E" w:rsidRDefault="00C723CD" w:rsidP="00C723CD">
      <w:pPr>
        <w:shd w:val="clear" w:color="auto" w:fill="FFFFFF" w:themeFill="background1"/>
        <w:autoSpaceDE w:val="0"/>
        <w:autoSpaceDN w:val="0"/>
        <w:adjustRightInd w:val="0"/>
        <w:spacing w:before="29"/>
        <w:jc w:val="both"/>
        <w:rPr>
          <w:rFonts w:ascii="Times New Roman" w:hAnsi="Times New Roman" w:cs="Times New Roman"/>
          <w:color w:val="auto"/>
        </w:rPr>
      </w:pPr>
      <w:r w:rsidRPr="00041C6E">
        <w:rPr>
          <w:rFonts w:ascii="Times New Roman" w:hAnsi="Times New Roman" w:cs="Times New Roman"/>
          <w:color w:val="auto"/>
        </w:rPr>
        <w:t xml:space="preserve">Данные диаграммы отражают динамику  индивидуальных показателей: 3 обучающихся (60%) показывают стабильные  результаты во всех работах, 2 обучающихся (40%) понизили  показатели в последней работе. </w:t>
      </w:r>
    </w:p>
    <w:p w:rsidR="00C723CD" w:rsidRPr="00041C6E" w:rsidRDefault="00C723CD" w:rsidP="00C723CD">
      <w:pPr>
        <w:rPr>
          <w:rFonts w:ascii="Times New Roman" w:hAnsi="Times New Roman" w:cs="Times New Roman"/>
          <w:b/>
          <w:color w:val="auto"/>
        </w:rPr>
      </w:pPr>
    </w:p>
    <w:p w:rsidR="00C723CD" w:rsidRPr="00041C6E" w:rsidRDefault="00C723CD" w:rsidP="00C723CD">
      <w:pPr>
        <w:rPr>
          <w:rFonts w:ascii="Times New Roman" w:hAnsi="Times New Roman" w:cs="Times New Roman"/>
          <w:b/>
          <w:color w:val="auto"/>
        </w:rPr>
      </w:pPr>
      <w:r w:rsidRPr="00041C6E">
        <w:rPr>
          <w:rFonts w:ascii="Times New Roman" w:hAnsi="Times New Roman" w:cs="Times New Roman"/>
          <w:b/>
          <w:color w:val="auto"/>
        </w:rPr>
        <w:t>Структура выполнения всероссийской проверочной работы по английскому языку.</w:t>
      </w:r>
    </w:p>
    <w:p w:rsidR="00C723CD" w:rsidRPr="00041C6E" w:rsidRDefault="00C723CD" w:rsidP="00C723CD">
      <w:pPr>
        <w:autoSpaceDE w:val="0"/>
        <w:autoSpaceDN w:val="0"/>
        <w:adjustRightInd w:val="0"/>
        <w:jc w:val="both"/>
        <w:rPr>
          <w:rFonts w:ascii="Times New Roman" w:hAnsi="Times New Roman" w:cs="Times New Roman"/>
          <w:color w:val="auto"/>
        </w:rPr>
      </w:pPr>
      <w:r w:rsidRPr="00041C6E">
        <w:rPr>
          <w:rFonts w:ascii="Times New Roman" w:hAnsi="Times New Roman" w:cs="Times New Roman"/>
          <w:color w:val="auto"/>
        </w:rPr>
        <w:t xml:space="preserve">   Каждый вариант проверочной работы включал 6 заданий и состоял из двух частей: письменной и устной. Письменная часть содержала задания по аудированию, чтению, грамматике и лексике. </w:t>
      </w:r>
      <w:r w:rsidRPr="00041C6E">
        <w:rPr>
          <w:rFonts w:ascii="Times New Roman" w:hAnsi="Times New Roman" w:cs="Times New Roman"/>
          <w:color w:val="auto"/>
          <w:shd w:val="clear" w:color="auto" w:fill="FFFFFF"/>
        </w:rPr>
        <w:t>Устная часть содержала  два задания: чтение текста вслух и описание фотографии с опорой на план. </w:t>
      </w:r>
    </w:p>
    <w:p w:rsidR="00C723CD" w:rsidRPr="00041C6E" w:rsidRDefault="00C723CD" w:rsidP="00C723CD">
      <w:pPr>
        <w:autoSpaceDE w:val="0"/>
        <w:autoSpaceDN w:val="0"/>
        <w:adjustRightInd w:val="0"/>
        <w:jc w:val="both"/>
        <w:rPr>
          <w:rFonts w:ascii="Times New Roman" w:hAnsi="Times New Roman" w:cs="Times New Roman"/>
          <w:b/>
          <w:bCs/>
          <w:color w:val="auto"/>
        </w:rPr>
      </w:pPr>
      <w:r w:rsidRPr="00041C6E">
        <w:rPr>
          <w:rFonts w:ascii="Times New Roman" w:hAnsi="Times New Roman" w:cs="Times New Roman"/>
          <w:color w:val="auto"/>
          <w:shd w:val="clear" w:color="auto" w:fill="FFFFFF"/>
        </w:rPr>
        <w:t xml:space="preserve">     На выполнение диагностической работы по английскому языку отводилось 1 час 5 минут (65 минут). </w:t>
      </w:r>
      <w:r w:rsidRPr="00041C6E">
        <w:rPr>
          <w:rFonts w:ascii="Times New Roman" w:hAnsi="Times New Roman" w:cs="Times New Roman"/>
          <w:color w:val="auto"/>
        </w:rPr>
        <w:br/>
      </w:r>
      <w:r w:rsidRPr="00041C6E">
        <w:rPr>
          <w:rFonts w:ascii="Times New Roman" w:hAnsi="Times New Roman" w:cs="Times New Roman"/>
          <w:color w:val="auto"/>
          <w:shd w:val="clear" w:color="auto" w:fill="FFFFFF"/>
        </w:rPr>
        <w:t>         </w:t>
      </w:r>
      <w:r w:rsidRPr="00041C6E">
        <w:rPr>
          <w:rFonts w:ascii="Times New Roman" w:hAnsi="Times New Roman" w:cs="Times New Roman"/>
          <w:b/>
          <w:bCs/>
          <w:color w:val="auto"/>
        </w:rPr>
        <w:t>Распределение заданий проверочной работы по уровням сложности</w:t>
      </w:r>
    </w:p>
    <w:p w:rsidR="00C723CD" w:rsidRPr="00041C6E" w:rsidRDefault="00C723CD" w:rsidP="00C723CD">
      <w:pPr>
        <w:ind w:firstLine="709"/>
        <w:jc w:val="right"/>
        <w:rPr>
          <w:rFonts w:ascii="Times New Roman" w:hAnsi="Times New Roman" w:cs="Times New Roman"/>
          <w:color w:val="auto"/>
          <w:lang w:val="uk-UA"/>
        </w:rPr>
      </w:pPr>
      <w:r w:rsidRPr="00041C6E">
        <w:rPr>
          <w:rFonts w:ascii="Times New Roman" w:hAnsi="Times New Roman" w:cs="Times New Roman"/>
          <w:color w:val="auto"/>
          <w:lang w:val="uk-UA"/>
        </w:rPr>
        <w:t>Таблица 3.</w:t>
      </w:r>
    </w:p>
    <w:tbl>
      <w:tblPr>
        <w:tblW w:w="0" w:type="auto"/>
        <w:tblLook w:val="04A0" w:firstRow="1" w:lastRow="0" w:firstColumn="1" w:lastColumn="0" w:noHBand="0" w:noVBand="1"/>
      </w:tblPr>
      <w:tblGrid>
        <w:gridCol w:w="613"/>
        <w:gridCol w:w="1622"/>
        <w:gridCol w:w="1417"/>
        <w:gridCol w:w="2038"/>
        <w:gridCol w:w="3875"/>
      </w:tblGrid>
      <w:tr w:rsidR="00C723CD" w:rsidRPr="00041C6E" w:rsidTr="00C723CD">
        <w:tc>
          <w:tcPr>
            <w:tcW w:w="675" w:type="dxa"/>
          </w:tcPr>
          <w:p w:rsidR="00C723CD" w:rsidRPr="00041C6E" w:rsidRDefault="00C723CD" w:rsidP="00C723CD">
            <w:pPr>
              <w:adjustRightInd w:val="0"/>
              <w:jc w:val="center"/>
              <w:rPr>
                <w:rFonts w:ascii="Times New Roman" w:hAnsi="Times New Roman" w:cs="Times New Roman"/>
                <w:color w:val="auto"/>
              </w:rPr>
            </w:pPr>
            <w:r w:rsidRPr="00041C6E">
              <w:rPr>
                <w:rFonts w:ascii="Times New Roman" w:eastAsiaTheme="minorHAnsi" w:hAnsi="Times New Roman" w:cs="Times New Roman"/>
                <w:color w:val="auto"/>
              </w:rPr>
              <w:t>№</w:t>
            </w:r>
          </w:p>
          <w:p w:rsidR="00C723CD" w:rsidRPr="00041C6E" w:rsidRDefault="00C723CD" w:rsidP="00C723CD">
            <w:pPr>
              <w:jc w:val="center"/>
              <w:rPr>
                <w:rFonts w:ascii="Times New Roman" w:hAnsi="Times New Roman" w:cs="Times New Roman"/>
                <w:color w:val="auto"/>
              </w:rPr>
            </w:pPr>
          </w:p>
        </w:tc>
        <w:tc>
          <w:tcPr>
            <w:tcW w:w="1418" w:type="dxa"/>
          </w:tcPr>
          <w:p w:rsidR="00C723CD" w:rsidRPr="00041C6E" w:rsidRDefault="00C723CD" w:rsidP="00C723CD">
            <w:pPr>
              <w:adjustRightInd w:val="0"/>
              <w:jc w:val="center"/>
              <w:rPr>
                <w:rFonts w:ascii="Times New Roman" w:eastAsiaTheme="minorHAnsi" w:hAnsi="Times New Roman" w:cs="Times New Roman"/>
                <w:color w:val="auto"/>
              </w:rPr>
            </w:pPr>
            <w:r w:rsidRPr="00041C6E">
              <w:rPr>
                <w:rFonts w:ascii="Times New Roman" w:eastAsiaTheme="minorHAnsi" w:hAnsi="Times New Roman" w:cs="Times New Roman"/>
                <w:color w:val="auto"/>
              </w:rPr>
              <w:t>Уровень</w:t>
            </w:r>
          </w:p>
          <w:p w:rsidR="00C723CD" w:rsidRPr="00041C6E" w:rsidRDefault="00C723CD" w:rsidP="00C723CD">
            <w:pPr>
              <w:adjustRightInd w:val="0"/>
              <w:jc w:val="center"/>
              <w:rPr>
                <w:rFonts w:ascii="Times New Roman" w:eastAsiaTheme="minorHAnsi" w:hAnsi="Times New Roman" w:cs="Times New Roman"/>
                <w:color w:val="auto"/>
              </w:rPr>
            </w:pPr>
            <w:r w:rsidRPr="00041C6E">
              <w:rPr>
                <w:rFonts w:ascii="Times New Roman" w:eastAsiaTheme="minorHAnsi" w:hAnsi="Times New Roman" w:cs="Times New Roman"/>
                <w:color w:val="auto"/>
              </w:rPr>
              <w:t>сложности</w:t>
            </w:r>
          </w:p>
          <w:p w:rsidR="00C723CD" w:rsidRPr="00041C6E" w:rsidRDefault="00C723CD" w:rsidP="00C723CD">
            <w:pPr>
              <w:jc w:val="center"/>
              <w:rPr>
                <w:rFonts w:ascii="Times New Roman" w:hAnsi="Times New Roman" w:cs="Times New Roman"/>
                <w:color w:val="auto"/>
              </w:rPr>
            </w:pPr>
          </w:p>
        </w:tc>
        <w:tc>
          <w:tcPr>
            <w:tcW w:w="1417" w:type="dxa"/>
          </w:tcPr>
          <w:p w:rsidR="00C723CD" w:rsidRPr="00041C6E" w:rsidRDefault="00C723CD" w:rsidP="00C723CD">
            <w:pPr>
              <w:adjustRightInd w:val="0"/>
              <w:jc w:val="center"/>
              <w:rPr>
                <w:rFonts w:ascii="Times New Roman" w:eastAsiaTheme="minorHAnsi" w:hAnsi="Times New Roman" w:cs="Times New Roman"/>
                <w:color w:val="auto"/>
              </w:rPr>
            </w:pPr>
            <w:r w:rsidRPr="00041C6E">
              <w:rPr>
                <w:rFonts w:ascii="Times New Roman" w:eastAsiaTheme="minorHAnsi" w:hAnsi="Times New Roman" w:cs="Times New Roman"/>
                <w:color w:val="auto"/>
              </w:rPr>
              <w:t>Количество</w:t>
            </w:r>
          </w:p>
          <w:p w:rsidR="00C723CD" w:rsidRPr="00041C6E" w:rsidRDefault="00C723CD" w:rsidP="00C723CD">
            <w:pPr>
              <w:adjustRightInd w:val="0"/>
              <w:jc w:val="center"/>
              <w:rPr>
                <w:rFonts w:ascii="Times New Roman" w:eastAsiaTheme="minorHAnsi" w:hAnsi="Times New Roman" w:cs="Times New Roman"/>
                <w:color w:val="auto"/>
              </w:rPr>
            </w:pPr>
            <w:r w:rsidRPr="00041C6E">
              <w:rPr>
                <w:rFonts w:ascii="Times New Roman" w:eastAsiaTheme="minorHAnsi" w:hAnsi="Times New Roman" w:cs="Times New Roman"/>
                <w:color w:val="auto"/>
              </w:rPr>
              <w:t>заданий</w:t>
            </w:r>
          </w:p>
          <w:p w:rsidR="00C723CD" w:rsidRPr="00041C6E" w:rsidRDefault="00C723CD" w:rsidP="00C723CD">
            <w:pPr>
              <w:jc w:val="center"/>
              <w:rPr>
                <w:rFonts w:ascii="Times New Roman" w:hAnsi="Times New Roman" w:cs="Times New Roman"/>
                <w:color w:val="auto"/>
              </w:rPr>
            </w:pPr>
          </w:p>
        </w:tc>
        <w:tc>
          <w:tcPr>
            <w:tcW w:w="2127" w:type="dxa"/>
          </w:tcPr>
          <w:p w:rsidR="00C723CD" w:rsidRPr="00041C6E" w:rsidRDefault="00C723CD" w:rsidP="00C723CD">
            <w:pPr>
              <w:adjustRightInd w:val="0"/>
              <w:jc w:val="center"/>
              <w:rPr>
                <w:rFonts w:ascii="Times New Roman" w:eastAsiaTheme="minorHAnsi" w:hAnsi="Times New Roman" w:cs="Times New Roman"/>
                <w:color w:val="auto"/>
              </w:rPr>
            </w:pPr>
            <w:r w:rsidRPr="00041C6E">
              <w:rPr>
                <w:rFonts w:ascii="Times New Roman" w:eastAsiaTheme="minorHAnsi" w:hAnsi="Times New Roman" w:cs="Times New Roman"/>
                <w:color w:val="auto"/>
              </w:rPr>
              <w:t>Максимальный балл</w:t>
            </w:r>
          </w:p>
          <w:p w:rsidR="00C723CD" w:rsidRPr="00041C6E" w:rsidRDefault="00C723CD" w:rsidP="00C723CD">
            <w:pPr>
              <w:jc w:val="center"/>
              <w:rPr>
                <w:rFonts w:ascii="Times New Roman" w:hAnsi="Times New Roman" w:cs="Times New Roman"/>
                <w:color w:val="auto"/>
              </w:rPr>
            </w:pPr>
          </w:p>
        </w:tc>
        <w:tc>
          <w:tcPr>
            <w:tcW w:w="4642" w:type="dxa"/>
          </w:tcPr>
          <w:p w:rsidR="00C723CD" w:rsidRPr="00041C6E" w:rsidRDefault="00C723CD" w:rsidP="00C723CD">
            <w:pPr>
              <w:adjustRightInd w:val="0"/>
              <w:jc w:val="center"/>
              <w:rPr>
                <w:rFonts w:ascii="Times New Roman" w:eastAsiaTheme="minorHAnsi" w:hAnsi="Times New Roman" w:cs="Times New Roman"/>
                <w:color w:val="auto"/>
              </w:rPr>
            </w:pPr>
            <w:r w:rsidRPr="00041C6E">
              <w:rPr>
                <w:rFonts w:ascii="Times New Roman" w:eastAsiaTheme="minorHAnsi" w:hAnsi="Times New Roman" w:cs="Times New Roman"/>
                <w:color w:val="auto"/>
              </w:rPr>
              <w:t>Процент от максимального первичного балла</w:t>
            </w:r>
          </w:p>
        </w:tc>
      </w:tr>
      <w:tr w:rsidR="00C723CD" w:rsidRPr="00041C6E" w:rsidTr="00C723CD">
        <w:tc>
          <w:tcPr>
            <w:tcW w:w="675"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1</w:t>
            </w:r>
          </w:p>
        </w:tc>
        <w:tc>
          <w:tcPr>
            <w:tcW w:w="1418" w:type="dxa"/>
          </w:tcPr>
          <w:p w:rsidR="00C723CD" w:rsidRPr="00041C6E" w:rsidRDefault="00C723CD" w:rsidP="00C723CD">
            <w:pPr>
              <w:jc w:val="center"/>
              <w:rPr>
                <w:rFonts w:ascii="Times New Roman" w:hAnsi="Times New Roman" w:cs="Times New Roman"/>
                <w:color w:val="auto"/>
              </w:rPr>
            </w:pPr>
            <w:r w:rsidRPr="00041C6E">
              <w:rPr>
                <w:rFonts w:ascii="Times New Roman" w:eastAsiaTheme="minorHAnsi" w:hAnsi="Times New Roman" w:cs="Times New Roman"/>
                <w:color w:val="auto"/>
              </w:rPr>
              <w:t>Базовый</w:t>
            </w:r>
          </w:p>
        </w:tc>
        <w:tc>
          <w:tcPr>
            <w:tcW w:w="1417"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15</w:t>
            </w:r>
          </w:p>
        </w:tc>
        <w:tc>
          <w:tcPr>
            <w:tcW w:w="2127"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27</w:t>
            </w:r>
          </w:p>
        </w:tc>
        <w:tc>
          <w:tcPr>
            <w:tcW w:w="4642"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85</w:t>
            </w:r>
          </w:p>
        </w:tc>
      </w:tr>
      <w:tr w:rsidR="00C723CD" w:rsidRPr="00041C6E" w:rsidTr="00C723CD">
        <w:tc>
          <w:tcPr>
            <w:tcW w:w="675"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2</w:t>
            </w:r>
          </w:p>
        </w:tc>
        <w:tc>
          <w:tcPr>
            <w:tcW w:w="1418"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Повышенный</w:t>
            </w:r>
          </w:p>
        </w:tc>
        <w:tc>
          <w:tcPr>
            <w:tcW w:w="1417"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5</w:t>
            </w:r>
          </w:p>
        </w:tc>
        <w:tc>
          <w:tcPr>
            <w:tcW w:w="2127"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5</w:t>
            </w:r>
          </w:p>
        </w:tc>
        <w:tc>
          <w:tcPr>
            <w:tcW w:w="4642"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15</w:t>
            </w:r>
          </w:p>
        </w:tc>
      </w:tr>
      <w:tr w:rsidR="00C723CD" w:rsidRPr="00041C6E" w:rsidTr="00C723CD">
        <w:tc>
          <w:tcPr>
            <w:tcW w:w="675" w:type="dxa"/>
          </w:tcPr>
          <w:p w:rsidR="00C723CD" w:rsidRPr="00041C6E" w:rsidRDefault="00C723CD" w:rsidP="00C723CD">
            <w:pPr>
              <w:jc w:val="center"/>
              <w:rPr>
                <w:rFonts w:ascii="Times New Roman" w:hAnsi="Times New Roman" w:cs="Times New Roman"/>
                <w:color w:val="auto"/>
              </w:rPr>
            </w:pPr>
          </w:p>
        </w:tc>
        <w:tc>
          <w:tcPr>
            <w:tcW w:w="1418" w:type="dxa"/>
          </w:tcPr>
          <w:p w:rsidR="00C723CD" w:rsidRPr="00041C6E" w:rsidRDefault="00C723CD" w:rsidP="00C723CD">
            <w:pPr>
              <w:jc w:val="center"/>
              <w:rPr>
                <w:rFonts w:ascii="Times New Roman" w:hAnsi="Times New Roman" w:cs="Times New Roman"/>
                <w:color w:val="auto"/>
              </w:rPr>
            </w:pPr>
            <w:r w:rsidRPr="00041C6E">
              <w:rPr>
                <w:rFonts w:ascii="Times New Roman" w:eastAsiaTheme="minorHAnsi" w:hAnsi="Times New Roman" w:cs="Times New Roman"/>
                <w:color w:val="auto"/>
              </w:rPr>
              <w:t>Итого</w:t>
            </w:r>
          </w:p>
        </w:tc>
        <w:tc>
          <w:tcPr>
            <w:tcW w:w="1417"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20</w:t>
            </w:r>
          </w:p>
        </w:tc>
        <w:tc>
          <w:tcPr>
            <w:tcW w:w="2127"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32</w:t>
            </w:r>
          </w:p>
        </w:tc>
        <w:tc>
          <w:tcPr>
            <w:tcW w:w="4642" w:type="dxa"/>
          </w:tcPr>
          <w:p w:rsidR="00C723CD" w:rsidRPr="00041C6E" w:rsidRDefault="00C723CD" w:rsidP="00C723CD">
            <w:pPr>
              <w:jc w:val="center"/>
              <w:rPr>
                <w:rFonts w:ascii="Times New Roman" w:hAnsi="Times New Roman" w:cs="Times New Roman"/>
                <w:color w:val="auto"/>
              </w:rPr>
            </w:pPr>
            <w:r w:rsidRPr="00041C6E">
              <w:rPr>
                <w:rFonts w:ascii="Times New Roman" w:hAnsi="Times New Roman" w:cs="Times New Roman"/>
                <w:color w:val="auto"/>
              </w:rPr>
              <w:t>100</w:t>
            </w:r>
          </w:p>
        </w:tc>
      </w:tr>
    </w:tbl>
    <w:p w:rsidR="00C723CD" w:rsidRPr="00041C6E" w:rsidRDefault="00C723CD" w:rsidP="00C723CD">
      <w:pPr>
        <w:jc w:val="both"/>
        <w:rPr>
          <w:rFonts w:ascii="Times New Roman" w:hAnsi="Times New Roman" w:cs="Times New Roman"/>
          <w:color w:val="auto"/>
        </w:rPr>
      </w:pPr>
    </w:p>
    <w:p w:rsidR="00C723CD" w:rsidRPr="00041C6E" w:rsidRDefault="00C723CD" w:rsidP="00C723CD">
      <w:pPr>
        <w:ind w:firstLine="709"/>
        <w:jc w:val="both"/>
        <w:rPr>
          <w:rFonts w:ascii="Times New Roman" w:hAnsi="Times New Roman" w:cs="Times New Roman"/>
          <w:color w:val="auto"/>
        </w:rPr>
      </w:pPr>
      <w:r w:rsidRPr="00041C6E">
        <w:rPr>
          <w:rFonts w:ascii="Times New Roman" w:hAnsi="Times New Roman" w:cs="Times New Roman"/>
          <w:b/>
          <w:bCs/>
          <w:color w:val="auto"/>
        </w:rPr>
        <w:t>Таблица перевода баллов в отметки по пятибалльной шкале</w:t>
      </w:r>
    </w:p>
    <w:p w:rsidR="00C723CD" w:rsidRPr="00041C6E" w:rsidRDefault="00C723CD" w:rsidP="00C723CD">
      <w:pPr>
        <w:ind w:firstLine="709"/>
        <w:jc w:val="right"/>
        <w:rPr>
          <w:rFonts w:ascii="Times New Roman" w:hAnsi="Times New Roman" w:cs="Times New Roman"/>
          <w:color w:val="auto"/>
          <w:lang w:val="uk-UA"/>
        </w:rPr>
      </w:pPr>
      <w:r w:rsidRPr="00041C6E">
        <w:rPr>
          <w:rFonts w:ascii="Times New Roman" w:hAnsi="Times New Roman" w:cs="Times New Roman"/>
          <w:color w:val="auto"/>
          <w:lang w:val="uk-UA"/>
        </w:rPr>
        <w:t>Таблица 4.</w:t>
      </w:r>
    </w:p>
    <w:tbl>
      <w:tblPr>
        <w:tblW w:w="0" w:type="auto"/>
        <w:tblLook w:val="04A0" w:firstRow="1" w:lastRow="0" w:firstColumn="1" w:lastColumn="0" w:noHBand="0" w:noVBand="1"/>
      </w:tblPr>
      <w:tblGrid>
        <w:gridCol w:w="5350"/>
        <w:gridCol w:w="1133"/>
        <w:gridCol w:w="851"/>
        <w:gridCol w:w="1133"/>
        <w:gridCol w:w="1098"/>
      </w:tblGrid>
      <w:tr w:rsidR="00C723CD" w:rsidRPr="00041C6E" w:rsidTr="00C723CD">
        <w:tc>
          <w:tcPr>
            <w:tcW w:w="535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Отметка  по пятибалльной шкале</w:t>
            </w:r>
          </w:p>
        </w:tc>
        <w:tc>
          <w:tcPr>
            <w:tcW w:w="1134"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w:t>
            </w:r>
          </w:p>
        </w:tc>
        <w:tc>
          <w:tcPr>
            <w:tcW w:w="851"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«3»</w:t>
            </w:r>
          </w:p>
        </w:tc>
        <w:tc>
          <w:tcPr>
            <w:tcW w:w="1134"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w:t>
            </w:r>
          </w:p>
        </w:tc>
        <w:tc>
          <w:tcPr>
            <w:tcW w:w="109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«5»</w:t>
            </w:r>
          </w:p>
        </w:tc>
      </w:tr>
      <w:tr w:rsidR="00C723CD" w:rsidRPr="00041C6E" w:rsidTr="00C723CD">
        <w:tc>
          <w:tcPr>
            <w:tcW w:w="535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Суммарный балл</w:t>
            </w:r>
          </w:p>
        </w:tc>
        <w:tc>
          <w:tcPr>
            <w:tcW w:w="1134"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0-10</w:t>
            </w:r>
          </w:p>
        </w:tc>
        <w:tc>
          <w:tcPr>
            <w:tcW w:w="851"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11-17</w:t>
            </w:r>
          </w:p>
        </w:tc>
        <w:tc>
          <w:tcPr>
            <w:tcW w:w="1134"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18-24</w:t>
            </w:r>
          </w:p>
        </w:tc>
        <w:tc>
          <w:tcPr>
            <w:tcW w:w="109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25-32</w:t>
            </w:r>
          </w:p>
        </w:tc>
      </w:tr>
    </w:tbl>
    <w:p w:rsidR="00C723CD" w:rsidRPr="00041C6E" w:rsidRDefault="00C723CD" w:rsidP="00C723CD">
      <w:pPr>
        <w:ind w:firstLine="709"/>
        <w:jc w:val="right"/>
        <w:rPr>
          <w:rFonts w:ascii="Times New Roman" w:hAnsi="Times New Roman" w:cs="Times New Roman"/>
          <w:color w:val="auto"/>
          <w:lang w:val="uk-UA"/>
        </w:rPr>
      </w:pPr>
    </w:p>
    <w:p w:rsidR="00C723CD" w:rsidRPr="00041C6E" w:rsidRDefault="00C723CD" w:rsidP="00C723CD">
      <w:pPr>
        <w:ind w:firstLine="709"/>
        <w:jc w:val="right"/>
        <w:rPr>
          <w:rFonts w:ascii="Times New Roman" w:hAnsi="Times New Roman" w:cs="Times New Roman"/>
          <w:color w:val="auto"/>
          <w:lang w:val="uk-UA"/>
        </w:rPr>
      </w:pPr>
      <w:r w:rsidRPr="00041C6E">
        <w:rPr>
          <w:rFonts w:ascii="Times New Roman" w:hAnsi="Times New Roman" w:cs="Times New Roman"/>
          <w:color w:val="auto"/>
          <w:lang w:val="uk-UA"/>
        </w:rPr>
        <w:t>Таблица 5.</w:t>
      </w:r>
    </w:p>
    <w:p w:rsidR="00C723CD" w:rsidRPr="00041C6E" w:rsidRDefault="00C723CD" w:rsidP="00C723CD">
      <w:pPr>
        <w:tabs>
          <w:tab w:val="left" w:pos="1552"/>
        </w:tabs>
        <w:jc w:val="center"/>
        <w:rPr>
          <w:rFonts w:ascii="Times New Roman" w:eastAsia="Times New Roman" w:hAnsi="Times New Roman" w:cs="Times New Roman"/>
          <w:b/>
          <w:color w:val="auto"/>
        </w:rPr>
      </w:pPr>
      <w:r w:rsidRPr="00041C6E">
        <w:rPr>
          <w:rFonts w:ascii="Times New Roman" w:hAnsi="Times New Roman" w:cs="Times New Roman"/>
          <w:b/>
          <w:color w:val="auto"/>
          <w:lang w:val="uk-UA"/>
        </w:rPr>
        <w:lastRenderedPageBreak/>
        <w:t xml:space="preserve">Индивидуальные результаты  выполнения </w:t>
      </w:r>
      <w:r w:rsidRPr="00041C6E">
        <w:rPr>
          <w:rFonts w:ascii="Times New Roman" w:eastAsia="Times New Roman" w:hAnsi="Times New Roman" w:cs="Times New Roman"/>
          <w:b/>
          <w:color w:val="auto"/>
        </w:rPr>
        <w:t xml:space="preserve">заданий проверочной работы по английскому языку  обучающимися 11 класса  </w:t>
      </w:r>
    </w:p>
    <w:p w:rsidR="00C723CD" w:rsidRPr="00041C6E" w:rsidRDefault="00C723CD" w:rsidP="00C723CD">
      <w:pPr>
        <w:ind w:firstLine="709"/>
        <w:jc w:val="right"/>
        <w:rPr>
          <w:rFonts w:ascii="Times New Roman" w:hAnsi="Times New Roman" w:cs="Times New Roman"/>
          <w:color w:val="auto"/>
        </w:rPr>
      </w:pPr>
    </w:p>
    <w:tbl>
      <w:tblPr>
        <w:tblW w:w="0" w:type="auto"/>
        <w:tblInd w:w="-318" w:type="dxa"/>
        <w:tblLook w:val="04A0" w:firstRow="1" w:lastRow="0" w:firstColumn="1" w:lastColumn="0" w:noHBand="0" w:noVBand="1"/>
      </w:tblPr>
      <w:tblGrid>
        <w:gridCol w:w="2029"/>
        <w:gridCol w:w="968"/>
        <w:gridCol w:w="968"/>
        <w:gridCol w:w="969"/>
        <w:gridCol w:w="969"/>
        <w:gridCol w:w="969"/>
        <w:gridCol w:w="969"/>
        <w:gridCol w:w="1066"/>
        <w:gridCol w:w="976"/>
      </w:tblGrid>
      <w:tr w:rsidR="00C723CD" w:rsidRPr="00041C6E" w:rsidTr="00C723CD">
        <w:tc>
          <w:tcPr>
            <w:tcW w:w="202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Ф.И.</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№3</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№5</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№6</w:t>
            </w:r>
          </w:p>
        </w:tc>
        <w:tc>
          <w:tcPr>
            <w:tcW w:w="106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Общий балл</w:t>
            </w:r>
          </w:p>
        </w:tc>
        <w:tc>
          <w:tcPr>
            <w:tcW w:w="976" w:type="dxa"/>
          </w:tcPr>
          <w:p w:rsidR="00C723CD" w:rsidRPr="00041C6E" w:rsidRDefault="00C723CD" w:rsidP="00C723CD">
            <w:pPr>
              <w:jc w:val="both"/>
              <w:rPr>
                <w:rFonts w:ascii="Times New Roman" w:hAnsi="Times New Roman" w:cs="Times New Roman"/>
                <w:color w:val="auto"/>
                <w:lang w:val="uk-UA"/>
              </w:rPr>
            </w:pPr>
            <w:r w:rsidRPr="00041C6E">
              <w:rPr>
                <w:rFonts w:ascii="Times New Roman" w:hAnsi="Times New Roman" w:cs="Times New Roman"/>
                <w:color w:val="auto"/>
                <w:lang w:val="uk-UA"/>
              </w:rPr>
              <w:t>Оценка</w:t>
            </w:r>
          </w:p>
        </w:tc>
      </w:tr>
      <w:tr w:rsidR="00C723CD" w:rsidRPr="00041C6E" w:rsidTr="00C723CD">
        <w:tc>
          <w:tcPr>
            <w:tcW w:w="202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Долгова Л.</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2б</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5б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6б</w:t>
            </w:r>
          </w:p>
        </w:tc>
        <w:tc>
          <w:tcPr>
            <w:tcW w:w="106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18б</w:t>
            </w:r>
          </w:p>
        </w:tc>
        <w:tc>
          <w:tcPr>
            <w:tcW w:w="97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w:t>
            </w:r>
          </w:p>
        </w:tc>
      </w:tr>
      <w:tr w:rsidR="00C723CD" w:rsidRPr="00041C6E" w:rsidTr="00C723CD">
        <w:tc>
          <w:tcPr>
            <w:tcW w:w="2029"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Коновалова Д.</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3б</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5б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3б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6б</w:t>
            </w:r>
          </w:p>
        </w:tc>
        <w:tc>
          <w:tcPr>
            <w:tcW w:w="106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19б</w:t>
            </w:r>
          </w:p>
        </w:tc>
        <w:tc>
          <w:tcPr>
            <w:tcW w:w="97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w:t>
            </w:r>
          </w:p>
        </w:tc>
      </w:tr>
      <w:tr w:rsidR="00C723CD" w:rsidRPr="00041C6E" w:rsidTr="00C723CD">
        <w:tc>
          <w:tcPr>
            <w:tcW w:w="202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Мурзаков А.</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4б</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0б</w:t>
            </w:r>
          </w:p>
        </w:tc>
        <w:tc>
          <w:tcPr>
            <w:tcW w:w="106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18б</w:t>
            </w:r>
          </w:p>
        </w:tc>
        <w:tc>
          <w:tcPr>
            <w:tcW w:w="97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w:t>
            </w:r>
          </w:p>
        </w:tc>
      </w:tr>
      <w:tr w:rsidR="00C723CD" w:rsidRPr="00041C6E" w:rsidTr="00C723CD">
        <w:tc>
          <w:tcPr>
            <w:tcW w:w="202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Таябина Ю.</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3б</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0б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7б</w:t>
            </w:r>
          </w:p>
        </w:tc>
        <w:tc>
          <w:tcPr>
            <w:tcW w:w="106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17б</w:t>
            </w:r>
          </w:p>
        </w:tc>
        <w:tc>
          <w:tcPr>
            <w:tcW w:w="97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3</w:t>
            </w:r>
          </w:p>
        </w:tc>
      </w:tr>
      <w:tr w:rsidR="00C723CD" w:rsidRPr="00041C6E" w:rsidTr="00C723CD">
        <w:tc>
          <w:tcPr>
            <w:tcW w:w="202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Тугарев А.</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4б</w:t>
            </w:r>
          </w:p>
        </w:tc>
        <w:tc>
          <w:tcPr>
            <w:tcW w:w="969"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4б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5б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2б</w:t>
            </w:r>
          </w:p>
        </w:tc>
        <w:tc>
          <w:tcPr>
            <w:tcW w:w="970"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7б</w:t>
            </w:r>
          </w:p>
        </w:tc>
        <w:tc>
          <w:tcPr>
            <w:tcW w:w="106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26б</w:t>
            </w:r>
          </w:p>
        </w:tc>
        <w:tc>
          <w:tcPr>
            <w:tcW w:w="976" w:type="dxa"/>
          </w:tcPr>
          <w:p w:rsidR="00C723CD" w:rsidRPr="00041C6E" w:rsidRDefault="00C723CD" w:rsidP="00C723CD">
            <w:pPr>
              <w:jc w:val="center"/>
              <w:rPr>
                <w:rFonts w:ascii="Times New Roman" w:hAnsi="Times New Roman" w:cs="Times New Roman"/>
                <w:color w:val="auto"/>
                <w:lang w:val="uk-UA"/>
              </w:rPr>
            </w:pPr>
            <w:r w:rsidRPr="00041C6E">
              <w:rPr>
                <w:rFonts w:ascii="Times New Roman" w:hAnsi="Times New Roman" w:cs="Times New Roman"/>
                <w:color w:val="auto"/>
                <w:lang w:val="uk-UA"/>
              </w:rPr>
              <w:t>5</w:t>
            </w:r>
          </w:p>
        </w:tc>
      </w:tr>
    </w:tbl>
    <w:p w:rsidR="00C723CD" w:rsidRPr="00041C6E" w:rsidRDefault="00C723CD" w:rsidP="00C723CD">
      <w:pPr>
        <w:jc w:val="center"/>
        <w:rPr>
          <w:rFonts w:ascii="Times New Roman" w:hAnsi="Times New Roman" w:cs="Times New Roman"/>
          <w:color w:val="auto"/>
        </w:rPr>
      </w:pPr>
    </w:p>
    <w:p w:rsidR="00C723CD" w:rsidRPr="00041C6E" w:rsidRDefault="00C723CD" w:rsidP="00C723CD">
      <w:pPr>
        <w:autoSpaceDE w:val="0"/>
        <w:autoSpaceDN w:val="0"/>
        <w:adjustRightInd w:val="0"/>
        <w:jc w:val="both"/>
        <w:rPr>
          <w:rFonts w:ascii="Times New Roman" w:eastAsia="TimesNewRoman" w:hAnsi="Times New Roman" w:cs="Times New Roman"/>
          <w:color w:val="auto"/>
        </w:rPr>
      </w:pPr>
      <w:r w:rsidRPr="00041C6E">
        <w:rPr>
          <w:rFonts w:ascii="Times New Roman" w:hAnsi="Times New Roman" w:cs="Times New Roman"/>
          <w:color w:val="auto"/>
          <w:lang w:val="uk-UA"/>
        </w:rPr>
        <w:t xml:space="preserve">       Данные  таблицы 5 и  диаграммы 2 позволяют проследить уровень достижения знаний и умений обучающихся. Самый высокий показатель выполнения (76%) обучающиеся показали в задании №2</w:t>
      </w:r>
      <w:r w:rsidRPr="00041C6E">
        <w:rPr>
          <w:rFonts w:ascii="Times New Roman" w:eastAsia="Times New Roman" w:hAnsi="Times New Roman" w:cs="Times New Roman"/>
          <w:color w:val="auto"/>
        </w:rPr>
        <w:t xml:space="preserve">, данное задание было направлено на </w:t>
      </w:r>
      <w:r w:rsidRPr="00041C6E">
        <w:rPr>
          <w:rFonts w:ascii="Times New Roman" w:hAnsi="Times New Roman" w:cs="Times New Roman"/>
          <w:color w:val="auto"/>
        </w:rPr>
        <w:t>умение использовать ознакомительное чтение в целях понимания основного содержания сообщений, интервью, репортажей, публикаций научно-познавательного характера, отрывков из произведений художественной литературы.</w:t>
      </w:r>
      <w:r w:rsidRPr="00041C6E">
        <w:rPr>
          <w:rFonts w:ascii="Times New Roman" w:eastAsia="Times New Roman" w:hAnsi="Times New Roman" w:cs="Times New Roman"/>
          <w:color w:val="auto"/>
        </w:rPr>
        <w:t xml:space="preserve"> Низкий показатель выполнения учащиеся показали в задании №4 (37 %), </w:t>
      </w:r>
      <w:r w:rsidRPr="00041C6E">
        <w:rPr>
          <w:rFonts w:ascii="Times New Roman" w:hAnsi="Times New Roman" w:cs="Times New Roman"/>
          <w:color w:val="auto"/>
        </w:rPr>
        <w:t xml:space="preserve">в данном задании проверялись </w:t>
      </w:r>
      <w:r w:rsidRPr="00041C6E">
        <w:rPr>
          <w:rFonts w:ascii="Times New Roman" w:eastAsia="TimesNewRoman" w:hAnsi="Times New Roman" w:cs="Times New Roman"/>
          <w:color w:val="auto"/>
        </w:rPr>
        <w:t>лексико-грамматические навыки.</w:t>
      </w:r>
      <w:r w:rsidRPr="00041C6E">
        <w:rPr>
          <w:rFonts w:ascii="Times New Roman" w:hAnsi="Times New Roman" w:cs="Times New Roman"/>
          <w:color w:val="auto"/>
        </w:rPr>
        <w:t xml:space="preserve"> </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b/>
          <w:color w:val="auto"/>
          <w:lang w:val="uk-UA"/>
        </w:rPr>
        <w:t>Типичные ошибки</w:t>
      </w:r>
      <w:r w:rsidRPr="00041C6E">
        <w:rPr>
          <w:rFonts w:ascii="Times New Roman" w:hAnsi="Times New Roman" w:cs="Times New Roman"/>
          <w:color w:val="auto"/>
          <w:lang w:val="uk-UA"/>
        </w:rPr>
        <w:t>:</w:t>
      </w:r>
      <w:r w:rsidRPr="00041C6E">
        <w:rPr>
          <w:rFonts w:ascii="Times New Roman" w:hAnsi="Times New Roman" w:cs="Times New Roman"/>
          <w:color w:val="auto"/>
        </w:rPr>
        <w:t xml:space="preserve"> </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b/>
          <w:color w:val="auto"/>
        </w:rPr>
        <w:t xml:space="preserve">Лексика-грамматика: </w:t>
      </w:r>
      <w:r w:rsidRPr="00041C6E">
        <w:rPr>
          <w:rFonts w:ascii="Times New Roman" w:hAnsi="Times New Roman" w:cs="Times New Roman"/>
          <w:color w:val="auto"/>
        </w:rPr>
        <w:t>недостаточный словарный запас, не понимание структуры предложения (порядок слов), ошибки на  употребление пассивного  и активного залога в прошедшем времени; притяжательных местоимений.</w:t>
      </w:r>
    </w:p>
    <w:p w:rsidR="00C723CD" w:rsidRPr="00041C6E" w:rsidRDefault="00C723CD" w:rsidP="00C723CD">
      <w:pPr>
        <w:rPr>
          <w:rFonts w:ascii="Times New Roman" w:hAnsi="Times New Roman" w:cs="Times New Roman"/>
          <w:b/>
          <w:color w:val="auto"/>
        </w:rPr>
      </w:pPr>
      <w:r w:rsidRPr="00041C6E">
        <w:rPr>
          <w:rFonts w:ascii="Times New Roman" w:hAnsi="Times New Roman" w:cs="Times New Roman"/>
          <w:b/>
          <w:color w:val="auto"/>
        </w:rPr>
        <w:t xml:space="preserve">Чтение текста: </w:t>
      </w:r>
    </w:p>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-произнесение нечитаемой буквы в окончаниях</w:t>
      </w:r>
    </w:p>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 xml:space="preserve">-чтение буквосочетаний </w:t>
      </w:r>
      <w:r w:rsidRPr="00041C6E">
        <w:rPr>
          <w:rFonts w:ascii="Times New Roman" w:hAnsi="Times New Roman" w:cs="Times New Roman"/>
          <w:color w:val="auto"/>
          <w:lang w:val="en-US"/>
        </w:rPr>
        <w:t>th</w:t>
      </w:r>
      <w:r w:rsidRPr="00041C6E">
        <w:rPr>
          <w:rFonts w:ascii="Times New Roman" w:hAnsi="Times New Roman" w:cs="Times New Roman"/>
          <w:color w:val="auto"/>
        </w:rPr>
        <w:t xml:space="preserve">, </w:t>
      </w:r>
      <w:r w:rsidRPr="00041C6E">
        <w:rPr>
          <w:rFonts w:ascii="Times New Roman" w:hAnsi="Times New Roman" w:cs="Times New Roman"/>
          <w:color w:val="auto"/>
          <w:lang w:val="en-US"/>
        </w:rPr>
        <w:t>ch</w:t>
      </w:r>
    </w:p>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-чтение гласных в открытом слоге</w:t>
      </w:r>
    </w:p>
    <w:p w:rsidR="00C723CD" w:rsidRPr="00041C6E" w:rsidRDefault="00C723CD" w:rsidP="00C723CD">
      <w:pPr>
        <w:jc w:val="both"/>
        <w:rPr>
          <w:rFonts w:ascii="Times New Roman" w:hAnsi="Times New Roman" w:cs="Times New Roman"/>
          <w:color w:val="auto"/>
        </w:rPr>
      </w:pPr>
      <w:r w:rsidRPr="00041C6E">
        <w:rPr>
          <w:rFonts w:ascii="Times New Roman" w:hAnsi="Times New Roman" w:cs="Times New Roman"/>
          <w:color w:val="auto"/>
        </w:rPr>
        <w:t>-прочтение соединительной “</w:t>
      </w:r>
      <w:r w:rsidRPr="00041C6E">
        <w:rPr>
          <w:rFonts w:ascii="Times New Roman" w:hAnsi="Times New Roman" w:cs="Times New Roman"/>
          <w:color w:val="auto"/>
          <w:lang w:val="en-US"/>
        </w:rPr>
        <w:t>r</w:t>
      </w:r>
      <w:r w:rsidRPr="00041C6E">
        <w:rPr>
          <w:rFonts w:ascii="Times New Roman" w:hAnsi="Times New Roman" w:cs="Times New Roman"/>
          <w:color w:val="auto"/>
        </w:rPr>
        <w:t>”</w:t>
      </w:r>
    </w:p>
    <w:p w:rsidR="00C723CD" w:rsidRPr="00041C6E" w:rsidRDefault="00C723CD" w:rsidP="00C723CD">
      <w:pPr>
        <w:rPr>
          <w:rFonts w:ascii="Times New Roman" w:hAnsi="Times New Roman" w:cs="Times New Roman"/>
          <w:color w:val="auto"/>
        </w:rPr>
      </w:pPr>
    </w:p>
    <w:p w:rsidR="00C723CD" w:rsidRPr="00041C6E" w:rsidRDefault="00C723CD" w:rsidP="00C723CD">
      <w:pPr>
        <w:rPr>
          <w:rFonts w:ascii="Times New Roman" w:hAnsi="Times New Roman" w:cs="Times New Roman"/>
          <w:b/>
          <w:color w:val="auto"/>
        </w:rPr>
      </w:pPr>
      <w:r w:rsidRPr="00041C6E">
        <w:rPr>
          <w:rFonts w:ascii="Times New Roman" w:hAnsi="Times New Roman" w:cs="Times New Roman"/>
          <w:b/>
          <w:color w:val="auto"/>
        </w:rPr>
        <w:t xml:space="preserve">Монологическое высказывание: </w:t>
      </w:r>
    </w:p>
    <w:p w:rsidR="00C723CD" w:rsidRPr="00041C6E" w:rsidRDefault="00C723CD" w:rsidP="00C723CD">
      <w:pPr>
        <w:autoSpaceDE w:val="0"/>
        <w:autoSpaceDN w:val="0"/>
        <w:adjustRightInd w:val="0"/>
        <w:jc w:val="both"/>
        <w:rPr>
          <w:rFonts w:ascii="Times New Roman" w:hAnsi="Times New Roman" w:cs="Times New Roman"/>
          <w:color w:val="auto"/>
        </w:rPr>
      </w:pPr>
      <w:r w:rsidRPr="00041C6E">
        <w:rPr>
          <w:rFonts w:ascii="Times New Roman" w:hAnsi="Times New Roman" w:cs="Times New Roman"/>
          <w:color w:val="auto"/>
        </w:rPr>
        <w:t>К1(решение коммуникативной задачи)- коммуникативная задача выполнена частично: один аспект не раскрыт (остальные раскрыты полно), или один-два раскрыты неполно (9–11 фраз);</w:t>
      </w:r>
    </w:p>
    <w:p w:rsidR="00C723CD" w:rsidRPr="00041C6E" w:rsidRDefault="00C723CD" w:rsidP="00C723CD">
      <w:pPr>
        <w:autoSpaceDE w:val="0"/>
        <w:autoSpaceDN w:val="0"/>
        <w:adjustRightInd w:val="0"/>
        <w:jc w:val="both"/>
        <w:rPr>
          <w:rFonts w:ascii="Times New Roman" w:hAnsi="Times New Roman" w:cs="Times New Roman"/>
          <w:color w:val="auto"/>
        </w:rPr>
      </w:pPr>
      <w:r w:rsidRPr="00041C6E">
        <w:rPr>
          <w:rFonts w:ascii="Times New Roman" w:hAnsi="Times New Roman" w:cs="Times New Roman"/>
          <w:color w:val="auto"/>
        </w:rPr>
        <w:t>К3(языковое оформление)- используемый словарный запас, грамматические структуры, фонетическое оформление высказывания в основном соответствовали  поставленной задаче, но допускались   лексико-грамматические  и  фонетические ошибки.</w:t>
      </w:r>
    </w:p>
    <w:p w:rsidR="00C723CD" w:rsidRPr="00041C6E" w:rsidRDefault="00C723CD" w:rsidP="00C723CD">
      <w:pPr>
        <w:autoSpaceDE w:val="0"/>
        <w:autoSpaceDN w:val="0"/>
        <w:adjustRightInd w:val="0"/>
        <w:jc w:val="both"/>
        <w:rPr>
          <w:rFonts w:ascii="Times New Roman" w:hAnsi="Times New Roman" w:cs="Times New Roman"/>
          <w:color w:val="auto"/>
        </w:rPr>
      </w:pPr>
    </w:p>
    <w:p w:rsidR="00C723CD" w:rsidRPr="00041C6E" w:rsidRDefault="00C723CD" w:rsidP="00C723CD">
      <w:pPr>
        <w:pStyle w:val="af8"/>
        <w:jc w:val="both"/>
        <w:rPr>
          <w:rFonts w:ascii="Times New Roman" w:hAnsi="Times New Roman" w:cs="Times New Roman"/>
          <w:b/>
          <w:color w:val="auto"/>
        </w:rPr>
      </w:pPr>
      <w:r w:rsidRPr="00041C6E">
        <w:rPr>
          <w:rFonts w:ascii="Times New Roman" w:hAnsi="Times New Roman" w:cs="Times New Roman"/>
          <w:color w:val="auto"/>
        </w:rPr>
        <w:t>В соответствии с графиком проведения ВПР в МБОУ «Сарай- Гирская СОШ» 1</w:t>
      </w:r>
      <w:r w:rsidRPr="00041C6E">
        <w:rPr>
          <w:rFonts w:ascii="Times New Roman" w:hAnsi="Times New Roman" w:cs="Times New Roman"/>
          <w:b/>
          <w:color w:val="auto"/>
        </w:rPr>
        <w:t>3 марта 2023 года проведена  Всероссийская проверочная работа (ВПР) по физике  в 11 классе.</w:t>
      </w:r>
    </w:p>
    <w:p w:rsidR="00C723CD" w:rsidRPr="00041C6E" w:rsidRDefault="00C723CD" w:rsidP="00C723CD">
      <w:pPr>
        <w:pStyle w:val="af8"/>
        <w:jc w:val="both"/>
        <w:rPr>
          <w:rFonts w:ascii="Times New Roman" w:hAnsi="Times New Roman" w:cs="Times New Roman"/>
          <w:color w:val="auto"/>
        </w:rPr>
      </w:pP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На выполнение всей работы отводится 1,5 часа (90 минут).</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 xml:space="preserve">В 11 классе 6 учащихся, физику изучают 5, работу выполняли 2 (Середина Полина, Таябина Юлия), так как 3 учащихся выбрали для сдачи ЕГЭ предмет физику. </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Каждый вариант ВПР включал 18 заданий, различающихся формой и уровнем сложности. В работу включено 1</w:t>
      </w:r>
      <w:r w:rsidRPr="00041C6E">
        <w:rPr>
          <w:rFonts w:ascii="Times New Roman" w:hAnsi="Times New Roman" w:cs="Times New Roman"/>
          <w:color w:val="auto"/>
        </w:rPr>
        <w:t>1</w:t>
      </w:r>
      <w:r w:rsidRPr="00041C6E">
        <w:rPr>
          <w:rFonts w:ascii="Times New Roman" w:hAnsi="Times New Roman" w:cs="Times New Roman"/>
          <w:color w:val="auto"/>
          <w:lang w:val="uk-UA"/>
        </w:rPr>
        <w:t xml:space="preserve"> заданий, ответы к которым представлены в виде  набора цифр, символов, букв</w:t>
      </w:r>
      <w:r w:rsidRPr="00041C6E">
        <w:rPr>
          <w:rFonts w:ascii="Times New Roman" w:hAnsi="Times New Roman" w:cs="Times New Roman"/>
          <w:color w:val="auto"/>
        </w:rPr>
        <w:t xml:space="preserve"> или словосочетаний</w:t>
      </w:r>
      <w:r w:rsidRPr="00041C6E">
        <w:rPr>
          <w:rFonts w:ascii="Times New Roman" w:hAnsi="Times New Roman" w:cs="Times New Roman"/>
          <w:color w:val="auto"/>
          <w:lang w:val="uk-UA"/>
        </w:rPr>
        <w:t xml:space="preserve">. В работе содержится 7 заданий с развернутым ответом, которые различаются объемом полного верного ответа – от нескольких слов (например, при заполнении таблицы) до 3-4 предложений (например, при описании плана проведения опыта).  </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При разработке содержания проверочной работы учитывается необходимость оценки усвоения элементов содержания из всех разделов курса физики базового уровня: механика, молекулярная физика, электродинамика, квантовая физика. В таблице приведено распределение заданий по разделам курса. Часть заданий в работе имеют комплексный характер и включают элементы содержания из разных разделов, задания 16-</w:t>
      </w:r>
      <w:r w:rsidRPr="00041C6E">
        <w:rPr>
          <w:rFonts w:ascii="Times New Roman" w:hAnsi="Times New Roman" w:cs="Times New Roman"/>
          <w:color w:val="auto"/>
          <w:lang w:val="uk-UA"/>
        </w:rPr>
        <w:lastRenderedPageBreak/>
        <w:t>18 строятся на основе текстовой информации, которая может также относится сразу к нескольким разделам курса физики. В таблице 1 приведено распределение заданий по основным содержательным разделам курса физики.</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rPr>
        <w:t>Таблица 1. Распределение заданий по основным  содержательным разделам курса физики</w:t>
      </w:r>
      <w:r w:rsidRPr="00041C6E">
        <w:rPr>
          <w:rFonts w:ascii="Times New Roman" w:hAnsi="Times New Roman" w:cs="Times New Roman"/>
          <w:color w:val="auto"/>
          <w:lang w:val="uk-UA"/>
        </w:rPr>
        <w:t>.</w:t>
      </w:r>
    </w:p>
    <w:tbl>
      <w:tblPr>
        <w:tblW w:w="0" w:type="auto"/>
        <w:tblLook w:val="04A0" w:firstRow="1" w:lastRow="0" w:firstColumn="1" w:lastColumn="0" w:noHBand="0" w:noVBand="1"/>
      </w:tblPr>
      <w:tblGrid>
        <w:gridCol w:w="4782"/>
        <w:gridCol w:w="4783"/>
      </w:tblGrid>
      <w:tr w:rsidR="00C723CD" w:rsidRPr="00041C6E" w:rsidTr="00C723CD">
        <w:tc>
          <w:tcPr>
            <w:tcW w:w="4785"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Раздел курса физики</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Количество заданий</w:t>
            </w:r>
          </w:p>
        </w:tc>
      </w:tr>
      <w:tr w:rsidR="00C723CD" w:rsidRPr="00041C6E" w:rsidTr="00C723CD">
        <w:tc>
          <w:tcPr>
            <w:tcW w:w="4785"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Механика</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4-6</w:t>
            </w:r>
          </w:p>
        </w:tc>
      </w:tr>
      <w:tr w:rsidR="00C723CD" w:rsidRPr="00041C6E" w:rsidTr="00C723CD">
        <w:tc>
          <w:tcPr>
            <w:tcW w:w="4785"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Молекулярная физика</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3-5</w:t>
            </w:r>
          </w:p>
        </w:tc>
      </w:tr>
      <w:tr w:rsidR="00C723CD" w:rsidRPr="00041C6E" w:rsidTr="00C723CD">
        <w:tc>
          <w:tcPr>
            <w:tcW w:w="4785"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Электродинамика</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4-6</w:t>
            </w:r>
          </w:p>
        </w:tc>
      </w:tr>
      <w:tr w:rsidR="00C723CD" w:rsidRPr="00041C6E" w:rsidTr="00C723CD">
        <w:tc>
          <w:tcPr>
            <w:tcW w:w="4785" w:type="dxa"/>
          </w:tcPr>
          <w:p w:rsidR="00C723CD" w:rsidRPr="00041C6E" w:rsidRDefault="00C723CD" w:rsidP="00C723CD">
            <w:pPr>
              <w:ind w:firstLine="709"/>
              <w:rPr>
                <w:rFonts w:ascii="Times New Roman" w:hAnsi="Times New Roman" w:cs="Times New Roman"/>
                <w:color w:val="auto"/>
              </w:rPr>
            </w:pPr>
            <w:r w:rsidRPr="00041C6E">
              <w:rPr>
                <w:rFonts w:ascii="Times New Roman" w:hAnsi="Times New Roman" w:cs="Times New Roman"/>
                <w:color w:val="auto"/>
              </w:rPr>
              <w:t>Квантовая физика</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1-4</w:t>
            </w:r>
          </w:p>
        </w:tc>
      </w:tr>
      <w:tr w:rsidR="00C723CD" w:rsidRPr="00041C6E" w:rsidTr="00C723CD">
        <w:tc>
          <w:tcPr>
            <w:tcW w:w="4785" w:type="dxa"/>
          </w:tcPr>
          <w:p w:rsidR="00C723CD" w:rsidRPr="00041C6E" w:rsidRDefault="00C723CD" w:rsidP="00C723CD">
            <w:pPr>
              <w:ind w:firstLine="709"/>
              <w:rPr>
                <w:rFonts w:ascii="Times New Roman" w:hAnsi="Times New Roman" w:cs="Times New Roman"/>
                <w:color w:val="auto"/>
              </w:rPr>
            </w:pPr>
            <w:r w:rsidRPr="00041C6E">
              <w:rPr>
                <w:rFonts w:ascii="Times New Roman" w:hAnsi="Times New Roman" w:cs="Times New Roman"/>
                <w:color w:val="auto"/>
              </w:rPr>
              <w:t>Итого</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18</w:t>
            </w:r>
          </w:p>
        </w:tc>
      </w:tr>
    </w:tbl>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 xml:space="preserve">В таблице 2 приведено распределение заданий по основным умениям и способам действий. </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Таблица 2. Распределение заданий  по видам умений и способам действий.</w:t>
      </w:r>
    </w:p>
    <w:tbl>
      <w:tblPr>
        <w:tblW w:w="0" w:type="auto"/>
        <w:tblLook w:val="04A0" w:firstRow="1" w:lastRow="0" w:firstColumn="1" w:lastColumn="0" w:noHBand="0" w:noVBand="1"/>
      </w:tblPr>
      <w:tblGrid>
        <w:gridCol w:w="4782"/>
        <w:gridCol w:w="4783"/>
      </w:tblGrid>
      <w:tr w:rsidR="00C723CD" w:rsidRPr="00041C6E" w:rsidTr="00C723CD">
        <w:tc>
          <w:tcPr>
            <w:tcW w:w="4785"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Основные умения и способы действий</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Количество заданий</w:t>
            </w:r>
          </w:p>
        </w:tc>
      </w:tr>
      <w:tr w:rsidR="00C723CD" w:rsidRPr="00041C6E" w:rsidTr="00C723CD">
        <w:tc>
          <w:tcPr>
            <w:tcW w:w="4785"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Знать/понимать смысл физических понятий, величин, законов</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6</w:t>
            </w:r>
          </w:p>
        </w:tc>
      </w:tr>
      <w:tr w:rsidR="00C723CD" w:rsidRPr="00041C6E" w:rsidTr="00C723CD">
        <w:tc>
          <w:tcPr>
            <w:tcW w:w="4785"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Описывать и объяснять физические явления и свойства тел</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3</w:t>
            </w:r>
          </w:p>
        </w:tc>
      </w:tr>
      <w:tr w:rsidR="00C723CD" w:rsidRPr="00041C6E" w:rsidTr="00C723CD">
        <w:tc>
          <w:tcPr>
            <w:tcW w:w="4785"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Объяснять устройство и принцип действия технических объектов, приводить примеры практического использования физических знаний</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3</w:t>
            </w:r>
          </w:p>
        </w:tc>
      </w:tr>
      <w:tr w:rsidR="00C723CD" w:rsidRPr="00041C6E" w:rsidTr="00C723CD">
        <w:tc>
          <w:tcPr>
            <w:tcW w:w="4785"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Отличать гипотезы от научных теорий; делать выводы на основе экспериментальных данных; проводить опыты по исследованию изученных явлений и процессов</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3</w:t>
            </w:r>
          </w:p>
        </w:tc>
      </w:tr>
      <w:tr w:rsidR="00C723CD" w:rsidRPr="00041C6E" w:rsidTr="00C723CD">
        <w:tc>
          <w:tcPr>
            <w:tcW w:w="4785"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3</w:t>
            </w:r>
          </w:p>
        </w:tc>
      </w:tr>
      <w:tr w:rsidR="00C723CD" w:rsidRPr="00041C6E" w:rsidTr="00C723CD">
        <w:tc>
          <w:tcPr>
            <w:tcW w:w="4785"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Итого</w:t>
            </w:r>
          </w:p>
        </w:tc>
        <w:tc>
          <w:tcPr>
            <w:tcW w:w="4786" w:type="dxa"/>
          </w:tcPr>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18</w:t>
            </w:r>
          </w:p>
        </w:tc>
      </w:tr>
    </w:tbl>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В работе содержатся задания базового и повышенного уровней сложности.</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 xml:space="preserve">Таблица 3. Распределение заданий по уровню сложности </w:t>
      </w:r>
    </w:p>
    <w:tbl>
      <w:tblPr>
        <w:tblW w:w="0" w:type="auto"/>
        <w:tblLook w:val="04A0" w:firstRow="1" w:lastRow="0" w:firstColumn="1" w:lastColumn="0" w:noHBand="0" w:noVBand="1"/>
      </w:tblPr>
      <w:tblGrid>
        <w:gridCol w:w="2390"/>
        <w:gridCol w:w="2391"/>
        <w:gridCol w:w="2392"/>
        <w:gridCol w:w="2392"/>
      </w:tblGrid>
      <w:tr w:rsidR="00C723CD" w:rsidRPr="00041C6E" w:rsidTr="00C723CD">
        <w:tc>
          <w:tcPr>
            <w:tcW w:w="2392"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 xml:space="preserve"> Уровень сложности заданий </w:t>
            </w:r>
          </w:p>
          <w:p w:rsidR="00C723CD" w:rsidRPr="00041C6E" w:rsidRDefault="00C723CD" w:rsidP="00C723CD">
            <w:pPr>
              <w:rPr>
                <w:rFonts w:ascii="Times New Roman" w:hAnsi="Times New Roman" w:cs="Times New Roman"/>
                <w:color w:val="auto"/>
                <w:lang w:val="uk-UA"/>
              </w:rPr>
            </w:pP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Количество заданий</w:t>
            </w:r>
          </w:p>
          <w:p w:rsidR="00C723CD" w:rsidRPr="00041C6E" w:rsidRDefault="00C723CD" w:rsidP="00C723CD">
            <w:pPr>
              <w:rPr>
                <w:rFonts w:ascii="Times New Roman" w:hAnsi="Times New Roman" w:cs="Times New Roman"/>
                <w:color w:val="auto"/>
                <w:lang w:val="uk-UA"/>
              </w:rPr>
            </w:pP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 xml:space="preserve">Максимальный балл </w:t>
            </w:r>
          </w:p>
          <w:p w:rsidR="00C723CD" w:rsidRPr="00041C6E" w:rsidRDefault="00C723CD" w:rsidP="00C723CD">
            <w:pPr>
              <w:rPr>
                <w:rFonts w:ascii="Times New Roman" w:hAnsi="Times New Roman" w:cs="Times New Roman"/>
                <w:color w:val="auto"/>
                <w:lang w:val="uk-UA"/>
              </w:rPr>
            </w:pP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Процент максимального балла за задания данного уровня сложности от максимального первичного балла за всю работу, равного 26</w:t>
            </w:r>
          </w:p>
        </w:tc>
      </w:tr>
      <w:tr w:rsidR="00C723CD" w:rsidRPr="00041C6E" w:rsidTr="00C723CD">
        <w:tc>
          <w:tcPr>
            <w:tcW w:w="2392"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Базовый</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14</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16</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62</w:t>
            </w:r>
          </w:p>
        </w:tc>
      </w:tr>
      <w:tr w:rsidR="00C723CD" w:rsidRPr="00041C6E" w:rsidTr="00C723CD">
        <w:tc>
          <w:tcPr>
            <w:tcW w:w="2392"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Повышенный</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4</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8</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28</w:t>
            </w:r>
          </w:p>
        </w:tc>
      </w:tr>
      <w:tr w:rsidR="00C723CD" w:rsidRPr="00041C6E" w:rsidTr="00C723CD">
        <w:tc>
          <w:tcPr>
            <w:tcW w:w="2392"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ИТОГО</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18</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26</w:t>
            </w:r>
          </w:p>
        </w:tc>
        <w:tc>
          <w:tcPr>
            <w:tcW w:w="2393"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100</w:t>
            </w:r>
          </w:p>
        </w:tc>
      </w:tr>
    </w:tbl>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Система оценивания отдельных заданий и работы в целом.</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 xml:space="preserve"> Задания 2-8, 10, 13, 16 и 17 считаются выполненными, если записанный  учеником ответ совпадает с верным ответом. Задания  3, 6, 10, 16 и 17 оцениваются 1 баллом. Задания 2, 7, 8 и 13 оцениваются 2 баллами, если верно указаны все элементы ответа; 1 баллом, если допущена ошибка в указании одного из элементов ответа, и 0 баллов, если допущено две ошибки.  Задания 1, 9, 11, 12, 14, 15 и 18 оцениваются экспертом с учетом правильности и полноты ответа. К каждому заданию с развернутым ответом приводится </w:t>
      </w:r>
      <w:r w:rsidRPr="00041C6E">
        <w:rPr>
          <w:rFonts w:ascii="Times New Roman" w:hAnsi="Times New Roman" w:cs="Times New Roman"/>
          <w:color w:val="auto"/>
          <w:lang w:val="uk-UA"/>
        </w:rPr>
        <w:lastRenderedPageBreak/>
        <w:t xml:space="preserve">инструкция для экспертов, в которой указывается, за что выставляется каждый балл – от нуля до максимального балла.  Для каждого задания в разделе «Ответы и критерии оценивания» приведены варианты ответов, которые можно считать верными, и критерии оценивания.  Полученные учащимися баллы за выполнение всех заданий суммируются. Суммарный балл выпускника переводится  в отметку по 5-балльной шкале с учетом рекомендуемой шкалы перевода, которая приведена в таблице 4  .  </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lang w:val="uk-UA"/>
        </w:rPr>
        <w:t>Таблица 4. Рекомендуемая шкала перевода суммарного балла  за выполнение ВПР  в отметку по пятибалльной шкале.</w:t>
      </w:r>
    </w:p>
    <w:tbl>
      <w:tblPr>
        <w:tblW w:w="0" w:type="auto"/>
        <w:tblLook w:val="04A0" w:firstRow="1" w:lastRow="0" w:firstColumn="1" w:lastColumn="0" w:noHBand="0" w:noVBand="1"/>
      </w:tblPr>
      <w:tblGrid>
        <w:gridCol w:w="1913"/>
        <w:gridCol w:w="1912"/>
        <w:gridCol w:w="1913"/>
        <w:gridCol w:w="1913"/>
        <w:gridCol w:w="1914"/>
      </w:tblGrid>
      <w:tr w:rsidR="00C723CD" w:rsidRPr="00041C6E" w:rsidTr="00C723CD">
        <w:tc>
          <w:tcPr>
            <w:tcW w:w="1914"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Отметка  по пятибалльной шкале</w:t>
            </w:r>
          </w:p>
        </w:tc>
        <w:tc>
          <w:tcPr>
            <w:tcW w:w="1914"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«2»</w:t>
            </w:r>
          </w:p>
        </w:tc>
        <w:tc>
          <w:tcPr>
            <w:tcW w:w="1914"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«3»</w:t>
            </w:r>
          </w:p>
        </w:tc>
        <w:tc>
          <w:tcPr>
            <w:tcW w:w="1914"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«4»</w:t>
            </w:r>
          </w:p>
        </w:tc>
        <w:tc>
          <w:tcPr>
            <w:tcW w:w="1915"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«5»</w:t>
            </w:r>
          </w:p>
        </w:tc>
      </w:tr>
      <w:tr w:rsidR="00C723CD" w:rsidRPr="00041C6E" w:rsidTr="00C723CD">
        <w:tc>
          <w:tcPr>
            <w:tcW w:w="1914"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Суммарный балл</w:t>
            </w:r>
          </w:p>
        </w:tc>
        <w:tc>
          <w:tcPr>
            <w:tcW w:w="1914"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0-8</w:t>
            </w:r>
          </w:p>
        </w:tc>
        <w:tc>
          <w:tcPr>
            <w:tcW w:w="1914"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9-15</w:t>
            </w:r>
          </w:p>
        </w:tc>
        <w:tc>
          <w:tcPr>
            <w:tcW w:w="1914"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16-20</w:t>
            </w:r>
          </w:p>
        </w:tc>
        <w:tc>
          <w:tcPr>
            <w:tcW w:w="1915" w:type="dxa"/>
          </w:tcPr>
          <w:p w:rsidR="00C723CD" w:rsidRPr="00041C6E" w:rsidRDefault="00C723CD" w:rsidP="00C723CD">
            <w:pPr>
              <w:rPr>
                <w:rFonts w:ascii="Times New Roman" w:hAnsi="Times New Roman" w:cs="Times New Roman"/>
                <w:color w:val="auto"/>
                <w:lang w:val="uk-UA"/>
              </w:rPr>
            </w:pPr>
            <w:r w:rsidRPr="00041C6E">
              <w:rPr>
                <w:rFonts w:ascii="Times New Roman" w:hAnsi="Times New Roman" w:cs="Times New Roman"/>
                <w:color w:val="auto"/>
                <w:lang w:val="uk-UA"/>
              </w:rPr>
              <w:t>21-26</w:t>
            </w:r>
          </w:p>
        </w:tc>
      </w:tr>
    </w:tbl>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Таблица 5. Результаты всероссийской проверочной работы по физике  обучающихся 11 класса</w:t>
      </w:r>
    </w:p>
    <w:tbl>
      <w:tblPr>
        <w:tblW w:w="10471" w:type="dxa"/>
        <w:jc w:val="center"/>
        <w:tblLayout w:type="fixed"/>
        <w:tblLook w:val="04A0" w:firstRow="1" w:lastRow="0" w:firstColumn="1" w:lastColumn="0" w:noHBand="0" w:noVBand="1"/>
      </w:tblPr>
      <w:tblGrid>
        <w:gridCol w:w="2383"/>
        <w:gridCol w:w="1872"/>
        <w:gridCol w:w="1568"/>
        <w:gridCol w:w="2579"/>
        <w:gridCol w:w="2069"/>
      </w:tblGrid>
      <w:tr w:rsidR="00C723CD" w:rsidRPr="00041C6E" w:rsidTr="00C723CD">
        <w:trPr>
          <w:jc w:val="center"/>
        </w:trPr>
        <w:tc>
          <w:tcPr>
            <w:tcW w:w="2383"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Вид контрольной работы</w:t>
            </w:r>
          </w:p>
        </w:tc>
        <w:tc>
          <w:tcPr>
            <w:tcW w:w="1872"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Количество обучающихся писавших работу</w:t>
            </w:r>
          </w:p>
        </w:tc>
        <w:tc>
          <w:tcPr>
            <w:tcW w:w="1568"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Показатель % «2»</w:t>
            </w:r>
          </w:p>
        </w:tc>
        <w:tc>
          <w:tcPr>
            <w:tcW w:w="257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Показатель % «3»</w:t>
            </w:r>
          </w:p>
        </w:tc>
        <w:tc>
          <w:tcPr>
            <w:tcW w:w="206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Показатель % «4» и «5»</w:t>
            </w:r>
          </w:p>
        </w:tc>
      </w:tr>
      <w:tr w:rsidR="00C723CD" w:rsidRPr="00041C6E" w:rsidTr="00C723CD">
        <w:trPr>
          <w:jc w:val="center"/>
        </w:trPr>
        <w:tc>
          <w:tcPr>
            <w:tcW w:w="2383"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 xml:space="preserve">ВПР </w:t>
            </w:r>
          </w:p>
        </w:tc>
        <w:tc>
          <w:tcPr>
            <w:tcW w:w="1872"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2</w:t>
            </w:r>
          </w:p>
        </w:tc>
        <w:tc>
          <w:tcPr>
            <w:tcW w:w="1568"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c>
          <w:tcPr>
            <w:tcW w:w="257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c>
          <w:tcPr>
            <w:tcW w:w="206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100</w:t>
            </w:r>
          </w:p>
        </w:tc>
      </w:tr>
    </w:tbl>
    <w:p w:rsidR="00C723CD" w:rsidRPr="00041C6E" w:rsidRDefault="00C723CD" w:rsidP="00C723CD">
      <w:pPr>
        <w:ind w:firstLine="709"/>
        <w:rPr>
          <w:rFonts w:ascii="Times New Roman" w:hAnsi="Times New Roman" w:cs="Times New Roman"/>
          <w:color w:val="auto"/>
          <w:lang w:val="uk-UA"/>
        </w:rPr>
      </w:pPr>
    </w:p>
    <w:p w:rsidR="00C723CD" w:rsidRPr="00041C6E" w:rsidRDefault="00C723CD" w:rsidP="00C723CD">
      <w:pPr>
        <w:rPr>
          <w:rFonts w:ascii="Times New Roman" w:hAnsi="Times New Roman" w:cs="Times New Roman"/>
          <w:b/>
          <w:color w:val="auto"/>
        </w:rPr>
      </w:pPr>
      <w:r w:rsidRPr="00041C6E">
        <w:rPr>
          <w:rFonts w:ascii="Times New Roman" w:hAnsi="Times New Roman" w:cs="Times New Roman"/>
          <w:b/>
          <w:color w:val="auto"/>
        </w:rPr>
        <w:t>Показатели качества знаний и успеваемости по сравнению с оценками за первое полугодие 2022-2022 учебный год обучающихся 11 класса (указано в сравнении для двух учащихся писавших работу)</w:t>
      </w:r>
    </w:p>
    <w:tbl>
      <w:tblPr>
        <w:tblW w:w="8551" w:type="dxa"/>
        <w:jc w:val="center"/>
        <w:tblLayout w:type="fixed"/>
        <w:tblLook w:val="04A0" w:firstRow="1" w:lastRow="0" w:firstColumn="1" w:lastColumn="0" w:noHBand="0" w:noVBand="1"/>
      </w:tblPr>
      <w:tblGrid>
        <w:gridCol w:w="1795"/>
        <w:gridCol w:w="628"/>
        <w:gridCol w:w="709"/>
        <w:gridCol w:w="709"/>
        <w:gridCol w:w="845"/>
        <w:gridCol w:w="1283"/>
        <w:gridCol w:w="1291"/>
        <w:gridCol w:w="1291"/>
      </w:tblGrid>
      <w:tr w:rsidR="00C723CD" w:rsidRPr="00041C6E" w:rsidTr="00C723CD">
        <w:trPr>
          <w:trHeight w:val="1270"/>
          <w:jc w:val="center"/>
        </w:trPr>
        <w:tc>
          <w:tcPr>
            <w:tcW w:w="1795"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Вид контрольной работы</w:t>
            </w:r>
          </w:p>
        </w:tc>
        <w:tc>
          <w:tcPr>
            <w:tcW w:w="628"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«2»</w:t>
            </w:r>
          </w:p>
        </w:tc>
        <w:tc>
          <w:tcPr>
            <w:tcW w:w="70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«3»</w:t>
            </w:r>
          </w:p>
        </w:tc>
        <w:tc>
          <w:tcPr>
            <w:tcW w:w="70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«4»</w:t>
            </w:r>
          </w:p>
        </w:tc>
        <w:tc>
          <w:tcPr>
            <w:tcW w:w="845"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«5»</w:t>
            </w:r>
          </w:p>
        </w:tc>
        <w:tc>
          <w:tcPr>
            <w:tcW w:w="1283"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Качество знаний</w:t>
            </w:r>
          </w:p>
        </w:tc>
        <w:tc>
          <w:tcPr>
            <w:tcW w:w="1291"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успеваемость</w:t>
            </w:r>
          </w:p>
        </w:tc>
        <w:tc>
          <w:tcPr>
            <w:tcW w:w="1291"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Группа «риска»</w:t>
            </w:r>
          </w:p>
        </w:tc>
      </w:tr>
      <w:tr w:rsidR="00C723CD" w:rsidRPr="00041C6E" w:rsidTr="00C723CD">
        <w:trPr>
          <w:trHeight w:val="439"/>
          <w:jc w:val="center"/>
        </w:trPr>
        <w:tc>
          <w:tcPr>
            <w:tcW w:w="1795"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Оценки за полугодие</w:t>
            </w:r>
          </w:p>
        </w:tc>
        <w:tc>
          <w:tcPr>
            <w:tcW w:w="628"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c>
          <w:tcPr>
            <w:tcW w:w="70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1</w:t>
            </w:r>
          </w:p>
        </w:tc>
        <w:tc>
          <w:tcPr>
            <w:tcW w:w="70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1</w:t>
            </w:r>
          </w:p>
        </w:tc>
        <w:tc>
          <w:tcPr>
            <w:tcW w:w="845"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c>
          <w:tcPr>
            <w:tcW w:w="1283"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50%</w:t>
            </w:r>
          </w:p>
        </w:tc>
        <w:tc>
          <w:tcPr>
            <w:tcW w:w="1291"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50%</w:t>
            </w:r>
          </w:p>
        </w:tc>
        <w:tc>
          <w:tcPr>
            <w:tcW w:w="1291"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r>
      <w:tr w:rsidR="00C723CD" w:rsidRPr="00041C6E" w:rsidTr="00C723CD">
        <w:trPr>
          <w:trHeight w:val="439"/>
          <w:jc w:val="center"/>
        </w:trPr>
        <w:tc>
          <w:tcPr>
            <w:tcW w:w="1795"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ВПР</w:t>
            </w:r>
          </w:p>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(13.03.2023)</w:t>
            </w:r>
          </w:p>
        </w:tc>
        <w:tc>
          <w:tcPr>
            <w:tcW w:w="628"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c>
          <w:tcPr>
            <w:tcW w:w="70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c>
          <w:tcPr>
            <w:tcW w:w="709"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2</w:t>
            </w:r>
          </w:p>
        </w:tc>
        <w:tc>
          <w:tcPr>
            <w:tcW w:w="845"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c>
          <w:tcPr>
            <w:tcW w:w="1283"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100%</w:t>
            </w:r>
          </w:p>
        </w:tc>
        <w:tc>
          <w:tcPr>
            <w:tcW w:w="1291"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100%</w:t>
            </w:r>
          </w:p>
        </w:tc>
        <w:tc>
          <w:tcPr>
            <w:tcW w:w="1291" w:type="dxa"/>
          </w:tcPr>
          <w:p w:rsidR="00C723CD" w:rsidRPr="00041C6E" w:rsidRDefault="00C723CD" w:rsidP="00C723CD">
            <w:pPr>
              <w:tabs>
                <w:tab w:val="left" w:pos="7830"/>
              </w:tabs>
              <w:rPr>
                <w:rFonts w:ascii="Times New Roman" w:hAnsi="Times New Roman" w:cs="Times New Roman"/>
                <w:color w:val="auto"/>
              </w:rPr>
            </w:pPr>
            <w:r w:rsidRPr="00041C6E">
              <w:rPr>
                <w:rFonts w:ascii="Times New Roman" w:hAnsi="Times New Roman" w:cs="Times New Roman"/>
                <w:color w:val="auto"/>
              </w:rPr>
              <w:t>0</w:t>
            </w:r>
          </w:p>
        </w:tc>
      </w:tr>
    </w:tbl>
    <w:p w:rsidR="00C723CD" w:rsidRPr="00041C6E" w:rsidRDefault="00C723CD" w:rsidP="00C723CD">
      <w:pPr>
        <w:rPr>
          <w:rFonts w:ascii="Times New Roman" w:hAnsi="Times New Roman" w:cs="Times New Roman"/>
          <w:b/>
          <w:color w:val="auto"/>
        </w:rPr>
      </w:pPr>
    </w:p>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Представленные выше таблица и диаграмма позволяют видеть результаты обучающихся были улучшены одной из учениц 11 класса. Причинами улучшения результатов является систематическая работа по формированию  достижений требования ФГОС, систематическая работа  с заданиями формата ЕГЭ и ВПР, индивидуальная отработка пробелов  в знаниях  обучающихся.</w:t>
      </w:r>
    </w:p>
    <w:p w:rsidR="00C723CD" w:rsidRPr="00041C6E" w:rsidRDefault="00C723CD" w:rsidP="00C723CD">
      <w:pPr>
        <w:ind w:firstLine="709"/>
        <w:rPr>
          <w:rFonts w:ascii="Times New Roman" w:hAnsi="Times New Roman" w:cs="Times New Roman"/>
          <w:color w:val="auto"/>
        </w:rPr>
      </w:pPr>
      <w:r w:rsidRPr="00041C6E">
        <w:rPr>
          <w:rFonts w:ascii="Times New Roman" w:hAnsi="Times New Roman" w:cs="Times New Roman"/>
          <w:color w:val="auto"/>
        </w:rPr>
        <w:t>Таблица 7. Проверяемые умения и элементы содержания в заданиях.</w:t>
      </w:r>
    </w:p>
    <w:tbl>
      <w:tblPr>
        <w:tblW w:w="10525" w:type="dxa"/>
        <w:tblInd w:w="-743" w:type="dxa"/>
        <w:tblLayout w:type="fixed"/>
        <w:tblLook w:val="04A0" w:firstRow="1" w:lastRow="0" w:firstColumn="1" w:lastColumn="0" w:noHBand="0" w:noVBand="1"/>
      </w:tblPr>
      <w:tblGrid>
        <w:gridCol w:w="993"/>
        <w:gridCol w:w="5812"/>
        <w:gridCol w:w="1276"/>
        <w:gridCol w:w="1310"/>
        <w:gridCol w:w="1134"/>
      </w:tblGrid>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 задания</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Проверяемые умения/элементы содержания</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Уровень сложности задания</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Максимальный балл за выполнение задания</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Средний  % выполнения заданий</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 xml:space="preserve">Группировка понятий (физические явления, физические величины, единицы измерения величин, измерительные  приборы) </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50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Определение понятий и величин</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3</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Распознавание физических явлений в описаниях опытов или свойств явлений</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4</w:t>
            </w:r>
          </w:p>
        </w:tc>
        <w:tc>
          <w:tcPr>
            <w:tcW w:w="5812" w:type="dxa"/>
          </w:tcPr>
          <w:p w:rsidR="00C723CD" w:rsidRPr="00041C6E" w:rsidRDefault="00C723CD" w:rsidP="00C723CD">
            <w:pPr>
              <w:adjustRightInd w:val="0"/>
              <w:rPr>
                <w:rFonts w:ascii="Times New Roman" w:eastAsiaTheme="minorHAnsi" w:hAnsi="Times New Roman" w:cs="Times New Roman"/>
                <w:color w:val="auto"/>
              </w:rPr>
            </w:pPr>
            <w:r w:rsidRPr="00041C6E">
              <w:rPr>
                <w:rFonts w:ascii="Times New Roman" w:eastAsiaTheme="minorHAnsi" w:hAnsi="Times New Roman" w:cs="Times New Roman"/>
                <w:color w:val="auto"/>
              </w:rPr>
              <w:t>Распознавание физических явлений, описание их свойств, применение законов для объяснения явлений</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5</w:t>
            </w:r>
          </w:p>
        </w:tc>
        <w:tc>
          <w:tcPr>
            <w:tcW w:w="5812" w:type="dxa"/>
          </w:tcPr>
          <w:p w:rsidR="00C723CD" w:rsidRPr="00041C6E" w:rsidRDefault="00C723CD" w:rsidP="00C723CD">
            <w:pPr>
              <w:adjustRightInd w:val="0"/>
              <w:rPr>
                <w:rFonts w:ascii="Times New Roman" w:eastAsiaTheme="minorHAnsi" w:hAnsi="Times New Roman" w:cs="Times New Roman"/>
                <w:color w:val="auto"/>
              </w:rPr>
            </w:pPr>
            <w:r w:rsidRPr="00041C6E">
              <w:rPr>
                <w:rFonts w:ascii="Times New Roman" w:eastAsiaTheme="minorHAnsi" w:hAnsi="Times New Roman" w:cs="Times New Roman"/>
                <w:color w:val="auto"/>
              </w:rPr>
              <w:t>Распознавание физических явлений, описание их свойств, применение законов для объяснения явлений</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50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lastRenderedPageBreak/>
              <w:t>6</w:t>
            </w:r>
          </w:p>
        </w:tc>
        <w:tc>
          <w:tcPr>
            <w:tcW w:w="5812" w:type="dxa"/>
          </w:tcPr>
          <w:p w:rsidR="00C723CD" w:rsidRPr="00041C6E" w:rsidRDefault="00C723CD" w:rsidP="00C723CD">
            <w:pPr>
              <w:adjustRightInd w:val="0"/>
              <w:rPr>
                <w:rFonts w:ascii="Times New Roman" w:eastAsiaTheme="minorHAnsi" w:hAnsi="Times New Roman" w:cs="Times New Roman"/>
                <w:color w:val="auto"/>
              </w:rPr>
            </w:pPr>
            <w:r w:rsidRPr="00041C6E">
              <w:rPr>
                <w:rFonts w:ascii="Times New Roman" w:eastAsiaTheme="minorHAnsi" w:hAnsi="Times New Roman" w:cs="Times New Roman"/>
                <w:color w:val="auto"/>
              </w:rPr>
              <w:t>Распознавание физических явлений, описание их свойств, применение законов для объяснения явлений</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50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7</w:t>
            </w:r>
          </w:p>
        </w:tc>
        <w:tc>
          <w:tcPr>
            <w:tcW w:w="5812" w:type="dxa"/>
          </w:tcPr>
          <w:p w:rsidR="00C723CD" w:rsidRPr="00041C6E" w:rsidRDefault="00C723CD" w:rsidP="00C723CD">
            <w:pPr>
              <w:adjustRightInd w:val="0"/>
              <w:rPr>
                <w:rFonts w:ascii="Times New Roman" w:eastAsiaTheme="minorHAnsi" w:hAnsi="Times New Roman" w:cs="Times New Roman"/>
                <w:color w:val="auto"/>
              </w:rPr>
            </w:pPr>
            <w:r w:rsidRPr="00041C6E">
              <w:rPr>
                <w:rFonts w:ascii="Times New Roman" w:eastAsiaTheme="minorHAnsi" w:hAnsi="Times New Roman" w:cs="Times New Roman"/>
                <w:color w:val="auto"/>
              </w:rPr>
              <w:t>Анализ изменения физических величин в процессах</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8</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Интерпретация  физических процессов, представленных в виде графика (механическое движение, тепловые процессы, сила тока)</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9</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Применение формулы для расчета физической величины (равноускоренное движение, скорость звука, относительная влажность воздуха)</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50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Определение показания приборов/ схема включения электроизмерительных приборов; определение значения величины по экспериментальному графику/таблице</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11</w:t>
            </w:r>
          </w:p>
        </w:tc>
        <w:tc>
          <w:tcPr>
            <w:tcW w:w="5812" w:type="dxa"/>
          </w:tcPr>
          <w:p w:rsidR="00C723CD" w:rsidRPr="00041C6E" w:rsidRDefault="00C723CD" w:rsidP="00C723CD">
            <w:pPr>
              <w:adjustRightInd w:val="0"/>
              <w:rPr>
                <w:rFonts w:ascii="Times New Roman" w:eastAsiaTheme="minorHAnsi" w:hAnsi="Times New Roman" w:cs="Times New Roman"/>
                <w:color w:val="auto"/>
              </w:rPr>
            </w:pPr>
            <w:r w:rsidRPr="00041C6E">
              <w:rPr>
                <w:rFonts w:ascii="Times New Roman" w:eastAsiaTheme="minorHAnsi" w:hAnsi="Times New Roman" w:cs="Times New Roman"/>
                <w:color w:val="auto"/>
              </w:rPr>
              <w:t>Формулировка цели опыта или выводы по результатам опыта</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12</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 xml:space="preserve">Планирование исследования по заданной гипотезе  </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13</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Определение физических явлений и процессов, лежащих в основе принципа действия технического устройства (прибора). Узнавание явлений в окружающем мире</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14</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Объяснения физических явлений и процессов, используемых при работе технических устройств</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15</w:t>
            </w:r>
          </w:p>
        </w:tc>
        <w:tc>
          <w:tcPr>
            <w:tcW w:w="5812" w:type="dxa"/>
          </w:tcPr>
          <w:p w:rsidR="00C723CD" w:rsidRPr="00041C6E" w:rsidRDefault="00C723CD" w:rsidP="00C723CD">
            <w:pPr>
              <w:adjustRightInd w:val="0"/>
              <w:rPr>
                <w:rFonts w:ascii="Times New Roman" w:eastAsiaTheme="minorHAnsi" w:hAnsi="Times New Roman" w:cs="Times New Roman"/>
                <w:color w:val="auto"/>
              </w:rPr>
            </w:pPr>
            <w:r w:rsidRPr="00041C6E">
              <w:rPr>
                <w:rFonts w:ascii="Times New Roman" w:eastAsiaTheme="minorHAnsi" w:hAnsi="Times New Roman" w:cs="Times New Roman"/>
                <w:color w:val="auto"/>
              </w:rPr>
              <w:t>Объяснения физических явлений</w:t>
            </w:r>
          </w:p>
          <w:p w:rsidR="00C723CD" w:rsidRPr="00041C6E" w:rsidRDefault="00C723CD" w:rsidP="00C723CD">
            <w:pPr>
              <w:adjustRightInd w:val="0"/>
              <w:rPr>
                <w:rFonts w:ascii="Times New Roman" w:eastAsiaTheme="minorHAnsi" w:hAnsi="Times New Roman" w:cs="Times New Roman"/>
                <w:color w:val="auto"/>
              </w:rPr>
            </w:pPr>
            <w:r w:rsidRPr="00041C6E">
              <w:rPr>
                <w:rFonts w:ascii="Times New Roman" w:eastAsiaTheme="minorHAnsi" w:hAnsi="Times New Roman" w:cs="Times New Roman"/>
                <w:color w:val="auto"/>
              </w:rPr>
              <w:t>и процессов, используемых при ра-</w:t>
            </w:r>
          </w:p>
          <w:p w:rsidR="00C723CD" w:rsidRPr="00041C6E" w:rsidRDefault="00C723CD" w:rsidP="00C723CD">
            <w:pPr>
              <w:rPr>
                <w:rFonts w:ascii="Times New Roman" w:hAnsi="Times New Roman" w:cs="Times New Roman"/>
                <w:color w:val="auto"/>
              </w:rPr>
            </w:pPr>
            <w:r w:rsidRPr="00041C6E">
              <w:rPr>
                <w:rFonts w:ascii="Times New Roman" w:eastAsiaTheme="minorHAnsi" w:hAnsi="Times New Roman" w:cs="Times New Roman"/>
                <w:color w:val="auto"/>
              </w:rPr>
              <w:t>боте технических устройств</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16</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Выделение информации, представленной в явном виде, сопоставление информации из разных частей текста, в таблицах или графиках</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50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17</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Формулировка выводов на основе текста, интерпретация текстовой информации</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Б</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50</w:t>
            </w:r>
          </w:p>
        </w:tc>
      </w:tr>
      <w:tr w:rsidR="00C723CD" w:rsidRPr="00041C6E" w:rsidTr="00C723CD">
        <w:tc>
          <w:tcPr>
            <w:tcW w:w="993"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18</w:t>
            </w:r>
          </w:p>
        </w:tc>
        <w:tc>
          <w:tcPr>
            <w:tcW w:w="5812"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Применение информации из текста и имеющихся знаний при решении задач</w:t>
            </w:r>
          </w:p>
        </w:tc>
        <w:tc>
          <w:tcPr>
            <w:tcW w:w="1276"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w:t>
            </w:r>
          </w:p>
        </w:tc>
        <w:tc>
          <w:tcPr>
            <w:tcW w:w="1310"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2</w:t>
            </w:r>
          </w:p>
        </w:tc>
        <w:tc>
          <w:tcPr>
            <w:tcW w:w="1134" w:type="dxa"/>
          </w:tcPr>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100</w:t>
            </w:r>
          </w:p>
        </w:tc>
      </w:tr>
    </w:tbl>
    <w:p w:rsidR="00C723CD" w:rsidRPr="00041C6E" w:rsidRDefault="00C723CD" w:rsidP="00C723CD">
      <w:pPr>
        <w:ind w:firstLine="709"/>
        <w:rPr>
          <w:rFonts w:ascii="Times New Roman" w:hAnsi="Times New Roman" w:cs="Times New Roman"/>
          <w:color w:val="auto"/>
        </w:rPr>
      </w:pPr>
    </w:p>
    <w:p w:rsidR="00C723CD" w:rsidRPr="00041C6E" w:rsidRDefault="00C723CD" w:rsidP="00C723CD">
      <w:pPr>
        <w:ind w:left="-709"/>
        <w:rPr>
          <w:rFonts w:ascii="Times New Roman" w:hAnsi="Times New Roman" w:cs="Times New Roman"/>
          <w:b/>
          <w:bCs/>
          <w:color w:val="auto"/>
        </w:rPr>
      </w:pPr>
    </w:p>
    <w:p w:rsidR="00C723CD" w:rsidRPr="00041C6E" w:rsidRDefault="00C723CD" w:rsidP="00C723CD">
      <w:pPr>
        <w:rPr>
          <w:rFonts w:ascii="Times New Roman" w:hAnsi="Times New Roman" w:cs="Times New Roman"/>
          <w:color w:val="auto"/>
        </w:rPr>
      </w:pPr>
      <w:r w:rsidRPr="00041C6E">
        <w:rPr>
          <w:rFonts w:ascii="Times New Roman" w:hAnsi="Times New Roman" w:cs="Times New Roman"/>
          <w:color w:val="auto"/>
        </w:rPr>
        <w:t>Показатели таблицы 7 и диаграммы 2 позволяют проследить  уровень  достижения требуемых  показателей  знаний.  Задания №2, 3, 7, 8,11, 13,14, 15, 18 выполнены на 100%, следовательно по данным темам умения были хорошо отработаны. Учащиеся хорошо справились с заданиями №1,5, 6, 9, 16, 17% выполнения этих заданий составляет 50%.</w:t>
      </w:r>
    </w:p>
    <w:p w:rsidR="00C723CD" w:rsidRPr="00041C6E" w:rsidRDefault="00C723CD" w:rsidP="00C723CD">
      <w:pPr>
        <w:ind w:firstLine="709"/>
        <w:rPr>
          <w:rFonts w:ascii="Times New Roman" w:hAnsi="Times New Roman" w:cs="Times New Roman"/>
          <w:color w:val="auto"/>
          <w:lang w:val="uk-UA"/>
        </w:rPr>
      </w:pPr>
      <w:r w:rsidRPr="00041C6E">
        <w:rPr>
          <w:rFonts w:ascii="Times New Roman" w:hAnsi="Times New Roman" w:cs="Times New Roman"/>
          <w:color w:val="auto"/>
        </w:rPr>
        <w:t xml:space="preserve">Данные так же отражают пробелы в знаниях по определению физических явлений  величин  №4 – 0%,  </w:t>
      </w:r>
      <w:r w:rsidRPr="00041C6E">
        <w:rPr>
          <w:rFonts w:ascii="Times New Roman" w:eastAsiaTheme="minorHAnsi" w:hAnsi="Times New Roman" w:cs="Times New Roman"/>
          <w:color w:val="auto"/>
        </w:rPr>
        <w:t>распознавание физических явлений, описание их свойств, применение законов для объяснения явлений</w:t>
      </w:r>
      <w:r w:rsidRPr="00041C6E">
        <w:rPr>
          <w:rFonts w:ascii="Times New Roman" w:hAnsi="Times New Roman" w:cs="Times New Roman"/>
          <w:color w:val="auto"/>
        </w:rPr>
        <w:t xml:space="preserve"> №10 - % определение показания приборов/ схема включения электроизмерительных приборов; определение значения величины по экспериментальному графику/таблице, формулировке выводов на основе текста, интерпретация текстовой информации в №12 – 0% планирование исследования по заданной гипотезе.</w:t>
      </w:r>
    </w:p>
    <w:p w:rsidR="00C723CD" w:rsidRPr="00041C6E" w:rsidRDefault="00C723CD" w:rsidP="00C723CD">
      <w:pPr>
        <w:ind w:firstLine="709"/>
        <w:rPr>
          <w:rFonts w:ascii="Times New Roman" w:hAnsi="Times New Roman" w:cs="Times New Roman"/>
          <w:color w:val="auto"/>
          <w:lang w:val="uk-UA"/>
        </w:rPr>
      </w:pPr>
    </w:p>
    <w:p w:rsidR="00C723CD" w:rsidRPr="00041C6E" w:rsidRDefault="00C723CD" w:rsidP="00C723CD">
      <w:pPr>
        <w:ind w:firstLine="709"/>
        <w:rPr>
          <w:rFonts w:ascii="Times New Roman" w:hAnsi="Times New Roman" w:cs="Times New Roman"/>
          <w:color w:val="auto"/>
          <w:lang w:val="uk-UA"/>
        </w:rPr>
      </w:pPr>
    </w:p>
    <w:p w:rsidR="00C723CD" w:rsidRPr="00041C6E" w:rsidRDefault="00C723CD" w:rsidP="00C723CD">
      <w:pPr>
        <w:ind w:hanging="142"/>
        <w:rPr>
          <w:rFonts w:ascii="Times New Roman" w:hAnsi="Times New Roman" w:cs="Times New Roman"/>
          <w:b/>
          <w:bCs/>
          <w:color w:val="auto"/>
        </w:rPr>
      </w:pPr>
    </w:p>
    <w:p w:rsidR="00C723CD" w:rsidRPr="00041C6E" w:rsidRDefault="00C723CD" w:rsidP="00C723CD">
      <w:pPr>
        <w:shd w:val="clear" w:color="auto" w:fill="FFFFFF" w:themeFill="background1"/>
        <w:autoSpaceDE w:val="0"/>
        <w:autoSpaceDN w:val="0"/>
        <w:adjustRightInd w:val="0"/>
        <w:spacing w:before="29"/>
        <w:rPr>
          <w:rFonts w:ascii="Times New Roman" w:hAnsi="Times New Roman" w:cs="Times New Roman"/>
          <w:color w:val="auto"/>
          <w:shd w:val="clear" w:color="auto" w:fill="F7F7F6"/>
        </w:rPr>
      </w:pPr>
      <w:r w:rsidRPr="00041C6E">
        <w:rPr>
          <w:rFonts w:ascii="Times New Roman" w:hAnsi="Times New Roman" w:cs="Times New Roman"/>
          <w:color w:val="auto"/>
        </w:rPr>
        <w:t>Диаграмма 5. показала, что один учащийся подтвердил свою оценку, а один повысил свой результат.  Данная работа не вызвала особых затруднений у обучающихся;  критерии оценки были достаточно низкими,  что позволило набрать хорошие баллы. Обучающиеся не  попали в группу «риска».</w:t>
      </w:r>
      <w:r w:rsidRPr="00041C6E">
        <w:rPr>
          <w:rFonts w:ascii="Times New Roman" w:hAnsi="Times New Roman" w:cs="Times New Roman"/>
          <w:color w:val="auto"/>
          <w:shd w:val="clear" w:color="auto" w:fill="F7F7F6"/>
        </w:rPr>
        <w:t xml:space="preserve"> Участники ВПР по физике демонстрируют стабильный уровень освоения базовых предметных компетентностей.</w:t>
      </w:r>
    </w:p>
    <w:p w:rsidR="00C723CD" w:rsidRPr="00041C6E" w:rsidRDefault="00C723CD" w:rsidP="00C723CD">
      <w:pPr>
        <w:shd w:val="clear" w:color="auto" w:fill="FFFFFF" w:themeFill="background1"/>
        <w:autoSpaceDE w:val="0"/>
        <w:autoSpaceDN w:val="0"/>
        <w:adjustRightInd w:val="0"/>
        <w:spacing w:before="29"/>
        <w:rPr>
          <w:rFonts w:ascii="Times New Roman" w:hAnsi="Times New Roman" w:cs="Times New Roman"/>
          <w:color w:val="auto"/>
          <w:shd w:val="clear" w:color="auto" w:fill="F7F7F6"/>
        </w:rPr>
      </w:pPr>
    </w:p>
    <w:p w:rsidR="00C723CD" w:rsidRPr="00041C6E" w:rsidRDefault="00C723CD" w:rsidP="00C723CD">
      <w:pPr>
        <w:shd w:val="clear" w:color="auto" w:fill="FFFFFF" w:themeFill="background1"/>
        <w:autoSpaceDE w:val="0"/>
        <w:autoSpaceDN w:val="0"/>
        <w:adjustRightInd w:val="0"/>
        <w:spacing w:before="29"/>
        <w:rPr>
          <w:rFonts w:ascii="Times New Roman" w:hAnsi="Times New Roman" w:cs="Times New Roman"/>
          <w:color w:val="auto"/>
          <w:shd w:val="clear" w:color="auto" w:fill="F7F7F6"/>
        </w:rPr>
      </w:pPr>
    </w:p>
    <w:p w:rsidR="00C723CD" w:rsidRPr="00041C6E" w:rsidRDefault="00C723CD" w:rsidP="00C723CD">
      <w:pPr>
        <w:shd w:val="clear" w:color="auto" w:fill="FFFFFF" w:themeFill="background1"/>
        <w:autoSpaceDE w:val="0"/>
        <w:autoSpaceDN w:val="0"/>
        <w:adjustRightInd w:val="0"/>
        <w:spacing w:before="29"/>
        <w:rPr>
          <w:rFonts w:ascii="Times New Roman" w:hAnsi="Times New Roman" w:cs="Times New Roman"/>
          <w:color w:val="auto"/>
          <w:shd w:val="clear" w:color="auto" w:fill="F7F7F6"/>
        </w:rPr>
      </w:pPr>
    </w:p>
    <w:p w:rsidR="00C723CD" w:rsidRPr="00041C6E" w:rsidRDefault="00C723CD" w:rsidP="00C723CD">
      <w:pPr>
        <w:shd w:val="clear" w:color="auto" w:fill="FFFFFF" w:themeFill="background1"/>
        <w:autoSpaceDE w:val="0"/>
        <w:autoSpaceDN w:val="0"/>
        <w:adjustRightInd w:val="0"/>
        <w:spacing w:before="29"/>
        <w:rPr>
          <w:rFonts w:ascii="Times New Roman" w:hAnsi="Times New Roman" w:cs="Times New Roman"/>
          <w:color w:val="auto"/>
          <w:shd w:val="clear" w:color="auto" w:fill="F7F7F6"/>
        </w:rPr>
      </w:pPr>
    </w:p>
    <w:p w:rsidR="00C723CD" w:rsidRPr="00041C6E" w:rsidRDefault="00C723CD" w:rsidP="00C723CD">
      <w:pPr>
        <w:shd w:val="clear" w:color="auto" w:fill="FFFFFF" w:themeFill="background1"/>
        <w:autoSpaceDE w:val="0"/>
        <w:autoSpaceDN w:val="0"/>
        <w:adjustRightInd w:val="0"/>
        <w:spacing w:before="29"/>
        <w:rPr>
          <w:rFonts w:ascii="Times New Roman" w:hAnsi="Times New Roman" w:cs="Times New Roman"/>
          <w:color w:val="auto"/>
        </w:rPr>
      </w:pPr>
    </w:p>
    <w:p w:rsidR="00C723CD" w:rsidRPr="00041C6E" w:rsidRDefault="00C723CD" w:rsidP="00C723CD">
      <w:pPr>
        <w:rPr>
          <w:rFonts w:ascii="Times New Roman" w:hAnsi="Times New Roman" w:cs="Times New Roman"/>
          <w:b/>
          <w:color w:val="auto"/>
        </w:rPr>
      </w:pPr>
      <w:r w:rsidRPr="00041C6E">
        <w:rPr>
          <w:rFonts w:ascii="Times New Roman" w:hAnsi="Times New Roman" w:cs="Times New Roman"/>
          <w:b/>
          <w:bCs/>
          <w:color w:val="auto"/>
        </w:rPr>
        <w:t xml:space="preserve">          Индивидуальные результаты участников</w:t>
      </w:r>
      <w:r w:rsidRPr="00041C6E">
        <w:rPr>
          <w:rFonts w:ascii="Times New Roman" w:hAnsi="Times New Roman" w:cs="Times New Roman"/>
          <w:color w:val="auto"/>
        </w:rPr>
        <w:t xml:space="preserve"> </w:t>
      </w:r>
      <w:r w:rsidRPr="00041C6E">
        <w:rPr>
          <w:rFonts w:ascii="Times New Roman" w:hAnsi="Times New Roman" w:cs="Times New Roman"/>
          <w:b/>
          <w:color w:val="auto"/>
        </w:rPr>
        <w:t>МБОУ «Сарай-Гирская СОШ»</w:t>
      </w:r>
    </w:p>
    <w:tbl>
      <w:tblPr>
        <w:tblW w:w="10255" w:type="dxa"/>
        <w:tblInd w:w="-601" w:type="dxa"/>
        <w:tblLayout w:type="fixed"/>
        <w:tblLook w:val="0000" w:firstRow="0" w:lastRow="0" w:firstColumn="0" w:lastColumn="0" w:noHBand="0" w:noVBand="0"/>
      </w:tblPr>
      <w:tblGrid>
        <w:gridCol w:w="706"/>
        <w:gridCol w:w="1098"/>
        <w:gridCol w:w="537"/>
        <w:gridCol w:w="529"/>
        <w:gridCol w:w="427"/>
        <w:gridCol w:w="241"/>
        <w:gridCol w:w="241"/>
        <w:gridCol w:w="242"/>
        <w:gridCol w:w="242"/>
        <w:gridCol w:w="242"/>
        <w:gridCol w:w="242"/>
        <w:gridCol w:w="242"/>
        <w:gridCol w:w="242"/>
        <w:gridCol w:w="242"/>
        <w:gridCol w:w="242"/>
        <w:gridCol w:w="242"/>
        <w:gridCol w:w="242"/>
        <w:gridCol w:w="242"/>
        <w:gridCol w:w="242"/>
        <w:gridCol w:w="242"/>
        <w:gridCol w:w="242"/>
        <w:gridCol w:w="242"/>
        <w:gridCol w:w="247"/>
        <w:gridCol w:w="41"/>
        <w:gridCol w:w="682"/>
        <w:gridCol w:w="26"/>
        <w:gridCol w:w="425"/>
        <w:gridCol w:w="53"/>
        <w:gridCol w:w="1187"/>
        <w:gridCol w:w="185"/>
      </w:tblGrid>
      <w:tr w:rsidR="00C723CD" w:rsidRPr="00041C6E" w:rsidTr="00C723CD">
        <w:trPr>
          <w:trHeight w:val="1050"/>
        </w:trPr>
        <w:tc>
          <w:tcPr>
            <w:tcW w:w="707" w:type="dxa"/>
            <w:vMerge w:val="restart"/>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N</w:t>
            </w:r>
          </w:p>
        </w:tc>
        <w:tc>
          <w:tcPr>
            <w:tcW w:w="1100" w:type="dxa"/>
            <w:vMerge w:val="restart"/>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ФИО</w:t>
            </w:r>
          </w:p>
        </w:tc>
        <w:tc>
          <w:tcPr>
            <w:tcW w:w="537" w:type="dxa"/>
            <w:vMerge w:val="restart"/>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Класс</w:t>
            </w:r>
          </w:p>
        </w:tc>
        <w:tc>
          <w:tcPr>
            <w:tcW w:w="529" w:type="dxa"/>
            <w:vMerge w:val="restart"/>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Вар.</w:t>
            </w:r>
          </w:p>
        </w:tc>
        <w:tc>
          <w:tcPr>
            <w:tcW w:w="4827" w:type="dxa"/>
            <w:gridSpan w:val="20"/>
          </w:tcPr>
          <w:p w:rsidR="00C723CD" w:rsidRPr="00041C6E" w:rsidRDefault="00C723CD" w:rsidP="00C723CD">
            <w:pPr>
              <w:adjustRightInd w:val="0"/>
              <w:spacing w:before="29" w:line="199" w:lineRule="exact"/>
              <w:ind w:left="15"/>
              <w:rPr>
                <w:rFonts w:ascii="Times New Roman" w:hAnsi="Times New Roman" w:cs="Times New Roman"/>
                <w:color w:val="auto"/>
              </w:rPr>
            </w:pPr>
            <w:r w:rsidRPr="00041C6E">
              <w:rPr>
                <w:rFonts w:ascii="Times New Roman" w:hAnsi="Times New Roman" w:cs="Times New Roman"/>
                <w:color w:val="auto"/>
              </w:rPr>
              <w:t>Выполнение заданий</w:t>
            </w:r>
          </w:p>
          <w:p w:rsidR="00C723CD" w:rsidRPr="00041C6E" w:rsidRDefault="00C723CD" w:rsidP="00C723CD">
            <w:pPr>
              <w:adjustRightInd w:val="0"/>
              <w:spacing w:before="29" w:line="199" w:lineRule="exact"/>
              <w:ind w:left="15"/>
              <w:rPr>
                <w:rFonts w:ascii="Times New Roman" w:hAnsi="Times New Roman" w:cs="Times New Roman"/>
                <w:color w:val="auto"/>
              </w:rPr>
            </w:pPr>
          </w:p>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w:t>
            </w:r>
          </w:p>
        </w:tc>
        <w:tc>
          <w:tcPr>
            <w:tcW w:w="708" w:type="dxa"/>
            <w:gridSpan w:val="2"/>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Перв. балл</w:t>
            </w:r>
          </w:p>
        </w:tc>
        <w:tc>
          <w:tcPr>
            <w:tcW w:w="425" w:type="dxa"/>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Отм.</w:t>
            </w:r>
          </w:p>
        </w:tc>
        <w:tc>
          <w:tcPr>
            <w:tcW w:w="1422" w:type="dxa"/>
            <w:gridSpan w:val="3"/>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 xml:space="preserve">*Отм. по журналу полугодие </w:t>
            </w:r>
          </w:p>
        </w:tc>
      </w:tr>
      <w:tr w:rsidR="00C723CD" w:rsidRPr="00041C6E" w:rsidTr="00C723CD">
        <w:trPr>
          <w:trHeight w:hRule="exact" w:val="413"/>
        </w:trPr>
        <w:tc>
          <w:tcPr>
            <w:tcW w:w="707" w:type="dxa"/>
            <w:vMerge/>
          </w:tcPr>
          <w:p w:rsidR="00C723CD" w:rsidRPr="00041C6E" w:rsidRDefault="00C723CD" w:rsidP="00C723CD">
            <w:pPr>
              <w:adjustRightInd w:val="0"/>
              <w:rPr>
                <w:rFonts w:ascii="Times New Roman" w:hAnsi="Times New Roman" w:cs="Times New Roman"/>
                <w:color w:val="auto"/>
              </w:rPr>
            </w:pPr>
          </w:p>
        </w:tc>
        <w:tc>
          <w:tcPr>
            <w:tcW w:w="1100" w:type="dxa"/>
            <w:vMerge/>
          </w:tcPr>
          <w:p w:rsidR="00C723CD" w:rsidRPr="00041C6E" w:rsidRDefault="00C723CD" w:rsidP="00C723CD">
            <w:pPr>
              <w:adjustRightInd w:val="0"/>
              <w:rPr>
                <w:rFonts w:ascii="Times New Roman" w:hAnsi="Times New Roman" w:cs="Times New Roman"/>
                <w:color w:val="auto"/>
              </w:rPr>
            </w:pPr>
          </w:p>
        </w:tc>
        <w:tc>
          <w:tcPr>
            <w:tcW w:w="537" w:type="dxa"/>
            <w:vMerge/>
          </w:tcPr>
          <w:p w:rsidR="00C723CD" w:rsidRPr="00041C6E" w:rsidRDefault="00C723CD" w:rsidP="00C723CD">
            <w:pPr>
              <w:adjustRightInd w:val="0"/>
              <w:rPr>
                <w:rFonts w:ascii="Times New Roman" w:hAnsi="Times New Roman" w:cs="Times New Roman"/>
                <w:color w:val="auto"/>
              </w:rPr>
            </w:pPr>
          </w:p>
        </w:tc>
        <w:tc>
          <w:tcPr>
            <w:tcW w:w="529" w:type="dxa"/>
            <w:vMerge/>
          </w:tcPr>
          <w:p w:rsidR="00C723CD" w:rsidRPr="00041C6E" w:rsidRDefault="00C723CD" w:rsidP="00C723CD">
            <w:pPr>
              <w:adjustRightInd w:val="0"/>
              <w:rPr>
                <w:rFonts w:ascii="Times New Roman" w:hAnsi="Times New Roman" w:cs="Times New Roman"/>
                <w:color w:val="auto"/>
              </w:rPr>
            </w:pPr>
          </w:p>
        </w:tc>
        <w:tc>
          <w:tcPr>
            <w:tcW w:w="427" w:type="dxa"/>
          </w:tcPr>
          <w:p w:rsidR="00C723CD" w:rsidRPr="00041C6E" w:rsidRDefault="00C723CD" w:rsidP="00C723CD">
            <w:pPr>
              <w:adjustRightInd w:val="0"/>
              <w:spacing w:line="240" w:lineRule="atLeast"/>
              <w:rPr>
                <w:rFonts w:ascii="Times New Roman" w:hAnsi="Times New Roman" w:cs="Times New Roman"/>
                <w:color w:val="auto"/>
              </w:rPr>
            </w:pPr>
            <w:r w:rsidRPr="00041C6E">
              <w:rPr>
                <w:rFonts w:ascii="Times New Roman" w:hAnsi="Times New Roman" w:cs="Times New Roman"/>
                <w:noProof/>
                <w:color w:val="auto"/>
                <w:lang w:bidi="ar-SA"/>
              </w:rPr>
              <w:drawing>
                <wp:inline distT="0" distB="0" distL="0" distR="0">
                  <wp:extent cx="103505" cy="215900"/>
                  <wp:effectExtent l="0" t="0" r="0" b="0"/>
                  <wp:docPr id="3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103505" cy="215900"/>
                          </a:xfrm>
                          <a:prstGeom prst="rect">
                            <a:avLst/>
                          </a:prstGeom>
                          <a:noFill/>
                          <a:ln w="9525">
                            <a:noFill/>
                            <a:miter lim="800000"/>
                            <a:headEnd/>
                            <a:tailEnd/>
                          </a:ln>
                        </pic:spPr>
                      </pic:pic>
                    </a:graphicData>
                  </a:graphic>
                </wp:inline>
              </w:drawing>
            </w:r>
          </w:p>
        </w:tc>
        <w:tc>
          <w:tcPr>
            <w:tcW w:w="241"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w:t>
            </w:r>
          </w:p>
        </w:tc>
        <w:tc>
          <w:tcPr>
            <w:tcW w:w="241"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2</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3</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4</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5</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6</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7</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8</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p>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9</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10</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11</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12</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13</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14</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15</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16</w:t>
            </w:r>
          </w:p>
        </w:tc>
        <w:tc>
          <w:tcPr>
            <w:tcW w:w="242"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17</w:t>
            </w:r>
          </w:p>
        </w:tc>
        <w:tc>
          <w:tcPr>
            <w:tcW w:w="247" w:type="dxa"/>
          </w:tcPr>
          <w:p w:rsidR="00C723CD" w:rsidRPr="00041C6E" w:rsidRDefault="00C723CD" w:rsidP="00C723CD">
            <w:pPr>
              <w:adjustRightInd w:val="0"/>
              <w:spacing w:line="133" w:lineRule="exact"/>
              <w:rPr>
                <w:rFonts w:ascii="Times New Roman" w:hAnsi="Times New Roman" w:cs="Times New Roman"/>
                <w:b/>
                <w:bCs/>
                <w:color w:val="auto"/>
              </w:rPr>
            </w:pPr>
            <w:r w:rsidRPr="00041C6E">
              <w:rPr>
                <w:rFonts w:ascii="Times New Roman" w:hAnsi="Times New Roman" w:cs="Times New Roman"/>
                <w:b/>
                <w:bCs/>
                <w:color w:val="auto"/>
              </w:rPr>
              <w:t>18</w:t>
            </w:r>
          </w:p>
        </w:tc>
        <w:tc>
          <w:tcPr>
            <w:tcW w:w="719" w:type="dxa"/>
            <w:gridSpan w:val="2"/>
            <w:vMerge w:val="restart"/>
          </w:tcPr>
          <w:p w:rsidR="00C723CD" w:rsidRPr="00041C6E" w:rsidRDefault="00C723CD" w:rsidP="00C723CD">
            <w:pPr>
              <w:adjustRightInd w:val="0"/>
              <w:rPr>
                <w:rFonts w:ascii="Times New Roman" w:hAnsi="Times New Roman" w:cs="Times New Roman"/>
                <w:color w:val="auto"/>
              </w:rPr>
            </w:pPr>
          </w:p>
        </w:tc>
        <w:tc>
          <w:tcPr>
            <w:tcW w:w="504" w:type="dxa"/>
            <w:gridSpan w:val="3"/>
            <w:vMerge w:val="restart"/>
          </w:tcPr>
          <w:p w:rsidR="00C723CD" w:rsidRPr="00041C6E" w:rsidRDefault="00C723CD" w:rsidP="00C723CD">
            <w:pPr>
              <w:adjustRightInd w:val="0"/>
              <w:rPr>
                <w:rFonts w:ascii="Times New Roman" w:hAnsi="Times New Roman" w:cs="Times New Roman"/>
                <w:color w:val="auto"/>
              </w:rPr>
            </w:pPr>
          </w:p>
        </w:tc>
        <w:tc>
          <w:tcPr>
            <w:tcW w:w="1373" w:type="dxa"/>
            <w:gridSpan w:val="2"/>
            <w:vMerge w:val="restart"/>
          </w:tcPr>
          <w:p w:rsidR="00C723CD" w:rsidRPr="00041C6E" w:rsidRDefault="00C723CD" w:rsidP="00C723CD">
            <w:pPr>
              <w:adjustRightInd w:val="0"/>
              <w:rPr>
                <w:rFonts w:ascii="Times New Roman" w:hAnsi="Times New Roman" w:cs="Times New Roman"/>
                <w:b/>
                <w:color w:val="auto"/>
              </w:rPr>
            </w:pPr>
            <w:r w:rsidRPr="00041C6E">
              <w:rPr>
                <w:rFonts w:ascii="Times New Roman" w:hAnsi="Times New Roman" w:cs="Times New Roman"/>
                <w:b/>
                <w:color w:val="auto"/>
              </w:rPr>
              <w:t>За 1 полугодие</w:t>
            </w:r>
          </w:p>
        </w:tc>
      </w:tr>
      <w:tr w:rsidR="00C723CD" w:rsidRPr="00041C6E" w:rsidTr="00C723CD">
        <w:trPr>
          <w:trHeight w:hRule="exact" w:val="331"/>
        </w:trPr>
        <w:tc>
          <w:tcPr>
            <w:tcW w:w="707" w:type="dxa"/>
            <w:vMerge/>
          </w:tcPr>
          <w:p w:rsidR="00C723CD" w:rsidRPr="00041C6E" w:rsidRDefault="00C723CD" w:rsidP="00C723CD">
            <w:pPr>
              <w:adjustRightInd w:val="0"/>
              <w:rPr>
                <w:rFonts w:ascii="Times New Roman" w:hAnsi="Times New Roman" w:cs="Times New Roman"/>
                <w:color w:val="auto"/>
              </w:rPr>
            </w:pPr>
          </w:p>
        </w:tc>
        <w:tc>
          <w:tcPr>
            <w:tcW w:w="1100" w:type="dxa"/>
            <w:vMerge/>
          </w:tcPr>
          <w:p w:rsidR="00C723CD" w:rsidRPr="00041C6E" w:rsidRDefault="00C723CD" w:rsidP="00C723CD">
            <w:pPr>
              <w:adjustRightInd w:val="0"/>
              <w:rPr>
                <w:rFonts w:ascii="Times New Roman" w:hAnsi="Times New Roman" w:cs="Times New Roman"/>
                <w:color w:val="auto"/>
              </w:rPr>
            </w:pPr>
          </w:p>
        </w:tc>
        <w:tc>
          <w:tcPr>
            <w:tcW w:w="537" w:type="dxa"/>
            <w:vMerge/>
          </w:tcPr>
          <w:p w:rsidR="00C723CD" w:rsidRPr="00041C6E" w:rsidRDefault="00C723CD" w:rsidP="00C723CD">
            <w:pPr>
              <w:adjustRightInd w:val="0"/>
              <w:rPr>
                <w:rFonts w:ascii="Times New Roman" w:hAnsi="Times New Roman" w:cs="Times New Roman"/>
                <w:color w:val="auto"/>
              </w:rPr>
            </w:pPr>
          </w:p>
        </w:tc>
        <w:tc>
          <w:tcPr>
            <w:tcW w:w="529" w:type="dxa"/>
            <w:vMerge/>
          </w:tcPr>
          <w:p w:rsidR="00C723CD" w:rsidRPr="00041C6E" w:rsidRDefault="00C723CD" w:rsidP="00C723CD">
            <w:pPr>
              <w:adjustRightInd w:val="0"/>
              <w:rPr>
                <w:rFonts w:ascii="Times New Roman" w:hAnsi="Times New Roman" w:cs="Times New Roman"/>
                <w:color w:val="auto"/>
              </w:rPr>
            </w:pPr>
          </w:p>
        </w:tc>
        <w:tc>
          <w:tcPr>
            <w:tcW w:w="427" w:type="dxa"/>
          </w:tcPr>
          <w:p w:rsidR="00C723CD" w:rsidRPr="00041C6E" w:rsidRDefault="00C723CD" w:rsidP="00C723CD">
            <w:pPr>
              <w:adjustRightInd w:val="0"/>
              <w:spacing w:line="95" w:lineRule="exact"/>
              <w:ind w:left="15"/>
              <w:rPr>
                <w:rFonts w:ascii="Times New Roman" w:hAnsi="Times New Roman" w:cs="Times New Roman"/>
                <w:color w:val="auto"/>
              </w:rPr>
            </w:pPr>
            <w:r w:rsidRPr="00041C6E">
              <w:rPr>
                <w:rFonts w:ascii="Times New Roman" w:hAnsi="Times New Roman" w:cs="Times New Roman"/>
                <w:color w:val="auto"/>
              </w:rPr>
              <w:t>М</w:t>
            </w:r>
            <w:r w:rsidRPr="00041C6E">
              <w:rPr>
                <w:rFonts w:ascii="Times New Roman" w:hAnsi="Times New Roman" w:cs="Times New Roman"/>
                <w:color w:val="auto"/>
              </w:rPr>
              <w:br/>
              <w:t>а</w:t>
            </w:r>
            <w:r w:rsidRPr="00041C6E">
              <w:rPr>
                <w:rFonts w:ascii="Times New Roman" w:hAnsi="Times New Roman" w:cs="Times New Roman"/>
                <w:color w:val="auto"/>
              </w:rPr>
              <w:br/>
              <w:t>к</w:t>
            </w:r>
            <w:r w:rsidRPr="00041C6E">
              <w:rPr>
                <w:rFonts w:ascii="Times New Roman" w:hAnsi="Times New Roman" w:cs="Times New Roman"/>
                <w:color w:val="auto"/>
              </w:rPr>
              <w:br/>
              <w:t>с</w:t>
            </w:r>
          </w:p>
        </w:tc>
        <w:tc>
          <w:tcPr>
            <w:tcW w:w="241"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241"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1</w:t>
            </w:r>
          </w:p>
        </w:tc>
        <w:tc>
          <w:tcPr>
            <w:tcW w:w="247" w:type="dxa"/>
          </w:tcPr>
          <w:p w:rsidR="00C723CD" w:rsidRPr="00041C6E" w:rsidRDefault="00C723CD" w:rsidP="00C723CD">
            <w:pPr>
              <w:adjustRightInd w:val="0"/>
              <w:spacing w:before="29" w:line="180" w:lineRule="exact"/>
              <w:ind w:left="15"/>
              <w:rPr>
                <w:rFonts w:ascii="Times New Roman" w:hAnsi="Times New Roman" w:cs="Times New Roman"/>
                <w:b/>
                <w:bCs/>
                <w:color w:val="auto"/>
              </w:rPr>
            </w:pPr>
            <w:r w:rsidRPr="00041C6E">
              <w:rPr>
                <w:rFonts w:ascii="Times New Roman" w:hAnsi="Times New Roman" w:cs="Times New Roman"/>
                <w:b/>
                <w:bCs/>
                <w:color w:val="auto"/>
              </w:rPr>
              <w:t>2</w:t>
            </w:r>
          </w:p>
        </w:tc>
        <w:tc>
          <w:tcPr>
            <w:tcW w:w="719" w:type="dxa"/>
            <w:gridSpan w:val="2"/>
            <w:vMerge/>
          </w:tcPr>
          <w:p w:rsidR="00C723CD" w:rsidRPr="00041C6E" w:rsidRDefault="00C723CD" w:rsidP="00C723CD">
            <w:pPr>
              <w:adjustRightInd w:val="0"/>
              <w:rPr>
                <w:rFonts w:ascii="Times New Roman" w:hAnsi="Times New Roman" w:cs="Times New Roman"/>
                <w:color w:val="auto"/>
              </w:rPr>
            </w:pPr>
          </w:p>
        </w:tc>
        <w:tc>
          <w:tcPr>
            <w:tcW w:w="504" w:type="dxa"/>
            <w:gridSpan w:val="3"/>
            <w:vMerge/>
          </w:tcPr>
          <w:p w:rsidR="00C723CD" w:rsidRPr="00041C6E" w:rsidRDefault="00C723CD" w:rsidP="00C723CD">
            <w:pPr>
              <w:adjustRightInd w:val="0"/>
              <w:rPr>
                <w:rFonts w:ascii="Times New Roman" w:hAnsi="Times New Roman" w:cs="Times New Roman"/>
                <w:color w:val="auto"/>
              </w:rPr>
            </w:pPr>
          </w:p>
        </w:tc>
        <w:tc>
          <w:tcPr>
            <w:tcW w:w="1373" w:type="dxa"/>
            <w:gridSpan w:val="2"/>
            <w:vMerge/>
          </w:tcPr>
          <w:p w:rsidR="00C723CD" w:rsidRPr="00041C6E" w:rsidRDefault="00C723CD" w:rsidP="00C723CD">
            <w:pPr>
              <w:adjustRightInd w:val="0"/>
              <w:rPr>
                <w:rFonts w:ascii="Times New Roman" w:hAnsi="Times New Roman" w:cs="Times New Roman"/>
                <w:color w:val="auto"/>
              </w:rPr>
            </w:pPr>
          </w:p>
        </w:tc>
      </w:tr>
      <w:tr w:rsidR="00C723CD" w:rsidRPr="00041C6E" w:rsidTr="00C723CD">
        <w:trPr>
          <w:gridAfter w:val="1"/>
          <w:wAfter w:w="181" w:type="dxa"/>
          <w:trHeight w:hRule="exact" w:val="41"/>
        </w:trPr>
        <w:tc>
          <w:tcPr>
            <w:tcW w:w="1807" w:type="dxa"/>
            <w:gridSpan w:val="2"/>
          </w:tcPr>
          <w:p w:rsidR="00C723CD" w:rsidRPr="00041C6E" w:rsidRDefault="00C723CD" w:rsidP="00C723CD">
            <w:pPr>
              <w:adjustRightInd w:val="0"/>
              <w:rPr>
                <w:rFonts w:ascii="Times New Roman" w:hAnsi="Times New Roman" w:cs="Times New Roman"/>
                <w:color w:val="auto"/>
              </w:rPr>
            </w:pPr>
          </w:p>
        </w:tc>
        <w:tc>
          <w:tcPr>
            <w:tcW w:w="8267" w:type="dxa"/>
            <w:gridSpan w:val="27"/>
          </w:tcPr>
          <w:p w:rsidR="00C723CD" w:rsidRPr="00041C6E" w:rsidRDefault="00C723CD" w:rsidP="00C723CD">
            <w:pPr>
              <w:adjustRightInd w:val="0"/>
              <w:spacing w:before="29" w:line="218" w:lineRule="exact"/>
              <w:ind w:left="15"/>
              <w:rPr>
                <w:rFonts w:ascii="Times New Roman" w:hAnsi="Times New Roman" w:cs="Times New Roman"/>
                <w:color w:val="auto"/>
              </w:rPr>
            </w:pPr>
          </w:p>
        </w:tc>
      </w:tr>
      <w:tr w:rsidR="00C723CD" w:rsidRPr="00041C6E" w:rsidTr="00C723CD">
        <w:trPr>
          <w:trHeight w:hRule="exact" w:val="290"/>
        </w:trPr>
        <w:tc>
          <w:tcPr>
            <w:tcW w:w="707" w:type="dxa"/>
          </w:tcPr>
          <w:p w:rsidR="00C723CD" w:rsidRPr="00041C6E" w:rsidRDefault="00C723CD" w:rsidP="00C723CD">
            <w:pPr>
              <w:adjustRightInd w:val="0"/>
              <w:spacing w:before="29" w:line="161" w:lineRule="exact"/>
              <w:ind w:left="15"/>
              <w:rPr>
                <w:rFonts w:ascii="Times New Roman" w:hAnsi="Times New Roman" w:cs="Times New Roman"/>
                <w:color w:val="auto"/>
              </w:rPr>
            </w:pPr>
            <w:r w:rsidRPr="00041C6E">
              <w:rPr>
                <w:rFonts w:ascii="Times New Roman" w:hAnsi="Times New Roman" w:cs="Times New Roman"/>
                <w:color w:val="auto"/>
              </w:rPr>
              <w:t>1</w:t>
            </w:r>
          </w:p>
        </w:tc>
        <w:tc>
          <w:tcPr>
            <w:tcW w:w="1100"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1004</w:t>
            </w:r>
          </w:p>
        </w:tc>
        <w:tc>
          <w:tcPr>
            <w:tcW w:w="537"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11  </w:t>
            </w:r>
          </w:p>
        </w:tc>
        <w:tc>
          <w:tcPr>
            <w:tcW w:w="529" w:type="dxa"/>
          </w:tcPr>
          <w:p w:rsidR="00C723CD" w:rsidRPr="00041C6E" w:rsidRDefault="00C723CD" w:rsidP="00C723CD">
            <w:pPr>
              <w:adjustRightInd w:val="0"/>
              <w:spacing w:before="29" w:line="199" w:lineRule="exact"/>
              <w:ind w:left="15"/>
              <w:rPr>
                <w:rFonts w:ascii="Times New Roman" w:hAnsi="Times New Roman" w:cs="Times New Roman"/>
                <w:color w:val="auto"/>
              </w:rPr>
            </w:pPr>
            <w:r w:rsidRPr="00041C6E">
              <w:rPr>
                <w:rFonts w:ascii="Times New Roman" w:hAnsi="Times New Roman" w:cs="Times New Roman"/>
                <w:color w:val="auto"/>
              </w:rPr>
              <w:t>2</w:t>
            </w:r>
          </w:p>
        </w:tc>
        <w:tc>
          <w:tcPr>
            <w:tcW w:w="427" w:type="dxa"/>
          </w:tcPr>
          <w:p w:rsidR="00C723CD" w:rsidRPr="00041C6E" w:rsidRDefault="00C723CD" w:rsidP="00C723CD">
            <w:pPr>
              <w:adjustRightInd w:val="0"/>
              <w:spacing w:before="29" w:line="199" w:lineRule="exact"/>
              <w:ind w:left="15"/>
              <w:rPr>
                <w:rFonts w:ascii="Times New Roman" w:hAnsi="Times New Roman" w:cs="Times New Roman"/>
                <w:color w:val="auto"/>
              </w:rPr>
            </w:pPr>
            <w:r w:rsidRPr="00041C6E">
              <w:rPr>
                <w:rFonts w:ascii="Times New Roman" w:hAnsi="Times New Roman" w:cs="Times New Roman"/>
                <w:color w:val="auto"/>
              </w:rPr>
              <w:t>26</w:t>
            </w:r>
          </w:p>
        </w:tc>
        <w:tc>
          <w:tcPr>
            <w:tcW w:w="241"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241"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1</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3"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723" w:type="dxa"/>
            <w:gridSpan w:val="2"/>
          </w:tcPr>
          <w:p w:rsidR="00C723CD" w:rsidRPr="00041C6E" w:rsidRDefault="00C723CD" w:rsidP="00C723CD">
            <w:pPr>
              <w:adjustRightInd w:val="0"/>
              <w:spacing w:before="29" w:line="199" w:lineRule="exact"/>
              <w:ind w:left="15"/>
              <w:rPr>
                <w:rFonts w:ascii="Times New Roman" w:hAnsi="Times New Roman" w:cs="Times New Roman"/>
                <w:color w:val="auto"/>
              </w:rPr>
            </w:pPr>
            <w:r w:rsidRPr="00041C6E">
              <w:rPr>
                <w:rFonts w:ascii="Times New Roman" w:hAnsi="Times New Roman" w:cs="Times New Roman"/>
                <w:color w:val="auto"/>
              </w:rPr>
              <w:t>19</w:t>
            </w:r>
          </w:p>
        </w:tc>
        <w:tc>
          <w:tcPr>
            <w:tcW w:w="504" w:type="dxa"/>
            <w:gridSpan w:val="3"/>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4</w:t>
            </w:r>
          </w:p>
        </w:tc>
        <w:tc>
          <w:tcPr>
            <w:tcW w:w="1373" w:type="dxa"/>
            <w:gridSpan w:val="2"/>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4</w:t>
            </w:r>
          </w:p>
        </w:tc>
      </w:tr>
      <w:tr w:rsidR="00C723CD" w:rsidRPr="00041C6E" w:rsidTr="00C723CD">
        <w:trPr>
          <w:trHeight w:hRule="exact" w:val="207"/>
        </w:trPr>
        <w:tc>
          <w:tcPr>
            <w:tcW w:w="707" w:type="dxa"/>
          </w:tcPr>
          <w:p w:rsidR="00C723CD" w:rsidRPr="00041C6E" w:rsidRDefault="00C723CD" w:rsidP="00C723CD">
            <w:pPr>
              <w:adjustRightInd w:val="0"/>
              <w:spacing w:before="29" w:line="161" w:lineRule="exact"/>
              <w:ind w:left="15"/>
              <w:rPr>
                <w:rFonts w:ascii="Times New Roman" w:hAnsi="Times New Roman" w:cs="Times New Roman"/>
                <w:color w:val="auto"/>
              </w:rPr>
            </w:pPr>
            <w:r w:rsidRPr="00041C6E">
              <w:rPr>
                <w:rFonts w:ascii="Times New Roman" w:hAnsi="Times New Roman" w:cs="Times New Roman"/>
                <w:color w:val="auto"/>
              </w:rPr>
              <w:t>2</w:t>
            </w:r>
          </w:p>
        </w:tc>
        <w:tc>
          <w:tcPr>
            <w:tcW w:w="1100"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1005</w:t>
            </w:r>
          </w:p>
        </w:tc>
        <w:tc>
          <w:tcPr>
            <w:tcW w:w="537"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11  </w:t>
            </w:r>
          </w:p>
        </w:tc>
        <w:tc>
          <w:tcPr>
            <w:tcW w:w="529" w:type="dxa"/>
          </w:tcPr>
          <w:p w:rsidR="00C723CD" w:rsidRPr="00041C6E" w:rsidRDefault="00C723CD" w:rsidP="00C723CD">
            <w:pPr>
              <w:adjustRightInd w:val="0"/>
              <w:spacing w:before="29" w:line="199" w:lineRule="exact"/>
              <w:ind w:left="15"/>
              <w:rPr>
                <w:rFonts w:ascii="Times New Roman" w:hAnsi="Times New Roman" w:cs="Times New Roman"/>
                <w:color w:val="auto"/>
              </w:rPr>
            </w:pPr>
            <w:r w:rsidRPr="00041C6E">
              <w:rPr>
                <w:rFonts w:ascii="Times New Roman" w:hAnsi="Times New Roman" w:cs="Times New Roman"/>
                <w:color w:val="auto"/>
              </w:rPr>
              <w:t>1</w:t>
            </w:r>
          </w:p>
        </w:tc>
        <w:tc>
          <w:tcPr>
            <w:tcW w:w="427" w:type="dxa"/>
          </w:tcPr>
          <w:p w:rsidR="00C723CD" w:rsidRPr="00041C6E" w:rsidRDefault="00C723CD" w:rsidP="00C723CD">
            <w:pPr>
              <w:adjustRightInd w:val="0"/>
              <w:spacing w:before="29" w:line="199" w:lineRule="exact"/>
              <w:ind w:left="15"/>
              <w:rPr>
                <w:rFonts w:ascii="Times New Roman" w:hAnsi="Times New Roman" w:cs="Times New Roman"/>
                <w:color w:val="auto"/>
              </w:rPr>
            </w:pPr>
            <w:r w:rsidRPr="00041C6E">
              <w:rPr>
                <w:rFonts w:ascii="Times New Roman" w:hAnsi="Times New Roman" w:cs="Times New Roman"/>
                <w:color w:val="auto"/>
              </w:rPr>
              <w:t>26</w:t>
            </w:r>
          </w:p>
        </w:tc>
        <w:tc>
          <w:tcPr>
            <w:tcW w:w="241"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0</w:t>
            </w:r>
          </w:p>
        </w:tc>
        <w:tc>
          <w:tcPr>
            <w:tcW w:w="241"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2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1  </w:t>
            </w:r>
          </w:p>
        </w:tc>
        <w:tc>
          <w:tcPr>
            <w:tcW w:w="242"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 xml:space="preserve">0  </w:t>
            </w:r>
          </w:p>
        </w:tc>
        <w:tc>
          <w:tcPr>
            <w:tcW w:w="243" w:type="dxa"/>
          </w:tcPr>
          <w:p w:rsidR="00C723CD" w:rsidRPr="00041C6E" w:rsidRDefault="00C723CD" w:rsidP="00C723CD">
            <w:pPr>
              <w:adjustRightInd w:val="0"/>
              <w:spacing w:before="29" w:line="180" w:lineRule="exact"/>
              <w:ind w:left="15"/>
              <w:rPr>
                <w:rFonts w:ascii="Times New Roman" w:hAnsi="Times New Roman" w:cs="Times New Roman"/>
                <w:color w:val="auto"/>
              </w:rPr>
            </w:pPr>
            <w:r w:rsidRPr="00041C6E">
              <w:rPr>
                <w:rFonts w:ascii="Times New Roman" w:hAnsi="Times New Roman" w:cs="Times New Roman"/>
                <w:color w:val="auto"/>
              </w:rPr>
              <w:t>2</w:t>
            </w:r>
          </w:p>
        </w:tc>
        <w:tc>
          <w:tcPr>
            <w:tcW w:w="723" w:type="dxa"/>
            <w:gridSpan w:val="2"/>
          </w:tcPr>
          <w:p w:rsidR="00C723CD" w:rsidRPr="00041C6E" w:rsidRDefault="00C723CD" w:rsidP="00C723CD">
            <w:pPr>
              <w:adjustRightInd w:val="0"/>
              <w:spacing w:before="29" w:line="199" w:lineRule="exact"/>
              <w:ind w:left="15"/>
              <w:rPr>
                <w:rFonts w:ascii="Times New Roman" w:hAnsi="Times New Roman" w:cs="Times New Roman"/>
                <w:color w:val="auto"/>
              </w:rPr>
            </w:pPr>
            <w:r w:rsidRPr="00041C6E">
              <w:rPr>
                <w:rFonts w:ascii="Times New Roman" w:hAnsi="Times New Roman" w:cs="Times New Roman"/>
                <w:color w:val="auto"/>
              </w:rPr>
              <w:t>16</w:t>
            </w:r>
          </w:p>
        </w:tc>
        <w:tc>
          <w:tcPr>
            <w:tcW w:w="504" w:type="dxa"/>
            <w:gridSpan w:val="3"/>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4</w:t>
            </w:r>
          </w:p>
        </w:tc>
        <w:tc>
          <w:tcPr>
            <w:tcW w:w="1373" w:type="dxa"/>
            <w:gridSpan w:val="2"/>
          </w:tcPr>
          <w:p w:rsidR="00C723CD" w:rsidRPr="00041C6E" w:rsidRDefault="00C723CD" w:rsidP="00C723CD">
            <w:pPr>
              <w:adjustRightInd w:val="0"/>
              <w:spacing w:before="29" w:line="199" w:lineRule="exact"/>
              <w:ind w:left="15"/>
              <w:rPr>
                <w:rFonts w:ascii="Times New Roman" w:hAnsi="Times New Roman" w:cs="Times New Roman"/>
                <w:b/>
                <w:bCs/>
                <w:color w:val="auto"/>
              </w:rPr>
            </w:pPr>
            <w:r w:rsidRPr="00041C6E">
              <w:rPr>
                <w:rFonts w:ascii="Times New Roman" w:hAnsi="Times New Roman" w:cs="Times New Roman"/>
                <w:b/>
                <w:bCs/>
                <w:color w:val="auto"/>
              </w:rPr>
              <w:t>3</w:t>
            </w:r>
          </w:p>
        </w:tc>
      </w:tr>
    </w:tbl>
    <w:p w:rsidR="00C723CD" w:rsidRPr="00041C6E" w:rsidRDefault="00C723CD" w:rsidP="00C723CD">
      <w:pPr>
        <w:ind w:firstLine="709"/>
        <w:rPr>
          <w:rFonts w:ascii="Times New Roman" w:hAnsi="Times New Roman" w:cs="Times New Roman"/>
          <w:color w:val="auto"/>
          <w:lang w:val="uk-UA"/>
        </w:rPr>
      </w:pPr>
    </w:p>
    <w:p w:rsidR="00C723CD" w:rsidRPr="00041C6E" w:rsidRDefault="00C723CD" w:rsidP="00C723CD">
      <w:pPr>
        <w:ind w:firstLine="709"/>
        <w:rPr>
          <w:rFonts w:ascii="Times New Roman" w:hAnsi="Times New Roman" w:cs="Times New Roman"/>
          <w:color w:val="auto"/>
        </w:rPr>
      </w:pPr>
      <w:r w:rsidRPr="00041C6E">
        <w:rPr>
          <w:rFonts w:ascii="Times New Roman" w:hAnsi="Times New Roman" w:cs="Times New Roman"/>
          <w:color w:val="auto"/>
          <w:lang w:val="uk-UA"/>
        </w:rPr>
        <w:t>Типичные ошибки, допущенные при выполнении ВПР:</w:t>
      </w:r>
      <w:r w:rsidRPr="00041C6E">
        <w:rPr>
          <w:rFonts w:ascii="Times New Roman" w:hAnsi="Times New Roman" w:cs="Times New Roman"/>
          <w:color w:val="auto"/>
        </w:rPr>
        <w:t xml:space="preserve"> по применению законов физики для объяснения физических явлений, </w:t>
      </w:r>
      <w:r w:rsidRPr="00041C6E">
        <w:rPr>
          <w:rFonts w:ascii="Times New Roman" w:eastAsiaTheme="minorHAnsi" w:hAnsi="Times New Roman" w:cs="Times New Roman"/>
          <w:color w:val="auto"/>
        </w:rPr>
        <w:t>формулировка цели опыта или выводы по результатам опыта</w:t>
      </w:r>
      <w:r w:rsidRPr="00041C6E">
        <w:rPr>
          <w:rFonts w:ascii="Times New Roman" w:hAnsi="Times New Roman" w:cs="Times New Roman"/>
          <w:color w:val="auto"/>
        </w:rPr>
        <w:t xml:space="preserve"> возникли трудности при решении расчетных задач и оценки результатов, планирование исследования по заданной гипотезе физических величин при чтении графика.</w:t>
      </w:r>
    </w:p>
    <w:p w:rsidR="00CF4BBF" w:rsidRPr="00041C6E" w:rsidRDefault="00CF4BBF" w:rsidP="00CF4BBF">
      <w:pPr>
        <w:tabs>
          <w:tab w:val="left" w:pos="285"/>
        </w:tabs>
        <w:contextualSpacing/>
        <w:jc w:val="center"/>
        <w:rPr>
          <w:rFonts w:ascii="Times New Roman" w:eastAsia="Calibri" w:hAnsi="Times New Roman" w:cs="Times New Roman"/>
          <w:color w:val="auto"/>
        </w:rPr>
      </w:pPr>
    </w:p>
    <w:p w:rsidR="00CF4BBF" w:rsidRPr="00041C6E" w:rsidRDefault="00CF4BBF" w:rsidP="00CF4BBF">
      <w:pPr>
        <w:tabs>
          <w:tab w:val="left" w:pos="285"/>
        </w:tabs>
        <w:contextualSpacing/>
        <w:jc w:val="center"/>
        <w:rPr>
          <w:rFonts w:ascii="Times New Roman" w:eastAsia="Calibri" w:hAnsi="Times New Roman" w:cs="Times New Roman"/>
          <w:iCs/>
          <w:color w:val="auto"/>
          <w:lang w:bidi="en-US"/>
        </w:rPr>
      </w:pPr>
    </w:p>
    <w:p w:rsidR="00CF4BBF" w:rsidRPr="00041C6E" w:rsidRDefault="00CF4BBF" w:rsidP="00A400AF">
      <w:pPr>
        <w:pStyle w:val="2"/>
        <w:jc w:val="center"/>
        <w:rPr>
          <w:rFonts w:ascii="Times New Roman" w:eastAsia="Calibri" w:hAnsi="Times New Roman" w:cs="Times New Roman"/>
          <w:color w:val="auto"/>
          <w:sz w:val="24"/>
          <w:szCs w:val="24"/>
        </w:rPr>
      </w:pPr>
      <w:bookmarkStart w:id="29" w:name="_Toc164425540"/>
      <w:r w:rsidRPr="00041C6E">
        <w:rPr>
          <w:rFonts w:ascii="Times New Roman" w:eastAsia="Calibri" w:hAnsi="Times New Roman" w:cs="Times New Roman"/>
          <w:color w:val="auto"/>
          <w:sz w:val="24"/>
          <w:szCs w:val="24"/>
        </w:rPr>
        <w:t>Государственная итоговая аттестация</w:t>
      </w:r>
      <w:bookmarkEnd w:id="29"/>
    </w:p>
    <w:p w:rsidR="00CF4BBF" w:rsidRPr="00041C6E" w:rsidRDefault="00CF4BBF" w:rsidP="00CF4BBF">
      <w:pPr>
        <w:tabs>
          <w:tab w:val="left" w:pos="285"/>
        </w:tabs>
        <w:contextualSpacing/>
        <w:jc w:val="center"/>
        <w:rPr>
          <w:rFonts w:ascii="Times New Roman" w:eastAsia="Calibri" w:hAnsi="Times New Roman" w:cs="Times New Roman"/>
          <w:b/>
          <w:i/>
          <w:color w:val="auto"/>
        </w:rPr>
      </w:pPr>
      <w:r w:rsidRPr="00041C6E">
        <w:rPr>
          <w:rFonts w:ascii="Times New Roman" w:eastAsia="Calibri" w:hAnsi="Times New Roman" w:cs="Times New Roman"/>
          <w:b/>
          <w:i/>
          <w:color w:val="auto"/>
        </w:rPr>
        <w:t>(основное общее образование)</w:t>
      </w:r>
    </w:p>
    <w:p w:rsidR="00CF4BBF" w:rsidRPr="00041C6E" w:rsidRDefault="00CF4BBF" w:rsidP="00CF4BBF">
      <w:pPr>
        <w:jc w:val="center"/>
        <w:rPr>
          <w:rFonts w:ascii="Times New Roman" w:eastAsia="Calibri" w:hAnsi="Times New Roman" w:cs="Times New Roman"/>
          <w:b/>
          <w:i/>
          <w:color w:val="auto"/>
        </w:rPr>
      </w:pPr>
    </w:p>
    <w:p w:rsidR="00464619" w:rsidRPr="00041C6E" w:rsidRDefault="00464619" w:rsidP="00464619">
      <w:pPr>
        <w:spacing w:after="120"/>
        <w:ind w:left="283"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spacing w:val="-1"/>
        </w:rPr>
        <w:t xml:space="preserve">В соответствии с Федеральным законом от 29.12.2012 № 273-ФЗ </w:t>
      </w:r>
      <w:r w:rsidRPr="00041C6E">
        <w:rPr>
          <w:rFonts w:ascii="Times New Roman" w:eastAsia="Times New Roman" w:hAnsi="Times New Roman" w:cs="Times New Roman"/>
          <w:color w:val="auto"/>
          <w:spacing w:val="-1"/>
        </w:rPr>
        <w:br/>
        <w:t xml:space="preserve">«Об </w:t>
      </w:r>
      <w:r w:rsidRPr="00041C6E">
        <w:rPr>
          <w:rFonts w:ascii="Times New Roman" w:eastAsia="Times New Roman" w:hAnsi="Times New Roman" w:cs="Times New Roman"/>
          <w:color w:val="auto"/>
        </w:rPr>
        <w:t xml:space="preserve">образовании в Российской Федерации,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(далее – Рособрнадзор) от 07.11.2018 </w:t>
      </w:r>
      <w:r w:rsidRPr="00041C6E">
        <w:rPr>
          <w:rFonts w:ascii="Times New Roman" w:eastAsia="Times New Roman" w:hAnsi="Times New Roman" w:cs="Times New Roman"/>
          <w:color w:val="auto"/>
        </w:rPr>
        <w:br/>
        <w:t>№ 189/1513 (далее – Порядок),  в соответствии с приказом министерства образования Оренбургской области  от 24.04.2023 № 01-21/672   «Об организации проведения  государственной итоговой аттестации  по образовательным программам основного общего образования в основной период в 2023 году», с приказом отдела образования администрации МО «Матвеевский район» от 12.05.2022 №01-21/120 «Об организации проведения  государственной итоговой аттестации  по образовательным программам основного общего образования в основной период в 2023 году»  на территории Матвеевского района Оренбургской области, для выпускников 9 класса государственная итоговая аттестация проводилась в формах основного государственного экзамена.</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 xml:space="preserve">Выпускникам 9 класса необходимо было сдать два обязательных предмета (математика и русский язык) и два по выбору обучающихся. </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Среди 22 выпускников 9 класса в форме ОГЭ  кроме  основных предметов, обучающиеся выбрали для сдачи 6 предметов: 3 человека – физика, 15 – информатика, 11 – география,2– обществознание, 3 –химия, 3- биология, 1- литература. 3 учащихся - ГВЭ</w:t>
      </w:r>
    </w:p>
    <w:p w:rsidR="00464619" w:rsidRPr="00041C6E" w:rsidRDefault="00464619" w:rsidP="00464619">
      <w:pPr>
        <w:ind w:firstLine="567"/>
        <w:contextualSpacing/>
        <w:jc w:val="center"/>
        <w:rPr>
          <w:rFonts w:ascii="Times New Roman" w:hAnsi="Times New Roman" w:cs="Times New Roman"/>
          <w:b/>
          <w:bCs/>
          <w:color w:val="auto"/>
        </w:rPr>
      </w:pPr>
      <w:r w:rsidRPr="00041C6E">
        <w:rPr>
          <w:rFonts w:ascii="Times New Roman" w:hAnsi="Times New Roman" w:cs="Times New Roman"/>
          <w:b/>
          <w:bCs/>
          <w:color w:val="auto"/>
        </w:rPr>
        <w:t>Анализ  основного государственного экзамена по математике  обучающихся 9 класса.</w:t>
      </w:r>
    </w:p>
    <w:p w:rsidR="00464619" w:rsidRPr="00041C6E" w:rsidRDefault="00464619" w:rsidP="00464619">
      <w:pPr>
        <w:pStyle w:val="34"/>
        <w:shd w:val="clear" w:color="auto" w:fill="auto"/>
        <w:tabs>
          <w:tab w:val="left" w:pos="1289"/>
        </w:tabs>
        <w:spacing w:line="240" w:lineRule="auto"/>
        <w:ind w:firstLine="567"/>
        <w:contextualSpacing/>
        <w:jc w:val="both"/>
        <w:rPr>
          <w:sz w:val="24"/>
          <w:szCs w:val="24"/>
        </w:rPr>
      </w:pPr>
      <w:r w:rsidRPr="00041C6E">
        <w:rPr>
          <w:sz w:val="24"/>
          <w:szCs w:val="24"/>
        </w:rPr>
        <w:t xml:space="preserve">ОГЭ по математике проводилась  в письменной форме. Задания охватывают материал 5 – 9    классов.  </w:t>
      </w:r>
    </w:p>
    <w:p w:rsidR="00464619" w:rsidRPr="00041C6E" w:rsidRDefault="00464619" w:rsidP="00464619">
      <w:pPr>
        <w:ind w:firstLine="567"/>
        <w:contextualSpacing/>
        <w:jc w:val="both"/>
        <w:rPr>
          <w:rFonts w:ascii="Times New Roman" w:hAnsi="Times New Roman" w:cs="Times New Roman"/>
          <w:color w:val="auto"/>
        </w:rPr>
      </w:pPr>
      <w:r w:rsidRPr="00041C6E">
        <w:rPr>
          <w:rFonts w:ascii="Times New Roman" w:hAnsi="Times New Roman" w:cs="Times New Roman"/>
          <w:color w:val="auto"/>
        </w:rPr>
        <w:t xml:space="preserve">         В классе 22 обучающихся, выполняли работу 22 чел, из них 3 обучающихся:  Валюх А., Лебедев А., Фахруддинова А. занимаются по ОП  </w:t>
      </w:r>
      <w:r w:rsidRPr="00041C6E">
        <w:rPr>
          <w:rFonts w:ascii="Times New Roman" w:hAnsi="Times New Roman" w:cs="Times New Roman"/>
          <w:color w:val="auto"/>
          <w:lang w:val="en-US"/>
        </w:rPr>
        <w:t>VII</w:t>
      </w:r>
      <w:r w:rsidRPr="00041C6E">
        <w:rPr>
          <w:rFonts w:ascii="Times New Roman" w:hAnsi="Times New Roman" w:cs="Times New Roman"/>
          <w:color w:val="auto"/>
        </w:rPr>
        <w:t xml:space="preserve"> вида и выполняли работу по отдельно составленным КИМам.</w:t>
      </w:r>
    </w:p>
    <w:p w:rsidR="00464619" w:rsidRPr="00041C6E" w:rsidRDefault="00464619" w:rsidP="00464619">
      <w:pPr>
        <w:ind w:firstLine="567"/>
        <w:contextualSpacing/>
        <w:jc w:val="both"/>
        <w:rPr>
          <w:rFonts w:ascii="Times New Roman" w:hAnsi="Times New Roman" w:cs="Times New Roman"/>
          <w:color w:val="auto"/>
        </w:rPr>
      </w:pPr>
      <w:r w:rsidRPr="00041C6E">
        <w:rPr>
          <w:rFonts w:ascii="Times New Roman" w:hAnsi="Times New Roman" w:cs="Times New Roman"/>
          <w:b/>
          <w:color w:val="auto"/>
        </w:rPr>
        <w:t>Структура контрольной работы  по математике.</w:t>
      </w:r>
      <w:r w:rsidRPr="00041C6E">
        <w:rPr>
          <w:rFonts w:ascii="Times New Roman" w:hAnsi="Times New Roman" w:cs="Times New Roman"/>
          <w:color w:val="auto"/>
        </w:rPr>
        <w:t xml:space="preserve"> </w:t>
      </w:r>
    </w:p>
    <w:p w:rsidR="00464619" w:rsidRPr="00041C6E" w:rsidRDefault="00464619" w:rsidP="00464619">
      <w:pPr>
        <w:ind w:firstLine="567"/>
        <w:contextualSpacing/>
        <w:jc w:val="both"/>
        <w:rPr>
          <w:rFonts w:ascii="Times New Roman" w:hAnsi="Times New Roman" w:cs="Times New Roman"/>
          <w:color w:val="auto"/>
        </w:rPr>
      </w:pPr>
      <w:r w:rsidRPr="00041C6E">
        <w:rPr>
          <w:rFonts w:ascii="Times New Roman" w:hAnsi="Times New Roman" w:cs="Times New Roman"/>
          <w:color w:val="auto"/>
        </w:rPr>
        <w:lastRenderedPageBreak/>
        <w:t>Продолжительность работы   235 минут. Работа состоит из 25 заданий: 19 заданий базового уровня сложности в первой части и 6 заданий во второй части повышенного и продвинутого уровня сложности. За верное выполнение каждого из заданий 1 части выставляется по 1 баллу, 2 части от 0 до 2 баллов. За неверный ответ или его отсутствие выставляется 0 баллов. Максимальный балл – 31 балл.</w:t>
      </w:r>
    </w:p>
    <w:p w:rsidR="00464619" w:rsidRPr="00041C6E" w:rsidRDefault="00464619" w:rsidP="00464619">
      <w:pPr>
        <w:ind w:firstLine="567"/>
        <w:contextualSpacing/>
        <w:jc w:val="both"/>
        <w:rPr>
          <w:rFonts w:ascii="Times New Roman" w:hAnsi="Times New Roman" w:cs="Times New Roman"/>
          <w:b/>
          <w:color w:val="auto"/>
        </w:rPr>
      </w:pPr>
      <w:r w:rsidRPr="00041C6E">
        <w:rPr>
          <w:rFonts w:ascii="Times New Roman" w:hAnsi="Times New Roman" w:cs="Times New Roman"/>
          <w:b/>
          <w:color w:val="auto"/>
        </w:rPr>
        <w:t>Шкала перевода баллов в школьную отметку за  контрольную  работу:</w:t>
      </w:r>
    </w:p>
    <w:p w:rsidR="00464619" w:rsidRPr="00041C6E" w:rsidRDefault="00464619" w:rsidP="00464619">
      <w:pPr>
        <w:pStyle w:val="afa"/>
        <w:tabs>
          <w:tab w:val="left" w:pos="709"/>
        </w:tabs>
        <w:ind w:left="1068" w:firstLine="567"/>
        <w:jc w:val="both"/>
      </w:pPr>
      <w:r w:rsidRPr="00041C6E">
        <w:t>«2» - 0-7 баллов;</w:t>
      </w:r>
    </w:p>
    <w:p w:rsidR="00464619" w:rsidRPr="00041C6E" w:rsidRDefault="00464619" w:rsidP="00464619">
      <w:pPr>
        <w:pStyle w:val="afa"/>
        <w:tabs>
          <w:tab w:val="left" w:pos="709"/>
        </w:tabs>
        <w:ind w:left="1068" w:firstLine="567"/>
        <w:jc w:val="both"/>
      </w:pPr>
      <w:r w:rsidRPr="00041C6E">
        <w:t>«3» - 8-14 баллов /среди них 2 балла за задания по геометрии/;</w:t>
      </w:r>
    </w:p>
    <w:p w:rsidR="00464619" w:rsidRPr="00041C6E" w:rsidRDefault="00464619" w:rsidP="00464619">
      <w:pPr>
        <w:pStyle w:val="afa"/>
        <w:tabs>
          <w:tab w:val="left" w:pos="709"/>
        </w:tabs>
        <w:ind w:left="1068" w:firstLine="567"/>
        <w:jc w:val="both"/>
      </w:pPr>
      <w:r w:rsidRPr="00041C6E">
        <w:t>«4» - 15-22 баллов /среди них 2 балла за задания по геометрии/;</w:t>
      </w:r>
    </w:p>
    <w:p w:rsidR="00464619" w:rsidRPr="00041C6E" w:rsidRDefault="00464619" w:rsidP="00464619">
      <w:pPr>
        <w:pStyle w:val="afa"/>
        <w:tabs>
          <w:tab w:val="left" w:pos="709"/>
        </w:tabs>
        <w:ind w:left="1068" w:firstLine="567"/>
        <w:jc w:val="both"/>
      </w:pPr>
      <w:r w:rsidRPr="00041C6E">
        <w:t>«5» - 23-31 баллов.</w:t>
      </w:r>
    </w:p>
    <w:p w:rsidR="00464619" w:rsidRPr="00041C6E" w:rsidRDefault="00464619" w:rsidP="00464619">
      <w:pPr>
        <w:ind w:firstLine="567"/>
        <w:contextualSpacing/>
        <w:jc w:val="both"/>
        <w:rPr>
          <w:rFonts w:ascii="Times New Roman" w:hAnsi="Times New Roman" w:cs="Times New Roman"/>
          <w:color w:val="auto"/>
        </w:rPr>
      </w:pPr>
      <w:r w:rsidRPr="00041C6E">
        <w:rPr>
          <w:rFonts w:ascii="Times New Roman" w:hAnsi="Times New Roman" w:cs="Times New Roman"/>
          <w:color w:val="auto"/>
        </w:rPr>
        <w:t>По итогам проведения ОГЭ по математике были получены следующие результаты. Оценка «5»: ОГЭ – 0 чел; ПЭ – 0 чел (0 %); ПМР – 0 чел (0 %), ВКР – 0%; «4»: ОГЭ – 5 чел (26,3 %),  ПЭ - 1 чел (5,6 %); ПМР – 2 чел (11,8 %), ВМР –  4 чел (21,1 %); «3»: ОГЭ – 6 чел (31,6 %), ПЭ - 5 чел (27,8 %); ПМР –  11 чел (64,7 %), ВМР – 4 чел (21,1 %); «2»: ОГЭ – 8 чел (42,1 %), ПА - 12 чел (66,7 %);  ПМР –  4 чел (23,5 %), ВМР –  11 чел (57,8 %). Качество: ОГЭ – 26,3 %,  ПА – 5,6 %; ПМР –  11,8 %, ВМР –  21,1 %, успеваемость: ОГЭ – 57,9 %, ПА –33,3 %;  ПМР – 76,5 %, ВМР –  42,2  %.</w:t>
      </w:r>
    </w:p>
    <w:p w:rsidR="00464619" w:rsidRPr="00041C6E" w:rsidRDefault="00464619" w:rsidP="00464619">
      <w:pPr>
        <w:ind w:firstLine="567"/>
        <w:contextualSpacing/>
        <w:jc w:val="both"/>
        <w:rPr>
          <w:rFonts w:ascii="Times New Roman" w:hAnsi="Times New Roman" w:cs="Times New Roman"/>
          <w:color w:val="auto"/>
        </w:rPr>
      </w:pPr>
      <w:r w:rsidRPr="00041C6E">
        <w:rPr>
          <w:rFonts w:ascii="Times New Roman" w:hAnsi="Times New Roman" w:cs="Times New Roman"/>
          <w:color w:val="auto"/>
        </w:rPr>
        <w:t xml:space="preserve">Лучшая работа: Сизинцева Д. – 19 баллов  (ПЭ – отсутствовала, ПМР – 15 б, ВМР – 18 б), 18 баллов: Петин Д. (ПЭ – 13 б, ПМР – 13 б, ВМР – 16 б), Семашкова А. (ПЭ – 12 б, ПМР – 14 б, ВМР – 16 б); 17 баллов –  Хаустова М. (ПЭ – 16 б, ПМР – 15 б, ВМР – 15 б);  16 баллов –нет; 15 баллов:  Зейналова А. (ПЭ – 11 б, ПМР – 10 б; ВМР – 10 б);  14  баллов – нет;    13 баллов: Богданов И.  (ПЭ – 10 б, ПМР – 12 б, ВМР – 5 б), Маликова П. (ПЭ – 8 б, ПМР – 10 б, ВМР – 9 б);  12 баллов – нет; 11 баллов: Крашенинников Н. (ПЭ – 8 б, ПМР – 8 б, ВМР – 8 б),  Петрова В. (ПЭ – 3 б, ПМР – 11 Б, ВМР – 6 б), Тяпкин К. (ПЭ – 5 б, ПМР – 12 б, ВМР – 8 б);  10 баллов: Агишева А. (ПЭ – 6 б, ВМР – 4 б),  Мельникова Е. (ПЭ – 12 б, ПМР – 10 б, ВМР – 9 б);  9, 8 и 7 баллов – нет;  6 баллов:  Алексеева А. (ПЭ – 3 б, ПМР – 10 б, ВМР -6 б),  Горшкова П. (ПЭ – 5 б, ПМР – 7 б, ВМР – 6 б), 5 баллов – нет; 4 балла:  Акопян А. (ПЭ – 9 б, ПМР – 7 б, ВМР – 2 б), Андюкаева И. (ПЭ – 2 б, ПМР – 8 б, ВМР – 5 б),  Гарина И (ПЭ – 2 б, ПМР – 3 б, ВМР – 7 б), Зыков В. (ПЭ – 4 б, ПМР – 7 б, ВМР – 14 б),  Матусевич Д. (ПЭ – 6 б, ВМР, ПМР – отсутствовал). </w:t>
      </w:r>
    </w:p>
    <w:p w:rsidR="00464619" w:rsidRPr="00041C6E" w:rsidRDefault="00464619" w:rsidP="00464619">
      <w:pPr>
        <w:ind w:firstLine="567"/>
        <w:contextualSpacing/>
        <w:jc w:val="right"/>
        <w:rPr>
          <w:rFonts w:ascii="Times New Roman" w:hAnsi="Times New Roman" w:cs="Times New Roman"/>
          <w:b/>
          <w:color w:val="auto"/>
        </w:rPr>
      </w:pPr>
      <w:r w:rsidRPr="00041C6E">
        <w:rPr>
          <w:rFonts w:ascii="Times New Roman" w:hAnsi="Times New Roman" w:cs="Times New Roman"/>
          <w:color w:val="auto"/>
        </w:rPr>
        <w:t xml:space="preserve">Таблица 1. </w:t>
      </w:r>
      <w:r w:rsidRPr="00041C6E">
        <w:rPr>
          <w:rFonts w:ascii="Times New Roman" w:hAnsi="Times New Roman" w:cs="Times New Roman"/>
          <w:b/>
          <w:color w:val="auto"/>
        </w:rPr>
        <w:t>Результаты полугодовой,  итоговой контрольной работы по математике  за 2021-22 учебный   год  в 8 классе и  входной (ВМР), полугодовой (ПМР) мониторинговых работ, пробного экзамена (ПЭ)  и ОГЭ обучающихся 9 класса</w:t>
      </w:r>
    </w:p>
    <w:tbl>
      <w:tblPr>
        <w:tblW w:w="10406" w:type="dxa"/>
        <w:jc w:val="center"/>
        <w:tblLayout w:type="fixed"/>
        <w:tblLook w:val="04A0" w:firstRow="1" w:lastRow="0" w:firstColumn="1" w:lastColumn="0" w:noHBand="0" w:noVBand="1"/>
      </w:tblPr>
      <w:tblGrid>
        <w:gridCol w:w="2216"/>
        <w:gridCol w:w="2977"/>
        <w:gridCol w:w="2304"/>
        <w:gridCol w:w="2909"/>
      </w:tblGrid>
      <w:tr w:rsidR="00464619" w:rsidRPr="00041C6E" w:rsidTr="009F4BE2">
        <w:trPr>
          <w:jc w:val="center"/>
        </w:trPr>
        <w:tc>
          <w:tcPr>
            <w:tcW w:w="2216" w:type="dxa"/>
          </w:tcPr>
          <w:p w:rsidR="00464619" w:rsidRPr="00041C6E" w:rsidRDefault="00464619" w:rsidP="009F4BE2">
            <w:pPr>
              <w:tabs>
                <w:tab w:val="left" w:pos="7830"/>
              </w:tabs>
              <w:ind w:firstLine="567"/>
              <w:contextualSpacing/>
              <w:jc w:val="both"/>
              <w:rPr>
                <w:rFonts w:ascii="Times New Roman" w:hAnsi="Times New Roman" w:cs="Times New Roman"/>
                <w:color w:val="auto"/>
              </w:rPr>
            </w:pPr>
          </w:p>
        </w:tc>
        <w:tc>
          <w:tcPr>
            <w:tcW w:w="2977" w:type="dxa"/>
          </w:tcPr>
          <w:p w:rsidR="00464619" w:rsidRPr="00041C6E" w:rsidRDefault="00464619" w:rsidP="009F4BE2">
            <w:pPr>
              <w:tabs>
                <w:tab w:val="left" w:pos="7830"/>
              </w:tabs>
              <w:contextualSpacing/>
              <w:jc w:val="both"/>
              <w:rPr>
                <w:rFonts w:ascii="Times New Roman" w:hAnsi="Times New Roman" w:cs="Times New Roman"/>
                <w:color w:val="auto"/>
              </w:rPr>
            </w:pPr>
            <w:r w:rsidRPr="00041C6E">
              <w:rPr>
                <w:rFonts w:ascii="Times New Roman" w:hAnsi="Times New Roman" w:cs="Times New Roman"/>
                <w:color w:val="auto"/>
              </w:rPr>
              <w:t>Количество обуч-ся, выполнявших работу</w:t>
            </w:r>
          </w:p>
        </w:tc>
        <w:tc>
          <w:tcPr>
            <w:tcW w:w="2304" w:type="dxa"/>
          </w:tcPr>
          <w:p w:rsidR="00464619" w:rsidRPr="00041C6E" w:rsidRDefault="00464619" w:rsidP="009F4BE2">
            <w:pPr>
              <w:tabs>
                <w:tab w:val="left" w:pos="7830"/>
              </w:tabs>
              <w:ind w:hanging="97"/>
              <w:contextualSpacing/>
              <w:jc w:val="both"/>
              <w:rPr>
                <w:rFonts w:ascii="Times New Roman" w:hAnsi="Times New Roman" w:cs="Times New Roman"/>
                <w:color w:val="auto"/>
              </w:rPr>
            </w:pPr>
            <w:r w:rsidRPr="00041C6E">
              <w:rPr>
                <w:rFonts w:ascii="Times New Roman" w:hAnsi="Times New Roman" w:cs="Times New Roman"/>
                <w:color w:val="auto"/>
              </w:rPr>
              <w:t>Показатель «2»  (%)</w:t>
            </w:r>
          </w:p>
        </w:tc>
        <w:tc>
          <w:tcPr>
            <w:tcW w:w="2909" w:type="dxa"/>
          </w:tcPr>
          <w:p w:rsidR="00464619" w:rsidRPr="00041C6E" w:rsidRDefault="00464619" w:rsidP="009F4BE2">
            <w:pPr>
              <w:tabs>
                <w:tab w:val="left" w:pos="7830"/>
              </w:tabs>
              <w:ind w:firstLine="9"/>
              <w:contextualSpacing/>
              <w:jc w:val="both"/>
              <w:rPr>
                <w:rFonts w:ascii="Times New Roman" w:hAnsi="Times New Roman" w:cs="Times New Roman"/>
                <w:color w:val="auto"/>
              </w:rPr>
            </w:pPr>
            <w:r w:rsidRPr="00041C6E">
              <w:rPr>
                <w:rFonts w:ascii="Times New Roman" w:hAnsi="Times New Roman" w:cs="Times New Roman"/>
                <w:color w:val="auto"/>
              </w:rPr>
              <w:t>Показатель «4» и «5» (%)</w:t>
            </w:r>
          </w:p>
        </w:tc>
      </w:tr>
      <w:tr w:rsidR="00464619" w:rsidRPr="00041C6E" w:rsidTr="009F4BE2">
        <w:trPr>
          <w:jc w:val="center"/>
        </w:trPr>
        <w:tc>
          <w:tcPr>
            <w:tcW w:w="2216" w:type="dxa"/>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ПКР за 1 полугодие (21.12.21)</w:t>
            </w:r>
          </w:p>
        </w:tc>
        <w:tc>
          <w:tcPr>
            <w:tcW w:w="2977" w:type="dxa"/>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19</w:t>
            </w:r>
          </w:p>
        </w:tc>
        <w:tc>
          <w:tcPr>
            <w:tcW w:w="2304" w:type="dxa"/>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5,90</w:t>
            </w:r>
          </w:p>
        </w:tc>
        <w:tc>
          <w:tcPr>
            <w:tcW w:w="2909" w:type="dxa"/>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29,40</w:t>
            </w:r>
          </w:p>
        </w:tc>
      </w:tr>
      <w:tr w:rsidR="00464619" w:rsidRPr="00041C6E" w:rsidTr="009F4BE2">
        <w:trPr>
          <w:jc w:val="center"/>
        </w:trPr>
        <w:tc>
          <w:tcPr>
            <w:tcW w:w="2216" w:type="dxa"/>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ИПА (28.04.22)</w:t>
            </w:r>
          </w:p>
        </w:tc>
        <w:tc>
          <w:tcPr>
            <w:tcW w:w="2977" w:type="dxa"/>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23</w:t>
            </w:r>
          </w:p>
        </w:tc>
        <w:tc>
          <w:tcPr>
            <w:tcW w:w="2304" w:type="dxa"/>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13,6</w:t>
            </w:r>
          </w:p>
        </w:tc>
        <w:tc>
          <w:tcPr>
            <w:tcW w:w="2909" w:type="dxa"/>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31,8</w:t>
            </w:r>
          </w:p>
        </w:tc>
      </w:tr>
      <w:tr w:rsidR="00464619" w:rsidRPr="00041C6E" w:rsidTr="009F4BE2">
        <w:trPr>
          <w:jc w:val="center"/>
        </w:trPr>
        <w:tc>
          <w:tcPr>
            <w:tcW w:w="2216" w:type="dxa"/>
            <w:vAlign w:val="center"/>
          </w:tcPr>
          <w:p w:rsidR="00464619" w:rsidRPr="00041C6E" w:rsidRDefault="00464619" w:rsidP="009F4BE2">
            <w:pPr>
              <w:tabs>
                <w:tab w:val="left" w:pos="7830"/>
              </w:tabs>
              <w:ind w:hanging="7"/>
              <w:contextualSpacing/>
              <w:jc w:val="center"/>
              <w:rPr>
                <w:rFonts w:ascii="Times New Roman" w:hAnsi="Times New Roman" w:cs="Times New Roman"/>
                <w:color w:val="auto"/>
              </w:rPr>
            </w:pPr>
            <w:r w:rsidRPr="00041C6E">
              <w:rPr>
                <w:rFonts w:ascii="Times New Roman" w:hAnsi="Times New Roman" w:cs="Times New Roman"/>
                <w:color w:val="auto"/>
              </w:rPr>
              <w:t>ВМР (30.09.22)</w:t>
            </w:r>
          </w:p>
        </w:tc>
        <w:tc>
          <w:tcPr>
            <w:tcW w:w="2977" w:type="dxa"/>
            <w:vAlign w:val="center"/>
          </w:tcPr>
          <w:p w:rsidR="00464619" w:rsidRPr="00041C6E" w:rsidRDefault="00464619" w:rsidP="009F4BE2">
            <w:pPr>
              <w:tabs>
                <w:tab w:val="left" w:pos="7830"/>
              </w:tabs>
              <w:ind w:firstLine="45"/>
              <w:contextualSpacing/>
              <w:jc w:val="center"/>
              <w:rPr>
                <w:rFonts w:ascii="Times New Roman" w:hAnsi="Times New Roman" w:cs="Times New Roman"/>
                <w:color w:val="auto"/>
              </w:rPr>
            </w:pPr>
            <w:r w:rsidRPr="00041C6E">
              <w:rPr>
                <w:rFonts w:ascii="Times New Roman" w:hAnsi="Times New Roman" w:cs="Times New Roman"/>
                <w:color w:val="auto"/>
              </w:rPr>
              <w:t>19</w:t>
            </w:r>
          </w:p>
        </w:tc>
        <w:tc>
          <w:tcPr>
            <w:tcW w:w="2304" w:type="dxa"/>
            <w:vAlign w:val="center"/>
          </w:tcPr>
          <w:p w:rsidR="00464619" w:rsidRPr="00041C6E" w:rsidRDefault="00464619" w:rsidP="009F4BE2">
            <w:pPr>
              <w:tabs>
                <w:tab w:val="left" w:pos="7830"/>
              </w:tabs>
              <w:ind w:firstLine="45"/>
              <w:contextualSpacing/>
              <w:jc w:val="center"/>
              <w:rPr>
                <w:rFonts w:ascii="Times New Roman" w:hAnsi="Times New Roman" w:cs="Times New Roman"/>
                <w:color w:val="auto"/>
              </w:rPr>
            </w:pPr>
            <w:r w:rsidRPr="00041C6E">
              <w:rPr>
                <w:rFonts w:ascii="Times New Roman" w:hAnsi="Times New Roman" w:cs="Times New Roman"/>
                <w:color w:val="auto"/>
              </w:rPr>
              <w:t>57,8</w:t>
            </w:r>
          </w:p>
        </w:tc>
        <w:tc>
          <w:tcPr>
            <w:tcW w:w="2909" w:type="dxa"/>
            <w:vAlign w:val="center"/>
          </w:tcPr>
          <w:p w:rsidR="00464619" w:rsidRPr="00041C6E" w:rsidRDefault="00464619" w:rsidP="009F4BE2">
            <w:pPr>
              <w:tabs>
                <w:tab w:val="left" w:pos="7830"/>
              </w:tabs>
              <w:ind w:firstLine="9"/>
              <w:contextualSpacing/>
              <w:jc w:val="center"/>
              <w:rPr>
                <w:rFonts w:ascii="Times New Roman" w:hAnsi="Times New Roman" w:cs="Times New Roman"/>
                <w:color w:val="auto"/>
              </w:rPr>
            </w:pPr>
            <w:r w:rsidRPr="00041C6E">
              <w:rPr>
                <w:rFonts w:ascii="Times New Roman" w:hAnsi="Times New Roman" w:cs="Times New Roman"/>
                <w:color w:val="auto"/>
              </w:rPr>
              <w:t>21,1</w:t>
            </w:r>
          </w:p>
        </w:tc>
      </w:tr>
      <w:tr w:rsidR="00464619" w:rsidRPr="00041C6E" w:rsidTr="009F4BE2">
        <w:trPr>
          <w:jc w:val="center"/>
        </w:trPr>
        <w:tc>
          <w:tcPr>
            <w:tcW w:w="2216" w:type="dxa"/>
            <w:vAlign w:val="center"/>
          </w:tcPr>
          <w:p w:rsidR="00464619" w:rsidRPr="00041C6E" w:rsidRDefault="00464619" w:rsidP="009F4BE2">
            <w:pPr>
              <w:tabs>
                <w:tab w:val="left" w:pos="7830"/>
              </w:tabs>
              <w:ind w:hanging="7"/>
              <w:contextualSpacing/>
              <w:jc w:val="center"/>
              <w:rPr>
                <w:rFonts w:ascii="Times New Roman" w:hAnsi="Times New Roman" w:cs="Times New Roman"/>
                <w:color w:val="auto"/>
              </w:rPr>
            </w:pPr>
            <w:r w:rsidRPr="00041C6E">
              <w:rPr>
                <w:rFonts w:ascii="Times New Roman" w:hAnsi="Times New Roman" w:cs="Times New Roman"/>
                <w:color w:val="auto"/>
              </w:rPr>
              <w:t>ПМР (10.12.22)</w:t>
            </w:r>
          </w:p>
        </w:tc>
        <w:tc>
          <w:tcPr>
            <w:tcW w:w="2977" w:type="dxa"/>
            <w:vAlign w:val="center"/>
          </w:tcPr>
          <w:p w:rsidR="00464619" w:rsidRPr="00041C6E" w:rsidRDefault="00464619" w:rsidP="009F4BE2">
            <w:pPr>
              <w:tabs>
                <w:tab w:val="left" w:pos="7830"/>
              </w:tabs>
              <w:ind w:firstLine="45"/>
              <w:contextualSpacing/>
              <w:jc w:val="center"/>
              <w:rPr>
                <w:rFonts w:ascii="Times New Roman" w:hAnsi="Times New Roman" w:cs="Times New Roman"/>
                <w:color w:val="auto"/>
              </w:rPr>
            </w:pPr>
            <w:r w:rsidRPr="00041C6E">
              <w:rPr>
                <w:rFonts w:ascii="Times New Roman" w:hAnsi="Times New Roman" w:cs="Times New Roman"/>
                <w:color w:val="auto"/>
              </w:rPr>
              <w:t>17</w:t>
            </w:r>
          </w:p>
        </w:tc>
        <w:tc>
          <w:tcPr>
            <w:tcW w:w="2304" w:type="dxa"/>
            <w:vAlign w:val="center"/>
          </w:tcPr>
          <w:p w:rsidR="00464619" w:rsidRPr="00041C6E" w:rsidRDefault="00464619" w:rsidP="009F4BE2">
            <w:pPr>
              <w:tabs>
                <w:tab w:val="left" w:pos="7830"/>
              </w:tabs>
              <w:ind w:firstLine="45"/>
              <w:contextualSpacing/>
              <w:jc w:val="center"/>
              <w:rPr>
                <w:rFonts w:ascii="Times New Roman" w:hAnsi="Times New Roman" w:cs="Times New Roman"/>
                <w:color w:val="auto"/>
              </w:rPr>
            </w:pPr>
            <w:r w:rsidRPr="00041C6E">
              <w:rPr>
                <w:rFonts w:ascii="Times New Roman" w:hAnsi="Times New Roman" w:cs="Times New Roman"/>
                <w:color w:val="auto"/>
              </w:rPr>
              <w:t>23,5</w:t>
            </w:r>
          </w:p>
        </w:tc>
        <w:tc>
          <w:tcPr>
            <w:tcW w:w="2909" w:type="dxa"/>
            <w:vAlign w:val="center"/>
          </w:tcPr>
          <w:p w:rsidR="00464619" w:rsidRPr="00041C6E" w:rsidRDefault="00464619" w:rsidP="009F4BE2">
            <w:pPr>
              <w:tabs>
                <w:tab w:val="left" w:pos="7830"/>
              </w:tabs>
              <w:ind w:firstLine="9"/>
              <w:contextualSpacing/>
              <w:jc w:val="center"/>
              <w:rPr>
                <w:rFonts w:ascii="Times New Roman" w:hAnsi="Times New Roman" w:cs="Times New Roman"/>
                <w:color w:val="auto"/>
              </w:rPr>
            </w:pPr>
            <w:r w:rsidRPr="00041C6E">
              <w:rPr>
                <w:rFonts w:ascii="Times New Roman" w:hAnsi="Times New Roman" w:cs="Times New Roman"/>
                <w:color w:val="auto"/>
              </w:rPr>
              <w:t>11,8</w:t>
            </w:r>
          </w:p>
        </w:tc>
      </w:tr>
      <w:tr w:rsidR="00464619" w:rsidRPr="00041C6E" w:rsidTr="009F4BE2">
        <w:trPr>
          <w:jc w:val="center"/>
        </w:trPr>
        <w:tc>
          <w:tcPr>
            <w:tcW w:w="2216" w:type="dxa"/>
            <w:vAlign w:val="center"/>
          </w:tcPr>
          <w:p w:rsidR="00464619" w:rsidRPr="00041C6E" w:rsidRDefault="00464619" w:rsidP="009F4BE2">
            <w:pPr>
              <w:tabs>
                <w:tab w:val="left" w:pos="7830"/>
              </w:tabs>
              <w:ind w:hanging="7"/>
              <w:contextualSpacing/>
              <w:jc w:val="center"/>
              <w:rPr>
                <w:rFonts w:ascii="Times New Roman" w:hAnsi="Times New Roman" w:cs="Times New Roman"/>
                <w:color w:val="auto"/>
              </w:rPr>
            </w:pPr>
            <w:r w:rsidRPr="00041C6E">
              <w:rPr>
                <w:rFonts w:ascii="Times New Roman" w:hAnsi="Times New Roman" w:cs="Times New Roman"/>
                <w:color w:val="auto"/>
              </w:rPr>
              <w:t>ПЭ (11.03.23)</w:t>
            </w:r>
          </w:p>
        </w:tc>
        <w:tc>
          <w:tcPr>
            <w:tcW w:w="2977" w:type="dxa"/>
            <w:vAlign w:val="center"/>
          </w:tcPr>
          <w:p w:rsidR="00464619" w:rsidRPr="00041C6E" w:rsidRDefault="00464619" w:rsidP="009F4BE2">
            <w:pPr>
              <w:tabs>
                <w:tab w:val="left" w:pos="7830"/>
              </w:tabs>
              <w:ind w:firstLine="45"/>
              <w:contextualSpacing/>
              <w:jc w:val="center"/>
              <w:rPr>
                <w:rFonts w:ascii="Times New Roman" w:hAnsi="Times New Roman" w:cs="Times New Roman"/>
                <w:color w:val="auto"/>
              </w:rPr>
            </w:pPr>
            <w:r w:rsidRPr="00041C6E">
              <w:rPr>
                <w:rFonts w:ascii="Times New Roman" w:hAnsi="Times New Roman" w:cs="Times New Roman"/>
                <w:color w:val="auto"/>
              </w:rPr>
              <w:t>18</w:t>
            </w:r>
          </w:p>
        </w:tc>
        <w:tc>
          <w:tcPr>
            <w:tcW w:w="2304" w:type="dxa"/>
            <w:vAlign w:val="center"/>
          </w:tcPr>
          <w:p w:rsidR="00464619" w:rsidRPr="00041C6E" w:rsidRDefault="00464619" w:rsidP="009F4BE2">
            <w:pPr>
              <w:tabs>
                <w:tab w:val="left" w:pos="7830"/>
              </w:tabs>
              <w:ind w:firstLine="45"/>
              <w:contextualSpacing/>
              <w:jc w:val="center"/>
              <w:rPr>
                <w:rFonts w:ascii="Times New Roman" w:hAnsi="Times New Roman" w:cs="Times New Roman"/>
                <w:color w:val="auto"/>
              </w:rPr>
            </w:pPr>
            <w:r w:rsidRPr="00041C6E">
              <w:rPr>
                <w:rFonts w:ascii="Times New Roman" w:hAnsi="Times New Roman" w:cs="Times New Roman"/>
                <w:color w:val="auto"/>
              </w:rPr>
              <w:t>66,6</w:t>
            </w:r>
          </w:p>
        </w:tc>
        <w:tc>
          <w:tcPr>
            <w:tcW w:w="2909" w:type="dxa"/>
            <w:vAlign w:val="center"/>
          </w:tcPr>
          <w:p w:rsidR="00464619" w:rsidRPr="00041C6E" w:rsidRDefault="00464619" w:rsidP="009F4BE2">
            <w:pPr>
              <w:tabs>
                <w:tab w:val="left" w:pos="7830"/>
              </w:tabs>
              <w:ind w:firstLine="9"/>
              <w:contextualSpacing/>
              <w:jc w:val="center"/>
              <w:rPr>
                <w:rFonts w:ascii="Times New Roman" w:hAnsi="Times New Roman" w:cs="Times New Roman"/>
                <w:color w:val="auto"/>
              </w:rPr>
            </w:pPr>
            <w:r w:rsidRPr="00041C6E">
              <w:rPr>
                <w:rFonts w:ascii="Times New Roman" w:hAnsi="Times New Roman" w:cs="Times New Roman"/>
                <w:color w:val="auto"/>
              </w:rPr>
              <w:t>5,6</w:t>
            </w:r>
          </w:p>
        </w:tc>
      </w:tr>
      <w:tr w:rsidR="00464619" w:rsidRPr="00041C6E" w:rsidTr="009F4BE2">
        <w:trPr>
          <w:jc w:val="center"/>
        </w:trPr>
        <w:tc>
          <w:tcPr>
            <w:tcW w:w="2216" w:type="dxa"/>
            <w:vAlign w:val="center"/>
          </w:tcPr>
          <w:p w:rsidR="00464619" w:rsidRPr="00041C6E" w:rsidRDefault="00464619" w:rsidP="009F4BE2">
            <w:pPr>
              <w:tabs>
                <w:tab w:val="left" w:pos="7830"/>
              </w:tabs>
              <w:ind w:hanging="7"/>
              <w:contextualSpacing/>
              <w:jc w:val="center"/>
              <w:rPr>
                <w:rFonts w:ascii="Times New Roman" w:hAnsi="Times New Roman" w:cs="Times New Roman"/>
                <w:color w:val="auto"/>
              </w:rPr>
            </w:pPr>
            <w:r w:rsidRPr="00041C6E">
              <w:rPr>
                <w:rFonts w:ascii="Times New Roman" w:hAnsi="Times New Roman" w:cs="Times New Roman"/>
                <w:color w:val="auto"/>
              </w:rPr>
              <w:t>ОГЭ (09.06.23)</w:t>
            </w:r>
          </w:p>
        </w:tc>
        <w:tc>
          <w:tcPr>
            <w:tcW w:w="2977" w:type="dxa"/>
            <w:vAlign w:val="center"/>
          </w:tcPr>
          <w:p w:rsidR="00464619" w:rsidRPr="00041C6E" w:rsidRDefault="00464619" w:rsidP="009F4BE2">
            <w:pPr>
              <w:tabs>
                <w:tab w:val="left" w:pos="7830"/>
              </w:tabs>
              <w:ind w:firstLine="45"/>
              <w:contextualSpacing/>
              <w:jc w:val="center"/>
              <w:rPr>
                <w:rFonts w:ascii="Times New Roman" w:hAnsi="Times New Roman" w:cs="Times New Roman"/>
                <w:color w:val="auto"/>
              </w:rPr>
            </w:pPr>
            <w:r w:rsidRPr="00041C6E">
              <w:rPr>
                <w:rFonts w:ascii="Times New Roman" w:hAnsi="Times New Roman" w:cs="Times New Roman"/>
                <w:color w:val="auto"/>
              </w:rPr>
              <w:t>19</w:t>
            </w:r>
          </w:p>
        </w:tc>
        <w:tc>
          <w:tcPr>
            <w:tcW w:w="2304" w:type="dxa"/>
            <w:vAlign w:val="center"/>
          </w:tcPr>
          <w:p w:rsidR="00464619" w:rsidRPr="00041C6E" w:rsidRDefault="00464619" w:rsidP="009F4BE2">
            <w:pPr>
              <w:tabs>
                <w:tab w:val="left" w:pos="7830"/>
              </w:tabs>
              <w:ind w:firstLine="45"/>
              <w:contextualSpacing/>
              <w:jc w:val="center"/>
              <w:rPr>
                <w:rFonts w:ascii="Times New Roman" w:hAnsi="Times New Roman" w:cs="Times New Roman"/>
                <w:color w:val="auto"/>
              </w:rPr>
            </w:pPr>
            <w:r w:rsidRPr="00041C6E">
              <w:rPr>
                <w:rFonts w:ascii="Times New Roman" w:hAnsi="Times New Roman" w:cs="Times New Roman"/>
                <w:color w:val="auto"/>
              </w:rPr>
              <w:t>42,1</w:t>
            </w:r>
          </w:p>
        </w:tc>
        <w:tc>
          <w:tcPr>
            <w:tcW w:w="2909" w:type="dxa"/>
            <w:vAlign w:val="center"/>
          </w:tcPr>
          <w:p w:rsidR="00464619" w:rsidRPr="00041C6E" w:rsidRDefault="00464619" w:rsidP="009F4BE2">
            <w:pPr>
              <w:tabs>
                <w:tab w:val="left" w:pos="7830"/>
              </w:tabs>
              <w:ind w:firstLine="9"/>
              <w:contextualSpacing/>
              <w:jc w:val="center"/>
              <w:rPr>
                <w:rFonts w:ascii="Times New Roman" w:hAnsi="Times New Roman" w:cs="Times New Roman"/>
                <w:color w:val="auto"/>
              </w:rPr>
            </w:pPr>
            <w:r w:rsidRPr="00041C6E">
              <w:rPr>
                <w:rFonts w:ascii="Times New Roman" w:hAnsi="Times New Roman" w:cs="Times New Roman"/>
                <w:color w:val="auto"/>
              </w:rPr>
              <w:t>26,3</w:t>
            </w:r>
          </w:p>
        </w:tc>
      </w:tr>
    </w:tbl>
    <w:p w:rsidR="00464619" w:rsidRPr="00041C6E" w:rsidRDefault="00464619" w:rsidP="00464619">
      <w:pPr>
        <w:ind w:firstLine="567"/>
        <w:contextualSpacing/>
        <w:jc w:val="both"/>
        <w:rPr>
          <w:rFonts w:ascii="Times New Roman" w:hAnsi="Times New Roman" w:cs="Times New Roman"/>
          <w:color w:val="auto"/>
        </w:rPr>
      </w:pPr>
    </w:p>
    <w:p w:rsidR="00464619" w:rsidRPr="00041C6E" w:rsidRDefault="00464619" w:rsidP="00464619">
      <w:pPr>
        <w:contextualSpacing/>
        <w:jc w:val="center"/>
        <w:rPr>
          <w:rFonts w:ascii="Times New Roman" w:hAnsi="Times New Roman" w:cs="Times New Roman"/>
          <w:b/>
          <w:color w:val="auto"/>
        </w:rPr>
      </w:pPr>
    </w:p>
    <w:p w:rsidR="00464619" w:rsidRPr="00041C6E" w:rsidRDefault="00464619" w:rsidP="00464619">
      <w:pPr>
        <w:ind w:firstLine="567"/>
        <w:contextualSpacing/>
        <w:jc w:val="both"/>
        <w:rPr>
          <w:rFonts w:ascii="Times New Roman" w:hAnsi="Times New Roman" w:cs="Times New Roman"/>
          <w:color w:val="auto"/>
        </w:rPr>
      </w:pPr>
      <w:r w:rsidRPr="00041C6E">
        <w:rPr>
          <w:rFonts w:ascii="Times New Roman" w:hAnsi="Times New Roman" w:cs="Times New Roman"/>
          <w:color w:val="auto"/>
        </w:rPr>
        <w:t>Представленные выше таблица и диаграмма позволяют видеть  динамику результатов  обучения. Процент «4» и «5» снизился  в 2 раза, но и успеваемость уменьшилось в трое. На ПЭ и на ВМР  причиной большого числа «2» стало, не выполнение требования «среди них 2 балла за задания по геометрии».  При выполнении  ПМР обучающиеся учли это требование, но не все (Акопян А. (1 балл), Гарина И. (0 баллов), Зыков В. (1 балл); на пробном экзамене таких обучающихся трое:  Богданов И. (10 баллов), Крашенинников Н. (8 баллов) и Семашкова А. (12 баллов) получили «2», так как набрали по 1 баллу по геометрии.</w:t>
      </w:r>
    </w:p>
    <w:p w:rsidR="00464619" w:rsidRPr="00041C6E" w:rsidRDefault="00464619" w:rsidP="00464619">
      <w:pPr>
        <w:ind w:firstLine="567"/>
        <w:contextualSpacing/>
        <w:jc w:val="both"/>
        <w:rPr>
          <w:rFonts w:ascii="Times New Roman" w:hAnsi="Times New Roman" w:cs="Times New Roman"/>
          <w:color w:val="auto"/>
        </w:rPr>
      </w:pPr>
    </w:p>
    <w:p w:rsidR="00464619" w:rsidRPr="00041C6E" w:rsidRDefault="00464619" w:rsidP="00464619">
      <w:pPr>
        <w:ind w:firstLine="567"/>
        <w:contextualSpacing/>
        <w:jc w:val="right"/>
        <w:rPr>
          <w:rFonts w:ascii="Times New Roman" w:hAnsi="Times New Roman" w:cs="Times New Roman"/>
          <w:color w:val="auto"/>
        </w:rPr>
      </w:pPr>
      <w:r w:rsidRPr="00041C6E">
        <w:rPr>
          <w:rFonts w:ascii="Times New Roman" w:hAnsi="Times New Roman" w:cs="Times New Roman"/>
          <w:color w:val="auto"/>
        </w:rPr>
        <w:t xml:space="preserve">                 </w:t>
      </w:r>
    </w:p>
    <w:p w:rsidR="00464619" w:rsidRPr="00041C6E" w:rsidRDefault="00464619" w:rsidP="00464619">
      <w:pPr>
        <w:contextualSpacing/>
        <w:jc w:val="center"/>
        <w:rPr>
          <w:rFonts w:ascii="Times New Roman" w:hAnsi="Times New Roman" w:cs="Times New Roman"/>
          <w:color w:val="auto"/>
        </w:rPr>
      </w:pPr>
    </w:p>
    <w:p w:rsidR="00464619" w:rsidRPr="00041C6E" w:rsidRDefault="00464619" w:rsidP="00464619">
      <w:pPr>
        <w:ind w:firstLine="567"/>
        <w:contextualSpacing/>
        <w:jc w:val="both"/>
        <w:rPr>
          <w:rFonts w:ascii="Times New Roman" w:hAnsi="Times New Roman" w:cs="Times New Roman"/>
          <w:color w:val="auto"/>
        </w:rPr>
      </w:pPr>
    </w:p>
    <w:p w:rsidR="00464619" w:rsidRPr="00041C6E" w:rsidRDefault="00464619" w:rsidP="00DF6217">
      <w:pPr>
        <w:ind w:firstLine="567"/>
        <w:contextualSpacing/>
        <w:jc w:val="both"/>
        <w:rPr>
          <w:rFonts w:ascii="Times New Roman" w:hAnsi="Times New Roman" w:cs="Times New Roman"/>
          <w:color w:val="auto"/>
        </w:rPr>
      </w:pPr>
      <w:r w:rsidRPr="00041C6E">
        <w:rPr>
          <w:rFonts w:ascii="Times New Roman" w:hAnsi="Times New Roman" w:cs="Times New Roman"/>
          <w:color w:val="auto"/>
        </w:rPr>
        <w:t>Показатели диаграммы позволяют проследить  результаты  работ по математике. Стабильно низкие  результаты 5,3 %  (Гарина И.); стабильные результаты 21,1 % (Маликова П., Матусевич Д., Сизинцева Д., Хаустова М.);  не стабильные 73,6 %</w:t>
      </w:r>
    </w:p>
    <w:p w:rsidR="00464619" w:rsidRPr="00041C6E" w:rsidRDefault="00464619" w:rsidP="00464619">
      <w:pPr>
        <w:contextualSpacing/>
        <w:jc w:val="both"/>
        <w:rPr>
          <w:rFonts w:ascii="Times New Roman" w:hAnsi="Times New Roman" w:cs="Times New Roman"/>
          <w:color w:val="auto"/>
        </w:rPr>
      </w:pPr>
    </w:p>
    <w:p w:rsidR="00464619" w:rsidRPr="00041C6E" w:rsidRDefault="00464619" w:rsidP="00464619">
      <w:pPr>
        <w:ind w:firstLine="540"/>
        <w:jc w:val="both"/>
        <w:rPr>
          <w:rFonts w:ascii="Times New Roman" w:hAnsi="Times New Roman" w:cs="Times New Roman"/>
          <w:bCs/>
          <w:color w:val="auto"/>
        </w:rPr>
      </w:pPr>
      <w:r w:rsidRPr="00041C6E">
        <w:rPr>
          <w:rFonts w:ascii="Times New Roman" w:hAnsi="Times New Roman" w:cs="Times New Roman"/>
          <w:bCs/>
          <w:color w:val="auto"/>
        </w:rPr>
        <w:t>Выполнение заданий части 1.</w:t>
      </w:r>
    </w:p>
    <w:p w:rsidR="00464619" w:rsidRPr="00041C6E" w:rsidRDefault="00464619" w:rsidP="00464619">
      <w:pPr>
        <w:ind w:firstLine="540"/>
        <w:jc w:val="both"/>
        <w:rPr>
          <w:rFonts w:ascii="Times New Roman" w:hAnsi="Times New Roman" w:cs="Times New Roman"/>
          <w:bCs/>
          <w:color w:val="auto"/>
        </w:rPr>
      </w:pPr>
      <w:r w:rsidRPr="00041C6E">
        <w:rPr>
          <w:rFonts w:ascii="Times New Roman" w:hAnsi="Times New Roman" w:cs="Times New Roman"/>
          <w:bCs/>
          <w:color w:val="auto"/>
        </w:rPr>
        <w:t xml:space="preserve"> На основе данных диаграммы 4 отслеживаются затруднения обучающихся (до   50% выполнения):</w:t>
      </w:r>
    </w:p>
    <w:p w:rsidR="00464619" w:rsidRPr="00041C6E" w:rsidRDefault="00464619" w:rsidP="00D9678E">
      <w:pPr>
        <w:pStyle w:val="afa"/>
        <w:numPr>
          <w:ilvl w:val="0"/>
          <w:numId w:val="22"/>
        </w:numPr>
        <w:autoSpaceDE w:val="0"/>
        <w:autoSpaceDN w:val="0"/>
        <w:adjustRightInd w:val="0"/>
        <w:ind w:hanging="578"/>
        <w:jc w:val="both"/>
        <w:rPr>
          <w:bCs/>
        </w:rPr>
      </w:pPr>
      <w:r w:rsidRPr="00041C6E">
        <w:rPr>
          <w:bCs/>
        </w:rPr>
        <w:t>Задание  № 4 (</w:t>
      </w:r>
      <w:r w:rsidRPr="00041C6E">
        <w:t>уметь использовать приобретённые знания и умения в практической деятельности и повседневной жизни</w:t>
      </w:r>
      <w:r w:rsidRPr="00041C6E">
        <w:rPr>
          <w:bCs/>
        </w:rPr>
        <w:t xml:space="preserve">) – 11 % выполнения; </w:t>
      </w:r>
    </w:p>
    <w:p w:rsidR="00464619" w:rsidRPr="00041C6E" w:rsidRDefault="00464619" w:rsidP="00D9678E">
      <w:pPr>
        <w:pStyle w:val="afa"/>
        <w:numPr>
          <w:ilvl w:val="0"/>
          <w:numId w:val="22"/>
        </w:numPr>
        <w:autoSpaceDE w:val="0"/>
        <w:autoSpaceDN w:val="0"/>
        <w:adjustRightInd w:val="0"/>
        <w:jc w:val="both"/>
        <w:rPr>
          <w:bCs/>
        </w:rPr>
      </w:pPr>
      <w:r w:rsidRPr="00041C6E">
        <w:rPr>
          <w:bCs/>
        </w:rPr>
        <w:t>Задание № 6 (</w:t>
      </w:r>
      <w:r w:rsidRPr="00041C6E">
        <w:t>арифметические действия с   десятичными дробями</w:t>
      </w:r>
      <w:r w:rsidRPr="00041C6E">
        <w:rPr>
          <w:bCs/>
        </w:rPr>
        <w:t>) – 37 % выполнения;</w:t>
      </w:r>
    </w:p>
    <w:p w:rsidR="00464619" w:rsidRPr="00041C6E" w:rsidRDefault="00464619" w:rsidP="00D9678E">
      <w:pPr>
        <w:pStyle w:val="afa"/>
        <w:numPr>
          <w:ilvl w:val="0"/>
          <w:numId w:val="21"/>
        </w:numPr>
        <w:jc w:val="both"/>
        <w:rPr>
          <w:bCs/>
        </w:rPr>
      </w:pPr>
      <w:r w:rsidRPr="00041C6E">
        <w:rPr>
          <w:bCs/>
        </w:rPr>
        <w:t>Задание № 8 – (степенные выражения и их преобразования) – 42 % выполнения;</w:t>
      </w:r>
    </w:p>
    <w:p w:rsidR="00464619" w:rsidRPr="00041C6E" w:rsidRDefault="00464619" w:rsidP="00D9678E">
      <w:pPr>
        <w:pStyle w:val="afa"/>
        <w:numPr>
          <w:ilvl w:val="0"/>
          <w:numId w:val="21"/>
        </w:numPr>
        <w:jc w:val="both"/>
        <w:rPr>
          <w:bCs/>
        </w:rPr>
      </w:pPr>
      <w:r w:rsidRPr="00041C6E">
        <w:rPr>
          <w:bCs/>
        </w:rPr>
        <w:t xml:space="preserve">Задание № 9 (решение  уравнений) – 42  % выполнения; </w:t>
      </w:r>
    </w:p>
    <w:p w:rsidR="00464619" w:rsidRPr="00041C6E" w:rsidRDefault="00464619" w:rsidP="00D9678E">
      <w:pPr>
        <w:pStyle w:val="afa"/>
        <w:numPr>
          <w:ilvl w:val="0"/>
          <w:numId w:val="21"/>
        </w:numPr>
        <w:jc w:val="both"/>
        <w:rPr>
          <w:bCs/>
        </w:rPr>
      </w:pPr>
      <w:r w:rsidRPr="00041C6E">
        <w:rPr>
          <w:bCs/>
        </w:rPr>
        <w:t xml:space="preserve">Задание  № 12 (нахождение суммы арифметической прогрессии) – 42 % выполнения; </w:t>
      </w:r>
    </w:p>
    <w:p w:rsidR="00464619" w:rsidRPr="00041C6E" w:rsidRDefault="00464619" w:rsidP="00D9678E">
      <w:pPr>
        <w:pStyle w:val="afa"/>
        <w:numPr>
          <w:ilvl w:val="0"/>
          <w:numId w:val="21"/>
        </w:numPr>
        <w:jc w:val="both"/>
        <w:rPr>
          <w:bCs/>
        </w:rPr>
      </w:pPr>
      <w:r w:rsidRPr="00041C6E">
        <w:rPr>
          <w:bCs/>
        </w:rPr>
        <w:t>.</w:t>
      </w:r>
    </w:p>
    <w:p w:rsidR="00464619" w:rsidRPr="00041C6E" w:rsidRDefault="00464619" w:rsidP="00464619">
      <w:pPr>
        <w:autoSpaceDE w:val="0"/>
        <w:autoSpaceDN w:val="0"/>
        <w:adjustRightInd w:val="0"/>
        <w:jc w:val="both"/>
        <w:rPr>
          <w:rFonts w:ascii="Times New Roman" w:hAnsi="Times New Roman" w:cs="Times New Roman"/>
          <w:bCs/>
          <w:color w:val="auto"/>
        </w:rPr>
      </w:pPr>
      <w:r w:rsidRPr="00041C6E">
        <w:rPr>
          <w:rFonts w:ascii="Times New Roman" w:hAnsi="Times New Roman" w:cs="Times New Roman"/>
          <w:bCs/>
          <w:color w:val="auto"/>
        </w:rPr>
        <w:t xml:space="preserve">Не вызвало затруднений, более 50 % выполнения: </w:t>
      </w:r>
    </w:p>
    <w:p w:rsidR="00464619" w:rsidRPr="00041C6E" w:rsidRDefault="00464619" w:rsidP="00D9678E">
      <w:pPr>
        <w:pStyle w:val="afa"/>
        <w:numPr>
          <w:ilvl w:val="0"/>
          <w:numId w:val="22"/>
        </w:numPr>
        <w:jc w:val="both"/>
        <w:rPr>
          <w:bCs/>
        </w:rPr>
      </w:pPr>
      <w:r w:rsidRPr="00041C6E">
        <w:rPr>
          <w:bCs/>
        </w:rPr>
        <w:t>Задание  № 1 (соотношение объектов в таблице и в тексте) – 72,2 % выполнения;</w:t>
      </w:r>
    </w:p>
    <w:p w:rsidR="00464619" w:rsidRPr="00041C6E" w:rsidRDefault="00464619" w:rsidP="00D9678E">
      <w:pPr>
        <w:pStyle w:val="afa"/>
        <w:numPr>
          <w:ilvl w:val="0"/>
          <w:numId w:val="22"/>
        </w:numPr>
        <w:jc w:val="both"/>
        <w:rPr>
          <w:bCs/>
        </w:rPr>
      </w:pPr>
      <w:r w:rsidRPr="00041C6E">
        <w:rPr>
          <w:bCs/>
        </w:rPr>
        <w:t>Задание № 2 (</w:t>
      </w:r>
      <w:r w:rsidRPr="00041C6E">
        <w:t>находить приближения чисел с недостатком и с избытком</w:t>
      </w:r>
      <w:r w:rsidRPr="00041C6E">
        <w:rPr>
          <w:bCs/>
        </w:rPr>
        <w:t xml:space="preserve">) – 53 % выполнения; </w:t>
      </w:r>
    </w:p>
    <w:p w:rsidR="00464619" w:rsidRPr="00041C6E" w:rsidRDefault="00464619" w:rsidP="00D9678E">
      <w:pPr>
        <w:pStyle w:val="afa"/>
        <w:numPr>
          <w:ilvl w:val="0"/>
          <w:numId w:val="22"/>
        </w:numPr>
        <w:jc w:val="both"/>
        <w:rPr>
          <w:bCs/>
        </w:rPr>
      </w:pPr>
      <w:r w:rsidRPr="00041C6E">
        <w:rPr>
          <w:bCs/>
        </w:rPr>
        <w:t>Задание № 3 (применение теорем геометрии</w:t>
      </w:r>
      <w:r w:rsidRPr="00041C6E">
        <w:t xml:space="preserve">) – </w:t>
      </w:r>
      <w:r w:rsidRPr="00041C6E">
        <w:rPr>
          <w:bCs/>
        </w:rPr>
        <w:t xml:space="preserve">53  % выполнения; </w:t>
      </w:r>
    </w:p>
    <w:p w:rsidR="00464619" w:rsidRPr="00041C6E" w:rsidRDefault="00464619" w:rsidP="00D9678E">
      <w:pPr>
        <w:pStyle w:val="afa"/>
        <w:numPr>
          <w:ilvl w:val="0"/>
          <w:numId w:val="22"/>
        </w:numPr>
        <w:autoSpaceDE w:val="0"/>
        <w:autoSpaceDN w:val="0"/>
        <w:adjustRightInd w:val="0"/>
        <w:ind w:hanging="578"/>
        <w:jc w:val="both"/>
        <w:rPr>
          <w:bCs/>
        </w:rPr>
      </w:pPr>
      <w:r w:rsidRPr="00041C6E">
        <w:rPr>
          <w:bCs/>
        </w:rPr>
        <w:t>Задание № 5 (</w:t>
      </w:r>
      <w:r w:rsidRPr="00041C6E">
        <w:t>решения задач с учётом ограничений, связанных с реальными свойствами рассматриваемых объектов</w:t>
      </w:r>
      <w:r w:rsidRPr="00041C6E">
        <w:rPr>
          <w:bCs/>
        </w:rPr>
        <w:t xml:space="preserve">) – 79 % выполнения;  </w:t>
      </w:r>
    </w:p>
    <w:p w:rsidR="00464619" w:rsidRPr="00041C6E" w:rsidRDefault="00464619" w:rsidP="00D9678E">
      <w:pPr>
        <w:pStyle w:val="afa"/>
        <w:numPr>
          <w:ilvl w:val="0"/>
          <w:numId w:val="21"/>
        </w:numPr>
        <w:jc w:val="both"/>
        <w:rPr>
          <w:bCs/>
        </w:rPr>
      </w:pPr>
      <w:r w:rsidRPr="00041C6E">
        <w:rPr>
          <w:bCs/>
        </w:rPr>
        <w:t xml:space="preserve">Задание  № 7 (установление соответствия между числами и точками координатной прямой) – 63 % выполнения; </w:t>
      </w:r>
    </w:p>
    <w:p w:rsidR="00464619" w:rsidRPr="00041C6E" w:rsidRDefault="00464619" w:rsidP="00D9678E">
      <w:pPr>
        <w:pStyle w:val="afa"/>
        <w:numPr>
          <w:ilvl w:val="0"/>
          <w:numId w:val="21"/>
        </w:numPr>
        <w:jc w:val="both"/>
        <w:rPr>
          <w:bCs/>
        </w:rPr>
      </w:pPr>
      <w:r w:rsidRPr="00041C6E">
        <w:rPr>
          <w:bCs/>
        </w:rPr>
        <w:t>Задание № 10 (</w:t>
      </w:r>
      <w:r w:rsidRPr="00041C6E">
        <w:t>решение комбинаторных задач</w:t>
      </w:r>
      <w:r w:rsidRPr="00041C6E">
        <w:rPr>
          <w:bCs/>
        </w:rPr>
        <w:t>) – 53 % выполнения;</w:t>
      </w:r>
    </w:p>
    <w:p w:rsidR="00464619" w:rsidRPr="00041C6E" w:rsidRDefault="00464619" w:rsidP="00D9678E">
      <w:pPr>
        <w:pStyle w:val="afa"/>
        <w:numPr>
          <w:ilvl w:val="0"/>
          <w:numId w:val="21"/>
        </w:numPr>
        <w:jc w:val="both"/>
        <w:rPr>
          <w:bCs/>
        </w:rPr>
      </w:pPr>
      <w:r w:rsidRPr="00041C6E">
        <w:rPr>
          <w:bCs/>
        </w:rPr>
        <w:t>Задание  № 11 (чтение графиков функции) – 58 % выполнения;</w:t>
      </w:r>
    </w:p>
    <w:p w:rsidR="00464619" w:rsidRPr="00041C6E" w:rsidRDefault="00464619" w:rsidP="00D9678E">
      <w:pPr>
        <w:pStyle w:val="afa"/>
        <w:numPr>
          <w:ilvl w:val="0"/>
          <w:numId w:val="21"/>
        </w:numPr>
        <w:jc w:val="both"/>
        <w:rPr>
          <w:bCs/>
        </w:rPr>
      </w:pPr>
      <w:r w:rsidRPr="00041C6E">
        <w:rPr>
          <w:bCs/>
        </w:rPr>
        <w:t>Задание  № 13 (р</w:t>
      </w:r>
      <w:r w:rsidRPr="00041C6E">
        <w:t>ациональные выражения и их преобразования)</w:t>
      </w:r>
      <w:r w:rsidRPr="00041C6E">
        <w:rPr>
          <w:bCs/>
        </w:rPr>
        <w:t xml:space="preserve"> – 74 % выполнения;</w:t>
      </w:r>
    </w:p>
    <w:p w:rsidR="00464619" w:rsidRPr="00041C6E" w:rsidRDefault="00464619" w:rsidP="00D9678E">
      <w:pPr>
        <w:pStyle w:val="afa"/>
        <w:numPr>
          <w:ilvl w:val="0"/>
          <w:numId w:val="21"/>
        </w:numPr>
        <w:jc w:val="both"/>
        <w:rPr>
          <w:bCs/>
        </w:rPr>
      </w:pPr>
      <w:r w:rsidRPr="00041C6E">
        <w:rPr>
          <w:bCs/>
        </w:rPr>
        <w:t>Задание  № 14 (преобразование и вычисление формул) – 84  % выполнения</w:t>
      </w:r>
    </w:p>
    <w:p w:rsidR="00464619" w:rsidRPr="00041C6E" w:rsidRDefault="00464619" w:rsidP="00464619">
      <w:pPr>
        <w:jc w:val="both"/>
        <w:rPr>
          <w:rFonts w:ascii="Times New Roman" w:hAnsi="Times New Roman" w:cs="Times New Roman"/>
          <w:bCs/>
          <w:color w:val="auto"/>
        </w:rPr>
      </w:pPr>
      <w:r w:rsidRPr="00041C6E">
        <w:rPr>
          <w:rFonts w:ascii="Times New Roman" w:hAnsi="Times New Roman" w:cs="Times New Roman"/>
          <w:bCs/>
          <w:color w:val="auto"/>
        </w:rPr>
        <w:t>С задания № 15 начинается блок «Геометрия» для получения положительной отметки нужно получить не менее двух баллов из раздела геометрия.</w:t>
      </w:r>
    </w:p>
    <w:p w:rsidR="00464619" w:rsidRPr="00041C6E" w:rsidRDefault="00464619" w:rsidP="00D9678E">
      <w:pPr>
        <w:pStyle w:val="afa"/>
        <w:numPr>
          <w:ilvl w:val="0"/>
          <w:numId w:val="21"/>
        </w:numPr>
        <w:jc w:val="both"/>
        <w:rPr>
          <w:bCs/>
        </w:rPr>
      </w:pPr>
      <w:r w:rsidRPr="00041C6E">
        <w:rPr>
          <w:bCs/>
        </w:rPr>
        <w:t>Задание  № 15 (решение квадратного  неравенства) – 37 % выполнения;</w:t>
      </w:r>
    </w:p>
    <w:p w:rsidR="00464619" w:rsidRPr="00041C6E" w:rsidRDefault="00464619" w:rsidP="00D9678E">
      <w:pPr>
        <w:pStyle w:val="afa"/>
        <w:numPr>
          <w:ilvl w:val="0"/>
          <w:numId w:val="21"/>
        </w:numPr>
        <w:jc w:val="both"/>
        <w:rPr>
          <w:bCs/>
        </w:rPr>
      </w:pPr>
      <w:r w:rsidRPr="00041C6E">
        <w:rPr>
          <w:bCs/>
        </w:rPr>
        <w:t xml:space="preserve">Задание  № 16 (уметь выполнять действия с геометрическими фигурами) – 16 % выполнения; </w:t>
      </w:r>
    </w:p>
    <w:p w:rsidR="00464619" w:rsidRPr="00041C6E" w:rsidRDefault="00464619" w:rsidP="00D9678E">
      <w:pPr>
        <w:pStyle w:val="afa"/>
        <w:numPr>
          <w:ilvl w:val="0"/>
          <w:numId w:val="21"/>
        </w:numPr>
        <w:jc w:val="both"/>
        <w:rPr>
          <w:bCs/>
        </w:rPr>
      </w:pPr>
      <w:r w:rsidRPr="00041C6E">
        <w:rPr>
          <w:bCs/>
        </w:rPr>
        <w:t>Задание № 17 (уметь выполнять действия с геометрическими фигурами) –  53 % выполнении;</w:t>
      </w:r>
    </w:p>
    <w:p w:rsidR="00464619" w:rsidRPr="00041C6E" w:rsidRDefault="00464619" w:rsidP="00D9678E">
      <w:pPr>
        <w:pStyle w:val="afa"/>
        <w:numPr>
          <w:ilvl w:val="0"/>
          <w:numId w:val="21"/>
        </w:numPr>
        <w:jc w:val="both"/>
        <w:rPr>
          <w:bCs/>
        </w:rPr>
      </w:pPr>
      <w:r w:rsidRPr="00041C6E">
        <w:rPr>
          <w:bCs/>
        </w:rPr>
        <w:t>Задание  № 18 (решение задач на клетках) – 68 % выполнения;</w:t>
      </w:r>
    </w:p>
    <w:p w:rsidR="00464619" w:rsidRPr="00041C6E" w:rsidRDefault="00464619" w:rsidP="00D9678E">
      <w:pPr>
        <w:pStyle w:val="afa"/>
        <w:numPr>
          <w:ilvl w:val="0"/>
          <w:numId w:val="21"/>
        </w:numPr>
        <w:jc w:val="both"/>
        <w:rPr>
          <w:bCs/>
        </w:rPr>
      </w:pPr>
      <w:r w:rsidRPr="00041C6E">
        <w:rPr>
          <w:bCs/>
        </w:rPr>
        <w:t>Задание  № 19 (распознавать ошибочные заключения) – 74 % выполнения</w:t>
      </w:r>
    </w:p>
    <w:p w:rsidR="00464619" w:rsidRPr="00041C6E" w:rsidRDefault="00464619" w:rsidP="00464619">
      <w:pPr>
        <w:rPr>
          <w:rFonts w:ascii="Times New Roman" w:hAnsi="Times New Roman" w:cs="Times New Roman"/>
          <w:bCs/>
          <w:color w:val="auto"/>
        </w:rPr>
      </w:pPr>
      <w:r w:rsidRPr="00041C6E">
        <w:rPr>
          <w:rFonts w:ascii="Times New Roman" w:hAnsi="Times New Roman" w:cs="Times New Roman"/>
          <w:bCs/>
          <w:color w:val="auto"/>
        </w:rPr>
        <w:t>Выполнение заданий части 2 вызвало наибольшее затруднение. Во второй части обучающиеся приступили к решению  следующих заданий:</w:t>
      </w:r>
    </w:p>
    <w:p w:rsidR="00464619" w:rsidRPr="00041C6E" w:rsidRDefault="00464619" w:rsidP="00464619">
      <w:pPr>
        <w:rPr>
          <w:rFonts w:ascii="Times New Roman" w:hAnsi="Times New Roman" w:cs="Times New Roman"/>
          <w:bCs/>
          <w:color w:val="auto"/>
        </w:rPr>
      </w:pPr>
      <w:r w:rsidRPr="00041C6E">
        <w:rPr>
          <w:rFonts w:ascii="Times New Roman" w:hAnsi="Times New Roman" w:cs="Times New Roman"/>
          <w:bCs/>
          <w:color w:val="auto"/>
        </w:rPr>
        <w:t>Задание № 20 (решение уравнения) – Семашкова А., Сизинцева Д, Хаустова М.</w:t>
      </w:r>
    </w:p>
    <w:p w:rsidR="00464619" w:rsidRPr="00041C6E" w:rsidRDefault="00464619" w:rsidP="00464619">
      <w:pPr>
        <w:rPr>
          <w:rFonts w:ascii="Times New Roman" w:hAnsi="Times New Roman" w:cs="Times New Roman"/>
          <w:bCs/>
          <w:color w:val="auto"/>
        </w:rPr>
      </w:pPr>
      <w:r w:rsidRPr="00041C6E">
        <w:rPr>
          <w:rFonts w:ascii="Times New Roman" w:hAnsi="Times New Roman" w:cs="Times New Roman"/>
          <w:bCs/>
          <w:color w:val="auto"/>
        </w:rPr>
        <w:t>Задание № 23  (Семашкова А. – 1 балл из 2-х возможных, Сизинцева Д. получила 2 балла).  К решению заданий №№ 21, 22, 24 приступала Сизинцева Д, но допустила ошибки или не довела решение до конца; к решению задания № 25 обучающиеся не приступали.</w:t>
      </w:r>
    </w:p>
    <w:p w:rsidR="00464619" w:rsidRPr="00041C6E" w:rsidRDefault="00464619" w:rsidP="00464619">
      <w:pPr>
        <w:ind w:firstLine="567"/>
        <w:contextualSpacing/>
        <w:jc w:val="both"/>
        <w:rPr>
          <w:rFonts w:ascii="Times New Roman" w:hAnsi="Times New Roman" w:cs="Times New Roman"/>
          <w:color w:val="auto"/>
          <w:shd w:val="clear" w:color="auto" w:fill="F7F7F6"/>
        </w:rPr>
      </w:pPr>
      <w:r w:rsidRPr="00041C6E">
        <w:rPr>
          <w:rFonts w:ascii="Times New Roman" w:hAnsi="Times New Roman" w:cs="Times New Roman"/>
          <w:b/>
          <w:color w:val="auto"/>
        </w:rPr>
        <w:t>Вывод:</w:t>
      </w:r>
      <w:r w:rsidRPr="00041C6E">
        <w:rPr>
          <w:rFonts w:ascii="Times New Roman" w:hAnsi="Times New Roman" w:cs="Times New Roman"/>
          <w:color w:val="auto"/>
        </w:rPr>
        <w:t xml:space="preserve">  Средний балл за работу: ОГЭ – 10,4 (средняя отметка – 2,84);   ПЭ – 7,11 б, (средняя отметка – 2,39);  ПМР – 10,24 (средняя отметка – 2,88),  ВМР – 8,33  (средняя </w:t>
      </w:r>
      <w:r w:rsidRPr="00041C6E">
        <w:rPr>
          <w:rFonts w:ascii="Times New Roman" w:hAnsi="Times New Roman" w:cs="Times New Roman"/>
          <w:color w:val="auto"/>
        </w:rPr>
        <w:lastRenderedPageBreak/>
        <w:t>отметка –  2,63). Качество: ПЭ – 5,6 %, ПКР – 11,8 %, ВМР – 21,1 %, успеваемость: ПЭ – 33,3 %, ПМР – 76,5 %,   ВМР – 42,2 %.</w:t>
      </w:r>
    </w:p>
    <w:p w:rsidR="00464619" w:rsidRPr="00041C6E" w:rsidRDefault="00464619" w:rsidP="00464619">
      <w:pPr>
        <w:ind w:firstLine="567"/>
        <w:contextualSpacing/>
        <w:jc w:val="both"/>
        <w:rPr>
          <w:rFonts w:ascii="Times New Roman" w:hAnsi="Times New Roman" w:cs="Times New Roman"/>
          <w:color w:val="auto"/>
        </w:rPr>
      </w:pPr>
      <w:r w:rsidRPr="00041C6E">
        <w:rPr>
          <w:rFonts w:ascii="Times New Roman" w:hAnsi="Times New Roman" w:cs="Times New Roman"/>
          <w:color w:val="auto"/>
        </w:rPr>
        <w:t>КИМ для обучающихся, сдававшие экзамен в форме ГВЭ, содержит 10 заданий. Обучающиеся получили за Валюх А. – «4», Лебедев А. – «3», (ПЭ по 2 балла, ПМР по  5 баллов); 1 балл – Фахруддинова А. (ПЭ – 1 балл, ПМР – 4 б), ОГЭ – отметка «3».</w:t>
      </w:r>
    </w:p>
    <w:p w:rsidR="00464619" w:rsidRPr="00041C6E" w:rsidRDefault="00464619" w:rsidP="00464619">
      <w:pPr>
        <w:tabs>
          <w:tab w:val="left" w:pos="285"/>
        </w:tabs>
        <w:jc w:val="center"/>
        <w:rPr>
          <w:rFonts w:ascii="Times New Roman" w:hAnsi="Times New Roman" w:cs="Times New Roman"/>
          <w:b/>
          <w:color w:val="auto"/>
        </w:rPr>
      </w:pPr>
    </w:p>
    <w:p w:rsidR="00464619" w:rsidRPr="00041C6E" w:rsidRDefault="00464619" w:rsidP="00464619">
      <w:pPr>
        <w:ind w:left="2" w:firstLine="567"/>
        <w:rPr>
          <w:rFonts w:ascii="Times New Roman" w:hAnsi="Times New Roman" w:cs="Times New Roman"/>
          <w:b/>
          <w:color w:val="auto"/>
        </w:rPr>
      </w:pPr>
      <w:r w:rsidRPr="00041C6E">
        <w:rPr>
          <w:rFonts w:ascii="Times New Roman" w:hAnsi="Times New Roman" w:cs="Times New Roman"/>
          <w:b/>
          <w:color w:val="auto"/>
        </w:rPr>
        <w:t>Структура выполнения  пробного ОГЭ по русскому языку в 9 классе</w:t>
      </w:r>
      <w:r w:rsidRPr="00041C6E">
        <w:rPr>
          <w:rFonts w:ascii="Times New Roman" w:hAnsi="Times New Roman" w:cs="Times New Roman"/>
          <w:b/>
          <w:color w:val="auto"/>
        </w:rPr>
        <w:br/>
      </w:r>
      <w:r w:rsidRPr="00041C6E">
        <w:rPr>
          <w:rFonts w:ascii="Times New Roman" w:hAnsi="Times New Roman" w:cs="Times New Roman"/>
          <w:color w:val="auto"/>
        </w:rPr>
        <w:t>Работа проводилась 06.06.2023г.</w:t>
      </w:r>
    </w:p>
    <w:p w:rsidR="00464619" w:rsidRPr="00041C6E" w:rsidRDefault="00464619" w:rsidP="00464619">
      <w:pPr>
        <w:ind w:firstLine="720"/>
        <w:rPr>
          <w:rFonts w:ascii="Times New Roman" w:hAnsi="Times New Roman" w:cs="Times New Roman"/>
          <w:color w:val="auto"/>
        </w:rPr>
      </w:pPr>
      <w:r w:rsidRPr="00041C6E">
        <w:rPr>
          <w:rFonts w:ascii="Times New Roman" w:hAnsi="Times New Roman" w:cs="Times New Roman"/>
          <w:color w:val="auto"/>
        </w:rPr>
        <w:t xml:space="preserve">Работа состояла из 2 вариантов. Каждый вариант состоял из трёх частей, включающих в себя 9 заданий. </w:t>
      </w:r>
    </w:p>
    <w:p w:rsidR="00464619" w:rsidRPr="00041C6E" w:rsidRDefault="00464619" w:rsidP="00464619">
      <w:pPr>
        <w:ind w:firstLine="720"/>
        <w:jc w:val="both"/>
        <w:rPr>
          <w:rFonts w:ascii="Times New Roman" w:hAnsi="Times New Roman" w:cs="Times New Roman"/>
          <w:color w:val="auto"/>
        </w:rPr>
      </w:pPr>
      <w:r w:rsidRPr="00041C6E">
        <w:rPr>
          <w:rFonts w:ascii="Times New Roman" w:hAnsi="Times New Roman" w:cs="Times New Roman"/>
          <w:color w:val="auto"/>
        </w:rPr>
        <w:t xml:space="preserve">На выполнение работы отводилось 3 часа 55 минут (235 минут). </w:t>
      </w:r>
    </w:p>
    <w:p w:rsidR="00464619" w:rsidRPr="00041C6E" w:rsidRDefault="00464619" w:rsidP="00464619">
      <w:pPr>
        <w:autoSpaceDE w:val="0"/>
        <w:autoSpaceDN w:val="0"/>
        <w:adjustRightInd w:val="0"/>
        <w:ind w:firstLine="720"/>
        <w:jc w:val="both"/>
        <w:rPr>
          <w:rFonts w:ascii="Times New Roman" w:hAnsi="Times New Roman" w:cs="Times New Roman"/>
          <w:color w:val="auto"/>
        </w:rPr>
      </w:pPr>
      <w:r w:rsidRPr="00041C6E">
        <w:rPr>
          <w:rFonts w:ascii="Times New Roman" w:hAnsi="Times New Roman" w:cs="Times New Roman"/>
          <w:bCs/>
          <w:color w:val="auto"/>
        </w:rPr>
        <w:t>Часть 1</w:t>
      </w:r>
      <w:r w:rsidRPr="00041C6E">
        <w:rPr>
          <w:rFonts w:ascii="Times New Roman" w:hAnsi="Times New Roman" w:cs="Times New Roman"/>
          <w:b/>
          <w:bCs/>
          <w:color w:val="auto"/>
        </w:rPr>
        <w:t xml:space="preserve"> </w:t>
      </w:r>
      <w:r w:rsidRPr="00041C6E">
        <w:rPr>
          <w:rFonts w:ascii="Times New Roman" w:hAnsi="Times New Roman" w:cs="Times New Roman"/>
          <w:color w:val="auto"/>
        </w:rPr>
        <w:t xml:space="preserve">включала в себя 1 задание и представляет собой письменную работу по прослушанному тексту (сжатое изложение). Часть 2 состояла из 7 заданий (2–8). Задания части 2 требуют проведения различных видов анализа слова, предложения, текста. </w:t>
      </w:r>
    </w:p>
    <w:p w:rsidR="00464619" w:rsidRPr="00041C6E" w:rsidRDefault="00464619" w:rsidP="00464619">
      <w:pPr>
        <w:ind w:firstLine="851"/>
        <w:jc w:val="both"/>
        <w:rPr>
          <w:rFonts w:ascii="Times New Roman" w:hAnsi="Times New Roman" w:cs="Times New Roman"/>
          <w:color w:val="auto"/>
        </w:rPr>
      </w:pPr>
      <w:r w:rsidRPr="00041C6E">
        <w:rPr>
          <w:rFonts w:ascii="Times New Roman" w:hAnsi="Times New Roman" w:cs="Times New Roman"/>
          <w:color w:val="auto"/>
        </w:rPr>
        <w:t xml:space="preserve">Ответами к заданиям 2–8 являются слово (несколько слов) или последовательность цифр. </w:t>
      </w:r>
    </w:p>
    <w:p w:rsidR="00464619" w:rsidRPr="00041C6E" w:rsidRDefault="00464619" w:rsidP="00464619">
      <w:pPr>
        <w:autoSpaceDE w:val="0"/>
        <w:autoSpaceDN w:val="0"/>
        <w:adjustRightInd w:val="0"/>
        <w:ind w:firstLine="720"/>
        <w:jc w:val="both"/>
        <w:rPr>
          <w:rFonts w:ascii="Times New Roman" w:hAnsi="Times New Roman" w:cs="Times New Roman"/>
          <w:color w:val="auto"/>
        </w:rPr>
      </w:pPr>
      <w:r w:rsidRPr="00041C6E">
        <w:rPr>
          <w:rFonts w:ascii="Times New Roman" w:hAnsi="Times New Roman" w:cs="Times New Roman"/>
          <w:bCs/>
          <w:color w:val="auto"/>
        </w:rPr>
        <w:t>Задание части 3</w:t>
      </w:r>
      <w:r w:rsidRPr="00041C6E">
        <w:rPr>
          <w:rFonts w:ascii="Times New Roman" w:hAnsi="Times New Roman" w:cs="Times New Roman"/>
          <w:b/>
          <w:bCs/>
          <w:color w:val="auto"/>
        </w:rPr>
        <w:t xml:space="preserve"> </w:t>
      </w:r>
      <w:r w:rsidRPr="00041C6E">
        <w:rPr>
          <w:rFonts w:ascii="Times New Roman" w:hAnsi="Times New Roman" w:cs="Times New Roman"/>
          <w:color w:val="auto"/>
        </w:rPr>
        <w:t xml:space="preserve">выполняется </w:t>
      </w:r>
      <w:r w:rsidRPr="00041C6E">
        <w:rPr>
          <w:rFonts w:ascii="Times New Roman" w:hAnsi="Times New Roman" w:cs="Times New Roman"/>
          <w:b/>
          <w:bCs/>
          <w:color w:val="auto"/>
        </w:rPr>
        <w:t>на основе того же текста</w:t>
      </w:r>
      <w:r w:rsidRPr="00041C6E">
        <w:rPr>
          <w:rFonts w:ascii="Times New Roman" w:hAnsi="Times New Roman" w:cs="Times New Roman"/>
          <w:color w:val="auto"/>
        </w:rPr>
        <w:t xml:space="preserve">. Приступая к части 3 работы, необходимо было выбрать </w:t>
      </w:r>
      <w:r w:rsidRPr="00041C6E">
        <w:rPr>
          <w:rFonts w:ascii="Times New Roman" w:hAnsi="Times New Roman" w:cs="Times New Roman"/>
          <w:b/>
          <w:bCs/>
          <w:color w:val="auto"/>
        </w:rPr>
        <w:t xml:space="preserve">одно </w:t>
      </w:r>
      <w:r w:rsidRPr="00041C6E">
        <w:rPr>
          <w:rFonts w:ascii="Times New Roman" w:hAnsi="Times New Roman" w:cs="Times New Roman"/>
          <w:color w:val="auto"/>
        </w:rPr>
        <w:t xml:space="preserve">из трёх предложенных заданий (9.1, 9.2 или 9.3) и дать письменный развёрнутый аргументированный ответ. </w:t>
      </w:r>
    </w:p>
    <w:p w:rsidR="00464619" w:rsidRPr="00041C6E" w:rsidRDefault="00464619" w:rsidP="00464619">
      <w:pPr>
        <w:autoSpaceDE w:val="0"/>
        <w:autoSpaceDN w:val="0"/>
        <w:adjustRightInd w:val="0"/>
        <w:ind w:firstLine="720"/>
        <w:jc w:val="both"/>
        <w:rPr>
          <w:rFonts w:ascii="Times New Roman" w:hAnsi="Times New Roman" w:cs="Times New Roman"/>
          <w:color w:val="auto"/>
        </w:rPr>
      </w:pPr>
      <w:r w:rsidRPr="00041C6E">
        <w:rPr>
          <w:rFonts w:ascii="Times New Roman" w:hAnsi="Times New Roman" w:cs="Times New Roman"/>
          <w:color w:val="auto"/>
        </w:rPr>
        <w:t>Во время выполнения работы разрешалось пользоваться орфографическим словарём.</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Структура соответствует целям обучения русскому языку в основной школе. В основу отбора элементов содержания, которые стали объектами проверки, был положен Федеральный компонент государственного стандарта основного общего образования по русскому языку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В экзамен включены задания, проверяющие следующие виды компетенций:</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 лингвистическую компетенцию, т. е. умение проводить элементарный лингвистический анализ языковых явлений;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языковую компетенцию, т. е. практическое владение русским языком, его словарем и грамматическим строем, соблюдение языковых норм; </w:t>
      </w:r>
    </w:p>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color w:val="auto"/>
        </w:rPr>
        <w:t>– коммуникативную компетенцию, т. е. владение разными видами речевой деятельности, умение воспринимать чужую речь и создавать собственные высказывания. При сохранении общей структуры экзаменационной работы по русскому языку</w:t>
      </w:r>
      <w:r w:rsidRPr="00041C6E">
        <w:rPr>
          <w:rFonts w:ascii="Times New Roman" w:hAnsi="Times New Roman" w:cs="Times New Roman"/>
          <w:b/>
          <w:color w:val="auto"/>
        </w:rPr>
        <w:t xml:space="preserve">     </w:t>
      </w:r>
    </w:p>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b/>
          <w:color w:val="auto"/>
        </w:rPr>
        <w:t>Сравнительная таблица итогов ВМР и МР за 1 полугодие</w:t>
      </w:r>
    </w:p>
    <w:tbl>
      <w:tblPr>
        <w:tblpPr w:leftFromText="180" w:rightFromText="180" w:bottomFromText="200" w:vertAnchor="text" w:tblpX="75"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1100"/>
        <w:gridCol w:w="990"/>
        <w:gridCol w:w="1540"/>
        <w:gridCol w:w="2090"/>
        <w:gridCol w:w="1781"/>
        <w:gridCol w:w="1984"/>
      </w:tblGrid>
      <w:tr w:rsidR="00464619" w:rsidRPr="00041C6E" w:rsidTr="009F4BE2">
        <w:trPr>
          <w:trHeight w:val="410"/>
        </w:trPr>
        <w:tc>
          <w:tcPr>
            <w:tcW w:w="1538" w:type="dxa"/>
            <w:vMerge w:val="restart"/>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Наименование работы</w:t>
            </w:r>
          </w:p>
        </w:tc>
        <w:tc>
          <w:tcPr>
            <w:tcW w:w="1100" w:type="dxa"/>
            <w:vMerge w:val="restart"/>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Кол-во писавших</w:t>
            </w:r>
          </w:p>
        </w:tc>
        <w:tc>
          <w:tcPr>
            <w:tcW w:w="990" w:type="dxa"/>
            <w:vMerge w:val="restart"/>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 успевае-мости</w:t>
            </w:r>
          </w:p>
        </w:tc>
        <w:tc>
          <w:tcPr>
            <w:tcW w:w="1540" w:type="dxa"/>
            <w:vMerge w:val="restart"/>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w:t>
            </w:r>
          </w:p>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качества</w:t>
            </w:r>
          </w:p>
          <w:p w:rsidR="00464619" w:rsidRPr="00041C6E" w:rsidRDefault="00464619" w:rsidP="009F4BE2">
            <w:pPr>
              <w:jc w:val="center"/>
              <w:rPr>
                <w:rFonts w:ascii="Times New Roman" w:hAnsi="Times New Roman" w:cs="Times New Roman"/>
                <w:b/>
                <w:color w:val="auto"/>
              </w:rPr>
            </w:pPr>
          </w:p>
          <w:p w:rsidR="00464619" w:rsidRPr="00041C6E" w:rsidRDefault="00464619" w:rsidP="009F4BE2">
            <w:pPr>
              <w:jc w:val="center"/>
              <w:rPr>
                <w:rFonts w:ascii="Times New Roman" w:hAnsi="Times New Roman" w:cs="Times New Roman"/>
                <w:b/>
                <w:color w:val="auto"/>
              </w:rPr>
            </w:pPr>
          </w:p>
        </w:tc>
        <w:tc>
          <w:tcPr>
            <w:tcW w:w="2090" w:type="dxa"/>
            <w:vMerge w:val="restart"/>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Средний балл за выполнение заданий</w:t>
            </w:r>
          </w:p>
        </w:tc>
        <w:tc>
          <w:tcPr>
            <w:tcW w:w="3765" w:type="dxa"/>
            <w:gridSpan w:val="2"/>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Количество учащихся</w:t>
            </w:r>
          </w:p>
          <w:p w:rsidR="00464619" w:rsidRPr="00041C6E" w:rsidRDefault="00464619" w:rsidP="009F4BE2">
            <w:pPr>
              <w:jc w:val="center"/>
              <w:rPr>
                <w:rFonts w:ascii="Times New Roman" w:hAnsi="Times New Roman" w:cs="Times New Roman"/>
                <w:b/>
                <w:color w:val="auto"/>
              </w:rPr>
            </w:pPr>
          </w:p>
        </w:tc>
      </w:tr>
      <w:tr w:rsidR="00464619" w:rsidRPr="00041C6E" w:rsidTr="009F4BE2">
        <w:trPr>
          <w:trHeight w:val="290"/>
        </w:trPr>
        <w:tc>
          <w:tcPr>
            <w:tcW w:w="1538" w:type="dxa"/>
            <w:vMerge/>
          </w:tcPr>
          <w:p w:rsidR="00464619" w:rsidRPr="00041C6E" w:rsidRDefault="00464619" w:rsidP="009F4BE2">
            <w:pPr>
              <w:rPr>
                <w:rFonts w:ascii="Times New Roman" w:hAnsi="Times New Roman" w:cs="Times New Roman"/>
                <w:b/>
                <w:color w:val="auto"/>
              </w:rPr>
            </w:pPr>
          </w:p>
        </w:tc>
        <w:tc>
          <w:tcPr>
            <w:tcW w:w="1100" w:type="dxa"/>
            <w:vMerge/>
            <w:vAlign w:val="center"/>
          </w:tcPr>
          <w:p w:rsidR="00464619" w:rsidRPr="00041C6E" w:rsidRDefault="00464619" w:rsidP="009F4BE2">
            <w:pPr>
              <w:rPr>
                <w:rFonts w:ascii="Times New Roman" w:hAnsi="Times New Roman" w:cs="Times New Roman"/>
                <w:b/>
                <w:color w:val="auto"/>
              </w:rPr>
            </w:pPr>
          </w:p>
        </w:tc>
        <w:tc>
          <w:tcPr>
            <w:tcW w:w="990" w:type="dxa"/>
            <w:vMerge/>
            <w:vAlign w:val="center"/>
          </w:tcPr>
          <w:p w:rsidR="00464619" w:rsidRPr="00041C6E" w:rsidRDefault="00464619" w:rsidP="009F4BE2">
            <w:pPr>
              <w:rPr>
                <w:rFonts w:ascii="Times New Roman" w:hAnsi="Times New Roman" w:cs="Times New Roman"/>
                <w:b/>
                <w:color w:val="auto"/>
              </w:rPr>
            </w:pPr>
          </w:p>
        </w:tc>
        <w:tc>
          <w:tcPr>
            <w:tcW w:w="1540" w:type="dxa"/>
            <w:vMerge/>
            <w:vAlign w:val="center"/>
          </w:tcPr>
          <w:p w:rsidR="00464619" w:rsidRPr="00041C6E" w:rsidRDefault="00464619" w:rsidP="009F4BE2">
            <w:pPr>
              <w:rPr>
                <w:rFonts w:ascii="Times New Roman" w:hAnsi="Times New Roman" w:cs="Times New Roman"/>
                <w:b/>
                <w:color w:val="auto"/>
              </w:rPr>
            </w:pPr>
          </w:p>
        </w:tc>
        <w:tc>
          <w:tcPr>
            <w:tcW w:w="2090" w:type="dxa"/>
            <w:vMerge/>
            <w:vAlign w:val="center"/>
          </w:tcPr>
          <w:p w:rsidR="00464619" w:rsidRPr="00041C6E" w:rsidRDefault="00464619" w:rsidP="009F4BE2">
            <w:pPr>
              <w:rPr>
                <w:rFonts w:ascii="Times New Roman" w:hAnsi="Times New Roman" w:cs="Times New Roman"/>
                <w:b/>
                <w:color w:val="auto"/>
              </w:rPr>
            </w:pPr>
          </w:p>
        </w:tc>
        <w:tc>
          <w:tcPr>
            <w:tcW w:w="178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переступивших порог</w:t>
            </w:r>
          </w:p>
        </w:tc>
        <w:tc>
          <w:tcPr>
            <w:tcW w:w="1984"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не переступивших порог</w:t>
            </w:r>
          </w:p>
        </w:tc>
      </w:tr>
      <w:tr w:rsidR="00464619" w:rsidRPr="00041C6E" w:rsidTr="009F4BE2">
        <w:trPr>
          <w:trHeight w:val="899"/>
        </w:trPr>
        <w:tc>
          <w:tcPr>
            <w:tcW w:w="153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ВМР </w:t>
            </w:r>
          </w:p>
        </w:tc>
        <w:tc>
          <w:tcPr>
            <w:tcW w:w="110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20</w:t>
            </w:r>
          </w:p>
        </w:tc>
        <w:tc>
          <w:tcPr>
            <w:tcW w:w="99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80%</w:t>
            </w:r>
          </w:p>
        </w:tc>
        <w:tc>
          <w:tcPr>
            <w:tcW w:w="154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35</w:t>
            </w:r>
          </w:p>
        </w:tc>
        <w:tc>
          <w:tcPr>
            <w:tcW w:w="209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3,4</w:t>
            </w:r>
          </w:p>
        </w:tc>
        <w:tc>
          <w:tcPr>
            <w:tcW w:w="17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18</w:t>
            </w:r>
          </w:p>
        </w:tc>
        <w:tc>
          <w:tcPr>
            <w:tcW w:w="1984"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 (Богданов И., Матусевич Д.)</w:t>
            </w:r>
          </w:p>
        </w:tc>
      </w:tr>
      <w:tr w:rsidR="00464619" w:rsidRPr="00041C6E" w:rsidTr="009F4BE2">
        <w:trPr>
          <w:trHeight w:val="899"/>
        </w:trPr>
        <w:tc>
          <w:tcPr>
            <w:tcW w:w="153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МР за 1 полугодие</w:t>
            </w:r>
          </w:p>
        </w:tc>
        <w:tc>
          <w:tcPr>
            <w:tcW w:w="110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16</w:t>
            </w:r>
          </w:p>
        </w:tc>
        <w:tc>
          <w:tcPr>
            <w:tcW w:w="99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94%</w:t>
            </w:r>
          </w:p>
        </w:tc>
        <w:tc>
          <w:tcPr>
            <w:tcW w:w="154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56</w:t>
            </w:r>
          </w:p>
        </w:tc>
        <w:tc>
          <w:tcPr>
            <w:tcW w:w="209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3,6</w:t>
            </w:r>
          </w:p>
        </w:tc>
        <w:tc>
          <w:tcPr>
            <w:tcW w:w="17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15</w:t>
            </w:r>
          </w:p>
        </w:tc>
        <w:tc>
          <w:tcPr>
            <w:tcW w:w="1984"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1(Богданов И.)</w:t>
            </w:r>
          </w:p>
        </w:tc>
      </w:tr>
      <w:tr w:rsidR="00464619" w:rsidRPr="00041C6E" w:rsidTr="009F4BE2">
        <w:trPr>
          <w:trHeight w:val="899"/>
        </w:trPr>
        <w:tc>
          <w:tcPr>
            <w:tcW w:w="153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ПОГЭ </w:t>
            </w:r>
          </w:p>
        </w:tc>
        <w:tc>
          <w:tcPr>
            <w:tcW w:w="110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20</w:t>
            </w:r>
          </w:p>
        </w:tc>
        <w:tc>
          <w:tcPr>
            <w:tcW w:w="99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90%</w:t>
            </w:r>
          </w:p>
        </w:tc>
        <w:tc>
          <w:tcPr>
            <w:tcW w:w="154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55</w:t>
            </w:r>
          </w:p>
        </w:tc>
        <w:tc>
          <w:tcPr>
            <w:tcW w:w="209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3,8</w:t>
            </w:r>
          </w:p>
        </w:tc>
        <w:tc>
          <w:tcPr>
            <w:tcW w:w="17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18</w:t>
            </w:r>
          </w:p>
        </w:tc>
        <w:tc>
          <w:tcPr>
            <w:tcW w:w="1984"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 (Матусевич Д., Лебедев А.)</w:t>
            </w:r>
          </w:p>
        </w:tc>
      </w:tr>
      <w:tr w:rsidR="00464619" w:rsidRPr="00041C6E" w:rsidTr="009F4BE2">
        <w:trPr>
          <w:trHeight w:val="899"/>
        </w:trPr>
        <w:tc>
          <w:tcPr>
            <w:tcW w:w="153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ОГЭ</w:t>
            </w:r>
          </w:p>
        </w:tc>
        <w:tc>
          <w:tcPr>
            <w:tcW w:w="110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19</w:t>
            </w:r>
          </w:p>
        </w:tc>
        <w:tc>
          <w:tcPr>
            <w:tcW w:w="99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100%</w:t>
            </w:r>
          </w:p>
        </w:tc>
        <w:tc>
          <w:tcPr>
            <w:tcW w:w="154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63,2%</w:t>
            </w:r>
          </w:p>
        </w:tc>
        <w:tc>
          <w:tcPr>
            <w:tcW w:w="2090"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4,1</w:t>
            </w:r>
          </w:p>
        </w:tc>
        <w:tc>
          <w:tcPr>
            <w:tcW w:w="17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19</w:t>
            </w:r>
          </w:p>
        </w:tc>
        <w:tc>
          <w:tcPr>
            <w:tcW w:w="1984"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r>
    </w:tbl>
    <w:p w:rsidR="00464619" w:rsidRPr="00041C6E" w:rsidRDefault="00464619" w:rsidP="00464619">
      <w:pPr>
        <w:rPr>
          <w:rFonts w:ascii="Times New Roman" w:hAnsi="Times New Roman" w:cs="Times New Roman"/>
          <w:color w:val="auto"/>
        </w:rPr>
      </w:pPr>
      <w:r w:rsidRPr="00041C6E">
        <w:rPr>
          <w:rFonts w:ascii="Times New Roman" w:hAnsi="Times New Roman" w:cs="Times New Roman"/>
          <w:b/>
          <w:color w:val="auto"/>
        </w:rPr>
        <w:lastRenderedPageBreak/>
        <w:t xml:space="preserve">На «5» - 4 учащийся 21% </w:t>
      </w:r>
      <w:r w:rsidRPr="00041C6E">
        <w:rPr>
          <w:rFonts w:ascii="Times New Roman" w:hAnsi="Times New Roman" w:cs="Times New Roman"/>
          <w:color w:val="auto"/>
        </w:rPr>
        <w:t>(Семашкова А., Хаустова М.,СизинцеваД., Зейналова А.)</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b/>
          <w:color w:val="auto"/>
        </w:rPr>
        <w:t xml:space="preserve">На «4» -  8 учащиеся: 42% </w:t>
      </w:r>
      <w:r w:rsidRPr="00041C6E">
        <w:rPr>
          <w:rFonts w:ascii="Times New Roman" w:hAnsi="Times New Roman" w:cs="Times New Roman"/>
          <w:color w:val="auto"/>
        </w:rPr>
        <w:br/>
      </w:r>
      <w:r w:rsidRPr="00041C6E">
        <w:rPr>
          <w:rFonts w:ascii="Times New Roman" w:hAnsi="Times New Roman" w:cs="Times New Roman"/>
          <w:b/>
          <w:color w:val="auto"/>
        </w:rPr>
        <w:t xml:space="preserve">На «3» - 7 учащихся:  38% </w:t>
      </w:r>
      <w:r w:rsidRPr="00041C6E">
        <w:rPr>
          <w:rFonts w:ascii="Times New Roman" w:hAnsi="Times New Roman" w:cs="Times New Roman"/>
          <w:color w:val="auto"/>
        </w:rPr>
        <w:br/>
      </w:r>
      <w:r w:rsidRPr="00041C6E">
        <w:rPr>
          <w:rFonts w:ascii="Times New Roman" w:hAnsi="Times New Roman" w:cs="Times New Roman"/>
          <w:b/>
          <w:color w:val="auto"/>
        </w:rPr>
        <w:t>На «2» - 0 учащихся.</w:t>
      </w:r>
      <w:r w:rsidRPr="00041C6E">
        <w:rPr>
          <w:rFonts w:ascii="Times New Roman" w:hAnsi="Times New Roman" w:cs="Times New Roman"/>
          <w:b/>
          <w:color w:val="auto"/>
        </w:rPr>
        <w:br/>
      </w:r>
      <w:r w:rsidRPr="00041C6E">
        <w:rPr>
          <w:rFonts w:ascii="Times New Roman" w:hAnsi="Times New Roman" w:cs="Times New Roman"/>
          <w:color w:val="auto"/>
        </w:rPr>
        <w:t>Распределение участников экзамена по тестовым баллам в соответствии с отметками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2344"/>
        <w:gridCol w:w="2127"/>
        <w:gridCol w:w="2127"/>
      </w:tblGrid>
      <w:tr w:rsidR="00464619" w:rsidRPr="00041C6E" w:rsidTr="009F4BE2">
        <w:tc>
          <w:tcPr>
            <w:tcW w:w="1733"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0-14б.</w:t>
            </w:r>
          </w:p>
        </w:tc>
        <w:tc>
          <w:tcPr>
            <w:tcW w:w="234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15-22б</w:t>
            </w:r>
          </w:p>
        </w:tc>
        <w:tc>
          <w:tcPr>
            <w:tcW w:w="2127"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23-28б</w:t>
            </w:r>
          </w:p>
        </w:tc>
        <w:tc>
          <w:tcPr>
            <w:tcW w:w="2127"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29-33б</w:t>
            </w:r>
          </w:p>
        </w:tc>
      </w:tr>
      <w:tr w:rsidR="00464619" w:rsidRPr="00041C6E" w:rsidTr="009F4BE2">
        <w:tc>
          <w:tcPr>
            <w:tcW w:w="1733"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234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7 - 38%</w:t>
            </w:r>
          </w:p>
        </w:tc>
        <w:tc>
          <w:tcPr>
            <w:tcW w:w="2127"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8- 42%</w:t>
            </w:r>
          </w:p>
        </w:tc>
        <w:tc>
          <w:tcPr>
            <w:tcW w:w="2127"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4– 21%</w:t>
            </w:r>
          </w:p>
        </w:tc>
      </w:tr>
    </w:tbl>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b/>
          <w:color w:val="auto"/>
        </w:rPr>
        <w:t xml:space="preserve">   Повысили – 4.  Понизил – 0.  Подтвердили - 15          </w:t>
      </w:r>
      <w:r w:rsidRPr="00041C6E">
        <w:rPr>
          <w:rFonts w:ascii="Times New Roman" w:hAnsi="Times New Roman" w:cs="Times New Roman"/>
          <w:b/>
          <w:color w:val="auto"/>
        </w:rPr>
        <w:br/>
        <w:t xml:space="preserve">Индивидуальные результаты </w:t>
      </w:r>
    </w:p>
    <w:tbl>
      <w:tblPr>
        <w:tblW w:w="8397" w:type="dxa"/>
        <w:tblInd w:w="-176" w:type="dxa"/>
        <w:tblLook w:val="00A0" w:firstRow="1" w:lastRow="0" w:firstColumn="1" w:lastColumn="0" w:noHBand="0" w:noVBand="0"/>
      </w:tblPr>
      <w:tblGrid>
        <w:gridCol w:w="560"/>
        <w:gridCol w:w="2305"/>
        <w:gridCol w:w="1410"/>
        <w:gridCol w:w="1134"/>
        <w:gridCol w:w="1410"/>
        <w:gridCol w:w="1578"/>
      </w:tblGrid>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 п\п</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ФИО</w:t>
            </w:r>
          </w:p>
        </w:tc>
        <w:tc>
          <w:tcPr>
            <w:tcW w:w="1417" w:type="dxa"/>
            <w:tcBorders>
              <w:top w:val="nil"/>
              <w:left w:val="nil"/>
              <w:bottom w:val="nil"/>
              <w:right w:val="nil"/>
            </w:tcBorders>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Оценка  МР за 1 полуг</w:t>
            </w:r>
          </w:p>
        </w:tc>
        <w:tc>
          <w:tcPr>
            <w:tcW w:w="1134" w:type="dxa"/>
            <w:tcBorders>
              <w:top w:val="nil"/>
              <w:left w:val="nil"/>
              <w:bottom w:val="nil"/>
              <w:right w:val="nil"/>
            </w:tcBorders>
            <w:noWrap/>
            <w:vAlign w:val="bottom"/>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Оценка за ВМР</w:t>
            </w:r>
          </w:p>
        </w:tc>
        <w:tc>
          <w:tcPr>
            <w:tcW w:w="1418" w:type="dxa"/>
            <w:tcBorders>
              <w:top w:val="nil"/>
              <w:left w:val="nil"/>
              <w:bottom w:val="nil"/>
              <w:right w:val="nil"/>
            </w:tcBorders>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ПОГЭ</w:t>
            </w:r>
          </w:p>
        </w:tc>
        <w:tc>
          <w:tcPr>
            <w:tcW w:w="1592" w:type="dxa"/>
            <w:tcBorders>
              <w:top w:val="nil"/>
              <w:left w:val="nil"/>
              <w:bottom w:val="nil"/>
              <w:right w:val="nil"/>
            </w:tcBorders>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ОГЭ</w:t>
            </w:r>
          </w:p>
        </w:tc>
      </w:tr>
      <w:tr w:rsidR="00464619" w:rsidRPr="00041C6E" w:rsidTr="009F4BE2">
        <w:trPr>
          <w:trHeight w:val="39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Хаустова М.А.</w:t>
            </w:r>
          </w:p>
        </w:tc>
        <w:tc>
          <w:tcPr>
            <w:tcW w:w="1417"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5</w:t>
            </w:r>
          </w:p>
        </w:tc>
        <w:tc>
          <w:tcPr>
            <w:tcW w:w="1134"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5</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Семашкова А.В</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Сизинцева  Д.А.</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rPr>
          <w:trHeight w:val="327"/>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4</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Маликова П.А.</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5</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Зейналова А.З</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6</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Петин Д.А.</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8</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Крашенинников Н.С.</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9</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Горшкова П.Д.</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Андюкаева И.В.</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11</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Тяпкин К.А.</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291"/>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12</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Петрова В.С.</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369"/>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13</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Зыков В.С.</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14</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Агишева А.Э</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286"/>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15</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Алексеева А.Е.</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286"/>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16</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Акопян А.А.</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286"/>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17</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Гарина И.С.</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86"/>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18</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Мельникова Е.П.</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86"/>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19</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Матусевич Д.А. </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300"/>
        </w:trPr>
        <w:tc>
          <w:tcPr>
            <w:tcW w:w="531" w:type="dxa"/>
            <w:tcBorders>
              <w:top w:val="nil"/>
              <w:left w:val="nil"/>
              <w:bottom w:val="nil"/>
              <w:right w:val="nil"/>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20</w:t>
            </w:r>
          </w:p>
        </w:tc>
        <w:tc>
          <w:tcPr>
            <w:tcW w:w="2305" w:type="dxa"/>
            <w:tcBorders>
              <w:top w:val="nil"/>
              <w:left w:val="nil"/>
              <w:bottom w:val="nil"/>
              <w:right w:val="nil"/>
            </w:tcBorders>
            <w:noWrap/>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Богданов И.И.</w:t>
            </w:r>
          </w:p>
        </w:tc>
        <w:tc>
          <w:tcPr>
            <w:tcW w:w="1417"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1134" w:type="dxa"/>
            <w:tcBorders>
              <w:top w:val="nil"/>
              <w:left w:val="nil"/>
              <w:bottom w:val="nil"/>
              <w:right w:val="nil"/>
            </w:tcBorders>
            <w:noWrap/>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1418"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1592" w:type="dxa"/>
            <w:tcBorders>
              <w:top w:val="nil"/>
              <w:left w:val="nil"/>
              <w:bottom w:val="nil"/>
              <w:right w:val="nil"/>
            </w:tcBorders>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w:t>
            </w:r>
          </w:p>
        </w:tc>
      </w:tr>
    </w:tbl>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b/>
          <w:color w:val="auto"/>
        </w:rPr>
        <w:t>Анализ выполнения заданий части 1 (сжатое изложение).</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Задание части 1 пробного ОГЭ  заключалось в написании сжатого изложения по прослушанному тексту. Без этого вида работы невозможно представить систему развития речи в современной школе. Такая форма требует не просто мобилизации памяти школьника и сосредоточенности на правописных нормах, но отбора существенной информации, структурированного восприятия содержания текста. Иными словами, сжатое изложение побуждает выпускника выполнить информационную обработку текста. При этом востребованными оказываются не только репродуктивные, но и продуктивные коммуникативные умения, в частности умение отбирать лексические и грамматические средства, необходимые для связной и краткой передачи полученной информации.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Основными условиями успешного выполнения речевой задачи, связанной со сжатием информации, являются: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умение слушать, т. е. адекватно воспринимать информацию, содержащуюся в прослушанном тексте, и полноценное понимание исходного текста. Если текст не понят, не определено, что в нем главное, а что второстепенное, то работа представляет собой случайное, хаотичное удаление из исходного текста тех или иных элементов;</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 владение навыками сокращения текста; </w:t>
      </w:r>
    </w:p>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color w:val="auto"/>
        </w:rPr>
        <w:t xml:space="preserve">• умение письменно передавать обработанную информацию. Анализ экзаменационных работ показывает, что у выпускников 9 класса достаточно сформирован комплекс умений, </w:t>
      </w:r>
      <w:r w:rsidRPr="00041C6E">
        <w:rPr>
          <w:rFonts w:ascii="Times New Roman" w:hAnsi="Times New Roman" w:cs="Times New Roman"/>
          <w:color w:val="auto"/>
        </w:rPr>
        <w:lastRenderedPageBreak/>
        <w:t>необходимых для написании сжатого изложения.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850"/>
        <w:gridCol w:w="1134"/>
        <w:gridCol w:w="1276"/>
      </w:tblGrid>
      <w:tr w:rsidR="00464619" w:rsidRPr="00041C6E" w:rsidTr="009F4BE2">
        <w:tc>
          <w:tcPr>
            <w:tcW w:w="2235" w:type="dxa"/>
          </w:tcPr>
          <w:p w:rsidR="00464619" w:rsidRPr="00041C6E" w:rsidRDefault="00464619" w:rsidP="009F4BE2">
            <w:pPr>
              <w:rPr>
                <w:rFonts w:ascii="Times New Roman" w:hAnsi="Times New Roman" w:cs="Times New Roman"/>
                <w:color w:val="auto"/>
              </w:rPr>
            </w:pPr>
          </w:p>
        </w:tc>
        <w:tc>
          <w:tcPr>
            <w:tcW w:w="850"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ИК1</w:t>
            </w:r>
          </w:p>
        </w:tc>
        <w:tc>
          <w:tcPr>
            <w:tcW w:w="1134"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ИК2</w:t>
            </w:r>
          </w:p>
        </w:tc>
        <w:tc>
          <w:tcPr>
            <w:tcW w:w="1276"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ИК3</w:t>
            </w:r>
          </w:p>
        </w:tc>
      </w:tr>
      <w:tr w:rsidR="00464619" w:rsidRPr="00041C6E" w:rsidTr="009F4BE2">
        <w:trPr>
          <w:trHeight w:val="415"/>
        </w:trPr>
        <w:tc>
          <w:tcPr>
            <w:tcW w:w="2235"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Верно</w:t>
            </w:r>
          </w:p>
          <w:p w:rsidR="00464619" w:rsidRPr="00041C6E" w:rsidRDefault="00464619" w:rsidP="009F4BE2">
            <w:pPr>
              <w:rPr>
                <w:rFonts w:ascii="Times New Roman" w:hAnsi="Times New Roman" w:cs="Times New Roman"/>
                <w:b/>
                <w:color w:val="auto"/>
              </w:rPr>
            </w:pPr>
          </w:p>
        </w:tc>
        <w:tc>
          <w:tcPr>
            <w:tcW w:w="850"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15</w:t>
            </w:r>
          </w:p>
        </w:tc>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14</w:t>
            </w:r>
          </w:p>
        </w:tc>
        <w:tc>
          <w:tcPr>
            <w:tcW w:w="127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19</w:t>
            </w:r>
          </w:p>
        </w:tc>
      </w:tr>
      <w:tr w:rsidR="00464619" w:rsidRPr="00041C6E" w:rsidTr="009F4BE2">
        <w:tc>
          <w:tcPr>
            <w:tcW w:w="2235"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Неверно</w:t>
            </w:r>
          </w:p>
        </w:tc>
        <w:tc>
          <w:tcPr>
            <w:tcW w:w="850"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w:t>
            </w:r>
          </w:p>
        </w:tc>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5</w:t>
            </w:r>
          </w:p>
        </w:tc>
        <w:tc>
          <w:tcPr>
            <w:tcW w:w="127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r>
      <w:tr w:rsidR="00464619" w:rsidRPr="00041C6E" w:rsidTr="009F4BE2">
        <w:tc>
          <w:tcPr>
            <w:tcW w:w="2235" w:type="dxa"/>
          </w:tcPr>
          <w:p w:rsidR="00464619" w:rsidRPr="00041C6E" w:rsidRDefault="00464619" w:rsidP="009F4BE2">
            <w:pPr>
              <w:rPr>
                <w:rFonts w:ascii="Times New Roman" w:hAnsi="Times New Roman" w:cs="Times New Roman"/>
                <w:b/>
                <w:color w:val="auto"/>
              </w:rPr>
            </w:pPr>
          </w:p>
        </w:tc>
        <w:tc>
          <w:tcPr>
            <w:tcW w:w="850" w:type="dxa"/>
          </w:tcPr>
          <w:p w:rsidR="00464619" w:rsidRPr="00041C6E" w:rsidRDefault="00464619" w:rsidP="009F4BE2">
            <w:pPr>
              <w:rPr>
                <w:rFonts w:ascii="Times New Roman" w:hAnsi="Times New Roman" w:cs="Times New Roman"/>
                <w:color w:val="auto"/>
              </w:rPr>
            </w:pPr>
          </w:p>
        </w:tc>
        <w:tc>
          <w:tcPr>
            <w:tcW w:w="1134" w:type="dxa"/>
          </w:tcPr>
          <w:p w:rsidR="00464619" w:rsidRPr="00041C6E" w:rsidRDefault="00464619" w:rsidP="009F4BE2">
            <w:pPr>
              <w:rPr>
                <w:rFonts w:ascii="Times New Roman" w:hAnsi="Times New Roman" w:cs="Times New Roman"/>
                <w:color w:val="auto"/>
              </w:rPr>
            </w:pPr>
          </w:p>
        </w:tc>
        <w:tc>
          <w:tcPr>
            <w:tcW w:w="1276" w:type="dxa"/>
          </w:tcPr>
          <w:p w:rsidR="00464619" w:rsidRPr="00041C6E" w:rsidRDefault="00464619" w:rsidP="009F4BE2">
            <w:pPr>
              <w:rPr>
                <w:rFonts w:ascii="Times New Roman" w:hAnsi="Times New Roman" w:cs="Times New Roman"/>
                <w:color w:val="auto"/>
              </w:rPr>
            </w:pPr>
          </w:p>
        </w:tc>
      </w:tr>
    </w:tbl>
    <w:p w:rsidR="00464619" w:rsidRPr="00041C6E" w:rsidRDefault="00464619" w:rsidP="00464619">
      <w:pPr>
        <w:rPr>
          <w:rFonts w:ascii="Times New Roman" w:hAnsi="Times New Roman" w:cs="Times New Roman"/>
          <w:color w:val="auto"/>
        </w:rPr>
      </w:pPr>
      <w:r w:rsidRPr="00041C6E">
        <w:rPr>
          <w:rFonts w:ascii="Times New Roman" w:hAnsi="Times New Roman" w:cs="Times New Roman"/>
          <w:b/>
          <w:color w:val="auto"/>
        </w:rPr>
        <w:t>Вывод:</w:t>
      </w:r>
      <w:r w:rsidRPr="00041C6E">
        <w:rPr>
          <w:rFonts w:ascii="Times New Roman" w:hAnsi="Times New Roman" w:cs="Times New Roman"/>
          <w:color w:val="auto"/>
        </w:rPr>
        <w:t xml:space="preserve"> наибольшее количество ошибок при выполнении первого задания (написании сжатого изложения) учащиеся допустили при сжатии исходного текста, а также у 3-х учащихся была нарушена смысловая цельность, речевая связность и последовательность изложения. Самое слабое изложение  у  Акопян А., Петровой В., Богданова И.); высший показатель у   Семашковой А., Сизинцевой Д., Хаустовой М., </w:t>
      </w:r>
      <w:r w:rsidRPr="00041C6E">
        <w:rPr>
          <w:rFonts w:ascii="Times New Roman" w:hAnsi="Times New Roman" w:cs="Times New Roman"/>
          <w:color w:val="auto"/>
        </w:rPr>
        <w:br/>
      </w:r>
      <w:r w:rsidRPr="00041C6E">
        <w:rPr>
          <w:rFonts w:ascii="Times New Roman" w:hAnsi="Times New Roman" w:cs="Times New Roman"/>
          <w:b/>
          <w:color w:val="auto"/>
        </w:rPr>
        <w:t>Анализ выполнения заданий части 2 (тестовая часть).</w:t>
      </w:r>
      <w:r w:rsidRPr="00041C6E">
        <w:rPr>
          <w:rFonts w:ascii="Times New Roman" w:hAnsi="Times New Roman" w:cs="Times New Roman"/>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824"/>
        <w:gridCol w:w="689"/>
        <w:gridCol w:w="668"/>
        <w:gridCol w:w="787"/>
        <w:gridCol w:w="1024"/>
        <w:gridCol w:w="1024"/>
        <w:gridCol w:w="1152"/>
        <w:gridCol w:w="906"/>
      </w:tblGrid>
      <w:tr w:rsidR="00464619" w:rsidRPr="00041C6E" w:rsidTr="009F4BE2">
        <w:tc>
          <w:tcPr>
            <w:tcW w:w="1642" w:type="dxa"/>
          </w:tcPr>
          <w:p w:rsidR="00464619" w:rsidRPr="00041C6E" w:rsidRDefault="00464619" w:rsidP="009F4BE2">
            <w:pPr>
              <w:rPr>
                <w:rFonts w:ascii="Times New Roman" w:hAnsi="Times New Roman" w:cs="Times New Roman"/>
                <w:color w:val="auto"/>
              </w:rPr>
            </w:pPr>
          </w:p>
        </w:tc>
        <w:tc>
          <w:tcPr>
            <w:tcW w:w="1876" w:type="dxa"/>
          </w:tcPr>
          <w:p w:rsidR="00464619" w:rsidRPr="00041C6E" w:rsidRDefault="00464619" w:rsidP="009F4BE2">
            <w:pPr>
              <w:rPr>
                <w:rFonts w:ascii="Times New Roman" w:hAnsi="Times New Roman" w:cs="Times New Roman"/>
                <w:color w:val="auto"/>
              </w:rPr>
            </w:pPr>
          </w:p>
        </w:tc>
        <w:tc>
          <w:tcPr>
            <w:tcW w:w="734"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2</w:t>
            </w:r>
          </w:p>
        </w:tc>
        <w:tc>
          <w:tcPr>
            <w:tcW w:w="709"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3</w:t>
            </w:r>
          </w:p>
        </w:tc>
        <w:tc>
          <w:tcPr>
            <w:tcW w:w="851"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4</w:t>
            </w:r>
          </w:p>
        </w:tc>
        <w:tc>
          <w:tcPr>
            <w:tcW w:w="1134"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5</w:t>
            </w:r>
          </w:p>
        </w:tc>
        <w:tc>
          <w:tcPr>
            <w:tcW w:w="1134"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6</w:t>
            </w:r>
          </w:p>
        </w:tc>
        <w:tc>
          <w:tcPr>
            <w:tcW w:w="1275" w:type="dxa"/>
          </w:tcPr>
          <w:p w:rsidR="00464619" w:rsidRPr="00041C6E" w:rsidRDefault="00464619" w:rsidP="009F4BE2">
            <w:pPr>
              <w:ind w:left="63"/>
              <w:rPr>
                <w:rFonts w:ascii="Times New Roman" w:hAnsi="Times New Roman" w:cs="Times New Roman"/>
                <w:b/>
                <w:color w:val="auto"/>
              </w:rPr>
            </w:pPr>
            <w:r w:rsidRPr="00041C6E">
              <w:rPr>
                <w:rFonts w:ascii="Times New Roman" w:hAnsi="Times New Roman" w:cs="Times New Roman"/>
                <w:b/>
                <w:color w:val="auto"/>
              </w:rPr>
              <w:t>7</w:t>
            </w:r>
          </w:p>
        </w:tc>
        <w:tc>
          <w:tcPr>
            <w:tcW w:w="993"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8</w:t>
            </w:r>
          </w:p>
        </w:tc>
      </w:tr>
      <w:tr w:rsidR="00464619" w:rsidRPr="00041C6E" w:rsidTr="009F4BE2">
        <w:tc>
          <w:tcPr>
            <w:tcW w:w="1642" w:type="dxa"/>
            <w:vMerge w:val="restart"/>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ОГЭ</w:t>
            </w:r>
          </w:p>
        </w:tc>
        <w:tc>
          <w:tcPr>
            <w:tcW w:w="1876"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 xml:space="preserve">Справились </w:t>
            </w:r>
          </w:p>
        </w:tc>
        <w:tc>
          <w:tcPr>
            <w:tcW w:w="7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w:t>
            </w:r>
          </w:p>
        </w:tc>
        <w:tc>
          <w:tcPr>
            <w:tcW w:w="709"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14</w:t>
            </w:r>
          </w:p>
        </w:tc>
        <w:tc>
          <w:tcPr>
            <w:tcW w:w="851"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15</w:t>
            </w:r>
          </w:p>
        </w:tc>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w:t>
            </w:r>
          </w:p>
        </w:tc>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4</w:t>
            </w:r>
          </w:p>
        </w:tc>
        <w:tc>
          <w:tcPr>
            <w:tcW w:w="127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7</w:t>
            </w:r>
          </w:p>
        </w:tc>
        <w:tc>
          <w:tcPr>
            <w:tcW w:w="993"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11</w:t>
            </w:r>
          </w:p>
        </w:tc>
      </w:tr>
      <w:tr w:rsidR="00464619" w:rsidRPr="00041C6E" w:rsidTr="009F4BE2">
        <w:tc>
          <w:tcPr>
            <w:tcW w:w="1642" w:type="dxa"/>
            <w:vMerge/>
          </w:tcPr>
          <w:p w:rsidR="00464619" w:rsidRPr="00041C6E" w:rsidRDefault="00464619" w:rsidP="009F4BE2">
            <w:pPr>
              <w:rPr>
                <w:rFonts w:ascii="Times New Roman" w:hAnsi="Times New Roman" w:cs="Times New Roman"/>
                <w:b/>
                <w:color w:val="auto"/>
              </w:rPr>
            </w:pPr>
          </w:p>
        </w:tc>
        <w:tc>
          <w:tcPr>
            <w:tcW w:w="1876"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Не справились</w:t>
            </w:r>
          </w:p>
        </w:tc>
        <w:tc>
          <w:tcPr>
            <w:tcW w:w="7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9</w:t>
            </w:r>
          </w:p>
        </w:tc>
        <w:tc>
          <w:tcPr>
            <w:tcW w:w="709"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5</w:t>
            </w:r>
          </w:p>
        </w:tc>
        <w:tc>
          <w:tcPr>
            <w:tcW w:w="851"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4</w:t>
            </w:r>
          </w:p>
        </w:tc>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9</w:t>
            </w:r>
          </w:p>
        </w:tc>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15</w:t>
            </w:r>
          </w:p>
        </w:tc>
        <w:tc>
          <w:tcPr>
            <w:tcW w:w="1275" w:type="dxa"/>
          </w:tcPr>
          <w:p w:rsidR="00464619" w:rsidRPr="00041C6E" w:rsidRDefault="00464619" w:rsidP="009F4BE2">
            <w:pPr>
              <w:ind w:left="63"/>
              <w:rPr>
                <w:rFonts w:ascii="Times New Roman" w:hAnsi="Times New Roman" w:cs="Times New Roman"/>
                <w:color w:val="auto"/>
              </w:rPr>
            </w:pPr>
            <w:r w:rsidRPr="00041C6E">
              <w:rPr>
                <w:rFonts w:ascii="Times New Roman" w:hAnsi="Times New Roman" w:cs="Times New Roman"/>
                <w:color w:val="auto"/>
              </w:rPr>
              <w:t>12</w:t>
            </w:r>
          </w:p>
        </w:tc>
        <w:tc>
          <w:tcPr>
            <w:tcW w:w="993" w:type="dxa"/>
          </w:tcPr>
          <w:p w:rsidR="00464619" w:rsidRPr="00041C6E" w:rsidRDefault="00464619" w:rsidP="009F4BE2">
            <w:pPr>
              <w:ind w:left="41"/>
              <w:rPr>
                <w:rFonts w:ascii="Times New Roman" w:hAnsi="Times New Roman" w:cs="Times New Roman"/>
                <w:color w:val="auto"/>
              </w:rPr>
            </w:pPr>
            <w:r w:rsidRPr="00041C6E">
              <w:rPr>
                <w:rFonts w:ascii="Times New Roman" w:hAnsi="Times New Roman" w:cs="Times New Roman"/>
                <w:color w:val="auto"/>
              </w:rPr>
              <w:t>8</w:t>
            </w:r>
          </w:p>
        </w:tc>
      </w:tr>
    </w:tbl>
    <w:p w:rsidR="00464619" w:rsidRPr="00041C6E" w:rsidRDefault="00464619" w:rsidP="00464619">
      <w:pPr>
        <w:rPr>
          <w:rFonts w:ascii="Times New Roman" w:hAnsi="Times New Roman" w:cs="Times New Roman"/>
          <w:color w:val="auto"/>
        </w:rPr>
      </w:pPr>
    </w:p>
    <w:p w:rsidR="00464619" w:rsidRPr="00041C6E" w:rsidRDefault="00464619" w:rsidP="00464619">
      <w:pPr>
        <w:pStyle w:val="leftmargin"/>
        <w:spacing w:before="0" w:beforeAutospacing="0" w:after="0" w:afterAutospacing="0"/>
      </w:pPr>
      <w:r w:rsidRPr="00041C6E">
        <w:rPr>
          <w:b/>
        </w:rPr>
        <w:t xml:space="preserve">Вывод: </w:t>
      </w:r>
      <w:r w:rsidRPr="00041C6E">
        <w:t xml:space="preserve">на диаграмме показан процент  выполнения тестовой части  </w:t>
      </w:r>
    </w:p>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b/>
          <w:color w:val="auto"/>
        </w:rPr>
        <w:t xml:space="preserve">                                          Анализ выполнения части 3 (сочинения 9.1,9.2,9.3)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584"/>
        <w:gridCol w:w="656"/>
        <w:gridCol w:w="525"/>
        <w:gridCol w:w="230"/>
        <w:gridCol w:w="480"/>
        <w:gridCol w:w="412"/>
        <w:gridCol w:w="453"/>
        <w:gridCol w:w="474"/>
        <w:gridCol w:w="230"/>
        <w:gridCol w:w="402"/>
        <w:gridCol w:w="542"/>
        <w:gridCol w:w="628"/>
        <w:gridCol w:w="230"/>
        <w:gridCol w:w="546"/>
        <w:gridCol w:w="594"/>
        <w:gridCol w:w="502"/>
      </w:tblGrid>
      <w:tr w:rsidR="00464619" w:rsidRPr="00041C6E" w:rsidTr="009F4BE2">
        <w:trPr>
          <w:trHeight w:val="617"/>
        </w:trPr>
        <w:tc>
          <w:tcPr>
            <w:tcW w:w="251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Критерии оценивания части 3 (9.1,9.2 и 9.3)</w:t>
            </w:r>
          </w:p>
        </w:tc>
        <w:tc>
          <w:tcPr>
            <w:tcW w:w="2109" w:type="dxa"/>
            <w:gridSpan w:val="3"/>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С2К1</w:t>
            </w:r>
          </w:p>
          <w:p w:rsidR="00464619" w:rsidRPr="00041C6E" w:rsidRDefault="00464619" w:rsidP="009F4BE2">
            <w:pPr>
              <w:jc w:val="center"/>
              <w:rPr>
                <w:rFonts w:ascii="Times New Roman" w:hAnsi="Times New Roman" w:cs="Times New Roman"/>
                <w:b/>
                <w:color w:val="auto"/>
              </w:rPr>
            </w:pPr>
          </w:p>
          <w:p w:rsidR="00464619" w:rsidRPr="00041C6E" w:rsidRDefault="00464619" w:rsidP="009F4BE2">
            <w:pPr>
              <w:jc w:val="center"/>
              <w:rPr>
                <w:rFonts w:ascii="Times New Roman" w:hAnsi="Times New Roman" w:cs="Times New Roman"/>
                <w:b/>
                <w:color w:val="auto"/>
              </w:rPr>
            </w:pPr>
          </w:p>
          <w:p w:rsidR="00464619" w:rsidRPr="00041C6E" w:rsidRDefault="00464619" w:rsidP="009F4BE2">
            <w:pPr>
              <w:jc w:val="center"/>
              <w:rPr>
                <w:rFonts w:ascii="Times New Roman" w:hAnsi="Times New Roman" w:cs="Times New Roman"/>
                <w:b/>
                <w:color w:val="auto"/>
              </w:rPr>
            </w:pPr>
          </w:p>
        </w:tc>
        <w:tc>
          <w:tcPr>
            <w:tcW w:w="236" w:type="dxa"/>
            <w:vMerge w:val="restart"/>
          </w:tcPr>
          <w:p w:rsidR="00464619" w:rsidRPr="00041C6E" w:rsidRDefault="00464619" w:rsidP="009F4BE2">
            <w:pPr>
              <w:rPr>
                <w:rFonts w:ascii="Times New Roman" w:hAnsi="Times New Roman" w:cs="Times New Roman"/>
                <w:b/>
                <w:color w:val="auto"/>
              </w:rPr>
            </w:pPr>
          </w:p>
          <w:p w:rsidR="00464619" w:rsidRPr="00041C6E" w:rsidRDefault="00464619" w:rsidP="009F4BE2">
            <w:pPr>
              <w:rPr>
                <w:rFonts w:ascii="Times New Roman" w:hAnsi="Times New Roman" w:cs="Times New Roman"/>
                <w:b/>
                <w:color w:val="auto"/>
              </w:rPr>
            </w:pPr>
          </w:p>
          <w:p w:rsidR="00464619" w:rsidRPr="00041C6E" w:rsidRDefault="00464619" w:rsidP="009F4BE2">
            <w:pPr>
              <w:rPr>
                <w:rFonts w:ascii="Times New Roman" w:hAnsi="Times New Roman" w:cs="Times New Roman"/>
                <w:b/>
                <w:color w:val="auto"/>
              </w:rPr>
            </w:pPr>
          </w:p>
          <w:p w:rsidR="00464619" w:rsidRPr="00041C6E" w:rsidRDefault="00464619" w:rsidP="009F4BE2">
            <w:pPr>
              <w:jc w:val="center"/>
              <w:rPr>
                <w:rFonts w:ascii="Times New Roman" w:hAnsi="Times New Roman" w:cs="Times New Roman"/>
                <w:b/>
                <w:color w:val="auto"/>
              </w:rPr>
            </w:pPr>
          </w:p>
        </w:tc>
        <w:tc>
          <w:tcPr>
            <w:tcW w:w="2056" w:type="dxa"/>
            <w:gridSpan w:val="4"/>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С2К2</w:t>
            </w:r>
          </w:p>
        </w:tc>
        <w:tc>
          <w:tcPr>
            <w:tcW w:w="236" w:type="dxa"/>
            <w:vMerge w:val="restart"/>
          </w:tcPr>
          <w:p w:rsidR="00464619" w:rsidRPr="00041C6E" w:rsidRDefault="00464619" w:rsidP="009F4BE2">
            <w:pPr>
              <w:jc w:val="center"/>
              <w:rPr>
                <w:rFonts w:ascii="Times New Roman" w:hAnsi="Times New Roman" w:cs="Times New Roman"/>
                <w:b/>
                <w:color w:val="auto"/>
              </w:rPr>
            </w:pPr>
          </w:p>
        </w:tc>
        <w:tc>
          <w:tcPr>
            <w:tcW w:w="1869" w:type="dxa"/>
            <w:gridSpan w:val="3"/>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С2К3</w:t>
            </w:r>
          </w:p>
        </w:tc>
        <w:tc>
          <w:tcPr>
            <w:tcW w:w="236" w:type="dxa"/>
            <w:vMerge w:val="restart"/>
          </w:tcPr>
          <w:p w:rsidR="00464619" w:rsidRPr="00041C6E" w:rsidRDefault="00464619" w:rsidP="009F4BE2">
            <w:pPr>
              <w:jc w:val="center"/>
              <w:rPr>
                <w:rFonts w:ascii="Times New Roman" w:hAnsi="Times New Roman" w:cs="Times New Roman"/>
                <w:b/>
                <w:color w:val="auto"/>
              </w:rPr>
            </w:pPr>
          </w:p>
        </w:tc>
        <w:tc>
          <w:tcPr>
            <w:tcW w:w="1984" w:type="dxa"/>
            <w:gridSpan w:val="3"/>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С2К4</w:t>
            </w:r>
          </w:p>
        </w:tc>
      </w:tr>
      <w:tr w:rsidR="00464619" w:rsidRPr="00041C6E" w:rsidTr="009F4BE2">
        <w:trPr>
          <w:trHeight w:val="343"/>
        </w:trPr>
        <w:tc>
          <w:tcPr>
            <w:tcW w:w="251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Баллы за задание</w:t>
            </w:r>
          </w:p>
        </w:tc>
        <w:tc>
          <w:tcPr>
            <w:tcW w:w="669"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2</w:t>
            </w:r>
          </w:p>
        </w:tc>
        <w:tc>
          <w:tcPr>
            <w:tcW w:w="789"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w:t>
            </w:r>
          </w:p>
        </w:tc>
        <w:tc>
          <w:tcPr>
            <w:tcW w:w="65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0" w:type="auto"/>
            <w:vMerge/>
            <w:vAlign w:val="center"/>
          </w:tcPr>
          <w:p w:rsidR="00464619" w:rsidRPr="00041C6E" w:rsidRDefault="00464619" w:rsidP="009F4BE2">
            <w:pPr>
              <w:rPr>
                <w:rFonts w:ascii="Times New Roman" w:hAnsi="Times New Roman" w:cs="Times New Roman"/>
                <w:b/>
                <w:color w:val="auto"/>
              </w:rPr>
            </w:pPr>
          </w:p>
        </w:tc>
        <w:tc>
          <w:tcPr>
            <w:tcW w:w="49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 xml:space="preserve">3  </w:t>
            </w:r>
          </w:p>
        </w:tc>
        <w:tc>
          <w:tcPr>
            <w:tcW w:w="463"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2</w:t>
            </w:r>
          </w:p>
        </w:tc>
        <w:tc>
          <w:tcPr>
            <w:tcW w:w="53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w:t>
            </w:r>
          </w:p>
        </w:tc>
        <w:tc>
          <w:tcPr>
            <w:tcW w:w="56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0" w:type="auto"/>
            <w:vMerge/>
            <w:vAlign w:val="center"/>
          </w:tcPr>
          <w:p w:rsidR="00464619" w:rsidRPr="00041C6E" w:rsidRDefault="00464619" w:rsidP="009F4BE2">
            <w:pPr>
              <w:rPr>
                <w:rFonts w:ascii="Times New Roman" w:hAnsi="Times New Roman" w:cs="Times New Roman"/>
                <w:b/>
                <w:color w:val="auto"/>
              </w:rPr>
            </w:pPr>
          </w:p>
        </w:tc>
        <w:tc>
          <w:tcPr>
            <w:tcW w:w="44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2</w:t>
            </w:r>
          </w:p>
        </w:tc>
        <w:tc>
          <w:tcPr>
            <w:tcW w:w="600"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w:t>
            </w:r>
          </w:p>
        </w:tc>
        <w:tc>
          <w:tcPr>
            <w:tcW w:w="823"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0" w:type="auto"/>
            <w:vMerge/>
            <w:vAlign w:val="center"/>
          </w:tcPr>
          <w:p w:rsidR="00464619" w:rsidRPr="00041C6E" w:rsidRDefault="00464619" w:rsidP="009F4BE2">
            <w:pPr>
              <w:rPr>
                <w:rFonts w:ascii="Times New Roman" w:hAnsi="Times New Roman" w:cs="Times New Roman"/>
                <w:b/>
                <w:color w:val="auto"/>
              </w:rPr>
            </w:pPr>
          </w:p>
        </w:tc>
        <w:tc>
          <w:tcPr>
            <w:tcW w:w="68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2</w:t>
            </w:r>
          </w:p>
        </w:tc>
        <w:tc>
          <w:tcPr>
            <w:tcW w:w="68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w:t>
            </w:r>
          </w:p>
        </w:tc>
        <w:tc>
          <w:tcPr>
            <w:tcW w:w="612"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r>
      <w:tr w:rsidR="00464619" w:rsidRPr="00041C6E" w:rsidTr="009F4BE2">
        <w:trPr>
          <w:trHeight w:val="960"/>
        </w:trPr>
        <w:tc>
          <w:tcPr>
            <w:tcW w:w="251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Баллы, набранные учащимися</w:t>
            </w:r>
          </w:p>
        </w:tc>
        <w:tc>
          <w:tcPr>
            <w:tcW w:w="669"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17</w:t>
            </w:r>
          </w:p>
        </w:tc>
        <w:tc>
          <w:tcPr>
            <w:tcW w:w="789"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18</w:t>
            </w:r>
          </w:p>
        </w:tc>
        <w:tc>
          <w:tcPr>
            <w:tcW w:w="65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0" w:type="auto"/>
            <w:vMerge/>
            <w:vAlign w:val="center"/>
          </w:tcPr>
          <w:p w:rsidR="00464619" w:rsidRPr="00041C6E" w:rsidRDefault="00464619" w:rsidP="009F4BE2">
            <w:pPr>
              <w:rPr>
                <w:rFonts w:ascii="Times New Roman" w:hAnsi="Times New Roman" w:cs="Times New Roman"/>
                <w:b/>
                <w:color w:val="auto"/>
              </w:rPr>
            </w:pPr>
          </w:p>
        </w:tc>
        <w:tc>
          <w:tcPr>
            <w:tcW w:w="496"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16</w:t>
            </w:r>
          </w:p>
        </w:tc>
        <w:tc>
          <w:tcPr>
            <w:tcW w:w="463"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6</w:t>
            </w:r>
          </w:p>
        </w:tc>
        <w:tc>
          <w:tcPr>
            <w:tcW w:w="53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56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0" w:type="auto"/>
            <w:vMerge/>
            <w:vAlign w:val="center"/>
          </w:tcPr>
          <w:p w:rsidR="00464619" w:rsidRPr="00041C6E" w:rsidRDefault="00464619" w:rsidP="009F4BE2">
            <w:pPr>
              <w:rPr>
                <w:rFonts w:ascii="Times New Roman" w:hAnsi="Times New Roman" w:cs="Times New Roman"/>
                <w:b/>
                <w:color w:val="auto"/>
              </w:rPr>
            </w:pPr>
          </w:p>
        </w:tc>
        <w:tc>
          <w:tcPr>
            <w:tcW w:w="44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7</w:t>
            </w:r>
          </w:p>
        </w:tc>
        <w:tc>
          <w:tcPr>
            <w:tcW w:w="600"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18</w:t>
            </w:r>
          </w:p>
        </w:tc>
        <w:tc>
          <w:tcPr>
            <w:tcW w:w="823"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0" w:type="auto"/>
            <w:vMerge/>
            <w:vAlign w:val="center"/>
          </w:tcPr>
          <w:p w:rsidR="00464619" w:rsidRPr="00041C6E" w:rsidRDefault="00464619" w:rsidP="009F4BE2">
            <w:pPr>
              <w:rPr>
                <w:rFonts w:ascii="Times New Roman" w:hAnsi="Times New Roman" w:cs="Times New Roman"/>
                <w:b/>
                <w:color w:val="auto"/>
              </w:rPr>
            </w:pPr>
          </w:p>
        </w:tc>
        <w:tc>
          <w:tcPr>
            <w:tcW w:w="68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6</w:t>
            </w:r>
          </w:p>
        </w:tc>
        <w:tc>
          <w:tcPr>
            <w:tcW w:w="68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14</w:t>
            </w:r>
          </w:p>
        </w:tc>
        <w:tc>
          <w:tcPr>
            <w:tcW w:w="612"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r>
    </w:tbl>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b/>
          <w:color w:val="auto"/>
        </w:rPr>
        <w:t xml:space="preserve">Вывод: </w:t>
      </w:r>
      <w:r w:rsidRPr="00041C6E">
        <w:rPr>
          <w:rFonts w:ascii="Times New Roman" w:hAnsi="Times New Roman" w:cs="Times New Roman"/>
          <w:color w:val="auto"/>
        </w:rPr>
        <w:t xml:space="preserve">самым сложным при написании сочинения части 9.2  стало приведение примера-аргумента, объясняющего содержание данного фрагмента, или привёл в качестве примера-аргумента данную в задании цитату или её часть. Один учащийся допустил две и более фактические ошибки, связанные с пониманием тезиса, </w:t>
      </w:r>
      <w:r w:rsidRPr="00041C6E">
        <w:rPr>
          <w:rFonts w:ascii="Times New Roman" w:hAnsi="Times New Roman" w:cs="Times New Roman"/>
          <w:b/>
          <w:bCs/>
          <w:color w:val="auto"/>
        </w:rPr>
        <w:t>или</w:t>
      </w:r>
      <w:r w:rsidRPr="00041C6E">
        <w:rPr>
          <w:rFonts w:ascii="Times New Roman" w:hAnsi="Times New Roman" w:cs="Times New Roman"/>
          <w:color w:val="auto"/>
        </w:rPr>
        <w:t xml:space="preserve"> тезис не доказан, </w:t>
      </w:r>
      <w:r w:rsidRPr="00041C6E">
        <w:rPr>
          <w:rFonts w:ascii="Times New Roman" w:hAnsi="Times New Roman" w:cs="Times New Roman"/>
          <w:b/>
          <w:bCs/>
          <w:color w:val="auto"/>
        </w:rPr>
        <w:t xml:space="preserve">или </w:t>
      </w:r>
      <w:r w:rsidRPr="00041C6E">
        <w:rPr>
          <w:rFonts w:ascii="Times New Roman" w:hAnsi="Times New Roman" w:cs="Times New Roman"/>
          <w:color w:val="auto"/>
        </w:rPr>
        <w:t xml:space="preserve">дано рассуждение вне контекста задания, </w:t>
      </w:r>
      <w:r w:rsidRPr="00041C6E">
        <w:rPr>
          <w:rFonts w:ascii="Times New Roman" w:hAnsi="Times New Roman" w:cs="Times New Roman"/>
          <w:b/>
          <w:bCs/>
          <w:color w:val="auto"/>
        </w:rPr>
        <w:t>или</w:t>
      </w:r>
      <w:r w:rsidRPr="00041C6E">
        <w:rPr>
          <w:rFonts w:ascii="Times New Roman" w:hAnsi="Times New Roman" w:cs="Times New Roman"/>
          <w:color w:val="auto"/>
        </w:rPr>
        <w:t xml:space="preserve"> тезис доказан на бытовом уровне, но большинство учащихся класса хорошо справилось с этим этапом работы.</w:t>
      </w:r>
    </w:p>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b/>
          <w:color w:val="auto"/>
        </w:rPr>
        <w:t>Анализ грамотности учащихся при выполнении заданий 1 и 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936"/>
        <w:gridCol w:w="1110"/>
        <w:gridCol w:w="1787"/>
      </w:tblGrid>
      <w:tr w:rsidR="00464619" w:rsidRPr="00041C6E" w:rsidTr="009F4BE2">
        <w:tc>
          <w:tcPr>
            <w:tcW w:w="764"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w:t>
            </w:r>
          </w:p>
        </w:tc>
        <w:tc>
          <w:tcPr>
            <w:tcW w:w="762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Критерии оценки грамотности и фактической точности речи экзаменуемого</w:t>
            </w:r>
          </w:p>
        </w:tc>
        <w:tc>
          <w:tcPr>
            <w:tcW w:w="118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Баллы</w:t>
            </w:r>
          </w:p>
        </w:tc>
        <w:tc>
          <w:tcPr>
            <w:tcW w:w="1877" w:type="dxa"/>
          </w:tcPr>
          <w:p w:rsidR="00464619" w:rsidRPr="00041C6E" w:rsidRDefault="00464619" w:rsidP="009F4BE2">
            <w:pPr>
              <w:rPr>
                <w:rFonts w:ascii="Times New Roman" w:hAnsi="Times New Roman" w:cs="Times New Roman"/>
                <w:b/>
                <w:color w:val="auto"/>
              </w:rPr>
            </w:pPr>
            <w:r w:rsidRPr="00041C6E">
              <w:rPr>
                <w:rFonts w:ascii="Times New Roman" w:hAnsi="Times New Roman" w:cs="Times New Roman"/>
                <w:b/>
                <w:color w:val="auto"/>
              </w:rPr>
              <w:t>Выполнение учащимися</w:t>
            </w:r>
          </w:p>
        </w:tc>
      </w:tr>
      <w:tr w:rsidR="00464619" w:rsidRPr="00041C6E" w:rsidTr="009F4BE2">
        <w:tc>
          <w:tcPr>
            <w:tcW w:w="764" w:type="dxa"/>
            <w:vMerge w:val="restart"/>
            <w:vAlign w:val="center"/>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ГК1</w:t>
            </w:r>
          </w:p>
        </w:tc>
        <w:tc>
          <w:tcPr>
            <w:tcW w:w="762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Соблюдение орфографических норм</w:t>
            </w:r>
          </w:p>
        </w:tc>
        <w:tc>
          <w:tcPr>
            <w:tcW w:w="1181" w:type="dxa"/>
          </w:tcPr>
          <w:p w:rsidR="00464619" w:rsidRPr="00041C6E" w:rsidRDefault="00464619" w:rsidP="009F4BE2">
            <w:pPr>
              <w:jc w:val="center"/>
              <w:rPr>
                <w:rFonts w:ascii="Times New Roman" w:hAnsi="Times New Roman" w:cs="Times New Roman"/>
                <w:color w:val="auto"/>
              </w:rPr>
            </w:pPr>
          </w:p>
        </w:tc>
        <w:tc>
          <w:tcPr>
            <w:tcW w:w="1877" w:type="dxa"/>
          </w:tcPr>
          <w:p w:rsidR="00464619" w:rsidRPr="00041C6E" w:rsidRDefault="00464619" w:rsidP="009F4BE2">
            <w:pPr>
              <w:rPr>
                <w:rFonts w:ascii="Times New Roman" w:hAnsi="Times New Roman" w:cs="Times New Roman"/>
                <w:color w:val="auto"/>
              </w:rPr>
            </w:pP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b/>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 xml:space="preserve">Орфографических ошибок нет, </w:t>
            </w:r>
            <w:r w:rsidRPr="00041C6E">
              <w:rPr>
                <w:rFonts w:ascii="Times New Roman" w:hAnsi="Times New Roman" w:cs="Times New Roman"/>
                <w:b/>
                <w:color w:val="auto"/>
              </w:rPr>
              <w:t>или</w:t>
            </w:r>
            <w:r w:rsidRPr="00041C6E">
              <w:rPr>
                <w:rFonts w:ascii="Times New Roman" w:hAnsi="Times New Roman" w:cs="Times New Roman"/>
                <w:color w:val="auto"/>
              </w:rPr>
              <w:t xml:space="preserve"> допущено не более 1 ошибки.</w:t>
            </w:r>
          </w:p>
        </w:tc>
        <w:tc>
          <w:tcPr>
            <w:tcW w:w="118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2</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b/>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Допущены 2 ошибки.</w:t>
            </w:r>
          </w:p>
        </w:tc>
        <w:tc>
          <w:tcPr>
            <w:tcW w:w="118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b/>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Допущены 3 ошибки и более.</w:t>
            </w:r>
          </w:p>
        </w:tc>
        <w:tc>
          <w:tcPr>
            <w:tcW w:w="118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10</w:t>
            </w:r>
          </w:p>
        </w:tc>
      </w:tr>
      <w:tr w:rsidR="00464619" w:rsidRPr="00041C6E" w:rsidTr="009F4BE2">
        <w:tc>
          <w:tcPr>
            <w:tcW w:w="764" w:type="dxa"/>
            <w:vMerge w:val="restart"/>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t>ГК2</w:t>
            </w:r>
          </w:p>
        </w:tc>
        <w:tc>
          <w:tcPr>
            <w:tcW w:w="762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Соблюдение пунктуационных норм</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t>Баллы</w:t>
            </w:r>
          </w:p>
        </w:tc>
        <w:tc>
          <w:tcPr>
            <w:tcW w:w="1877"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
                <w:color w:val="auto"/>
              </w:rPr>
              <w:t>Выполнение учащимися</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 xml:space="preserve">Пунктуационных ошибок нет, </w:t>
            </w:r>
            <w:r w:rsidRPr="00041C6E">
              <w:rPr>
                <w:rFonts w:ascii="Times New Roman" w:hAnsi="Times New Roman" w:cs="Times New Roman"/>
                <w:b/>
                <w:color w:val="auto"/>
              </w:rPr>
              <w:t>или</w:t>
            </w:r>
            <w:r w:rsidRPr="00041C6E">
              <w:rPr>
                <w:rFonts w:ascii="Times New Roman" w:hAnsi="Times New Roman" w:cs="Times New Roman"/>
                <w:color w:val="auto"/>
              </w:rPr>
              <w:t xml:space="preserve"> допущено не более 2 ошибок.</w:t>
            </w:r>
          </w:p>
        </w:tc>
        <w:tc>
          <w:tcPr>
            <w:tcW w:w="118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2</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Допущены 3 ошибки.</w:t>
            </w:r>
          </w:p>
        </w:tc>
        <w:tc>
          <w:tcPr>
            <w:tcW w:w="118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1</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Допущены 4 ошибки и более.</w:t>
            </w:r>
          </w:p>
        </w:tc>
        <w:tc>
          <w:tcPr>
            <w:tcW w:w="1181"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0</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9</w:t>
            </w:r>
          </w:p>
        </w:tc>
      </w:tr>
      <w:tr w:rsidR="00464619" w:rsidRPr="00041C6E" w:rsidTr="009F4BE2">
        <w:tc>
          <w:tcPr>
            <w:tcW w:w="764" w:type="dxa"/>
            <w:vMerge w:val="restart"/>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t>ГК3</w:t>
            </w:r>
          </w:p>
        </w:tc>
        <w:tc>
          <w:tcPr>
            <w:tcW w:w="762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Соблюдение грамматических норм</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t>Баллы</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t>Выполнение учащимися</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 xml:space="preserve">Грамматических ошибок нет, </w:t>
            </w:r>
            <w:r w:rsidRPr="00041C6E">
              <w:rPr>
                <w:rFonts w:ascii="Times New Roman" w:hAnsi="Times New Roman" w:cs="Times New Roman"/>
                <w:b/>
                <w:color w:val="auto"/>
              </w:rPr>
              <w:t>или</w:t>
            </w:r>
            <w:r w:rsidRPr="00041C6E">
              <w:rPr>
                <w:rFonts w:ascii="Times New Roman" w:hAnsi="Times New Roman" w:cs="Times New Roman"/>
                <w:color w:val="auto"/>
              </w:rPr>
              <w:t xml:space="preserve"> допущена 1 ошибка.</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Допущены 2 ошибки.</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8</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Допущены 3 ошибки и более.</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9</w:t>
            </w:r>
          </w:p>
        </w:tc>
      </w:tr>
      <w:tr w:rsidR="00464619" w:rsidRPr="00041C6E" w:rsidTr="009F4BE2">
        <w:tc>
          <w:tcPr>
            <w:tcW w:w="764" w:type="dxa"/>
            <w:vMerge w:val="restart"/>
            <w:vAlign w:val="cente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lastRenderedPageBreak/>
              <w:t>ГК4</w:t>
            </w:r>
          </w:p>
        </w:tc>
        <w:tc>
          <w:tcPr>
            <w:tcW w:w="7626" w:type="dxa"/>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Соблюдение речевых норм</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t>Баллы</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t>Выполнение учащимися</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Речевых ошибок нет, или допущено не более 2 ошибок.</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12</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Допущены 3 ошибки.</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7</w:t>
            </w:r>
          </w:p>
        </w:tc>
      </w:tr>
      <w:tr w:rsidR="00464619" w:rsidRPr="00041C6E" w:rsidTr="009F4BE2">
        <w:tc>
          <w:tcPr>
            <w:tcW w:w="0" w:type="auto"/>
            <w:vMerge/>
            <w:vAlign w:val="center"/>
          </w:tcPr>
          <w:p w:rsidR="00464619" w:rsidRPr="00041C6E" w:rsidRDefault="00464619" w:rsidP="009F4BE2">
            <w:pPr>
              <w:rPr>
                <w:rFonts w:ascii="Times New Roman" w:hAnsi="Times New Roman" w:cs="Times New Roman"/>
                <w:color w:val="auto"/>
              </w:rPr>
            </w:pPr>
          </w:p>
        </w:tc>
        <w:tc>
          <w:tcPr>
            <w:tcW w:w="7626"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Допущены 4 ошибки и более.</w:t>
            </w:r>
          </w:p>
        </w:tc>
        <w:tc>
          <w:tcPr>
            <w:tcW w:w="118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877"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r>
    </w:tbl>
    <w:p w:rsidR="00464619" w:rsidRPr="00041C6E" w:rsidRDefault="00464619" w:rsidP="00464619">
      <w:pPr>
        <w:rPr>
          <w:rFonts w:ascii="Times New Roman" w:hAnsi="Times New Roman" w:cs="Times New Roman"/>
          <w:color w:val="auto"/>
        </w:rPr>
      </w:pPr>
      <w:r w:rsidRPr="00041C6E">
        <w:rPr>
          <w:rFonts w:ascii="Times New Roman" w:hAnsi="Times New Roman" w:cs="Times New Roman"/>
          <w:b/>
          <w:color w:val="auto"/>
        </w:rPr>
        <w:t>Вывод:</w:t>
      </w:r>
      <w:r w:rsidRPr="00041C6E">
        <w:rPr>
          <w:rFonts w:ascii="Times New Roman" w:hAnsi="Times New Roman" w:cs="Times New Roman"/>
          <w:color w:val="auto"/>
        </w:rPr>
        <w:t xml:space="preserve"> анализируя грамотность выполнения работ, видим, что не все учащиеся обладают орфографической и пунктуационной грамотностью, поэтому в старших классах учителю следует продолжить работу по совершенствованию грамотности учащихся. </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5865"/>
        <w:gridCol w:w="1701"/>
        <w:gridCol w:w="2365"/>
      </w:tblGrid>
      <w:tr w:rsidR="00464619" w:rsidRPr="00041C6E" w:rsidTr="009F4BE2">
        <w:tc>
          <w:tcPr>
            <w:tcW w:w="764" w:type="dxa"/>
            <w:vMerge w:val="restart"/>
            <w:vAlign w:val="center"/>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ФК1</w:t>
            </w:r>
          </w:p>
        </w:tc>
        <w:tc>
          <w:tcPr>
            <w:tcW w:w="5865" w:type="dxa"/>
          </w:tcPr>
          <w:p w:rsidR="00464619" w:rsidRPr="00041C6E" w:rsidRDefault="00464619" w:rsidP="009F4BE2">
            <w:pPr>
              <w:ind w:firstLine="316"/>
              <w:jc w:val="center"/>
              <w:rPr>
                <w:rFonts w:ascii="Times New Roman" w:hAnsi="Times New Roman" w:cs="Times New Roman"/>
                <w:b/>
                <w:color w:val="auto"/>
              </w:rPr>
            </w:pPr>
            <w:r w:rsidRPr="00041C6E">
              <w:rPr>
                <w:rFonts w:ascii="Times New Roman" w:hAnsi="Times New Roman" w:cs="Times New Roman"/>
                <w:b/>
                <w:color w:val="auto"/>
              </w:rPr>
              <w:t>Фактическая точность сочинения-рассуждения</w:t>
            </w:r>
          </w:p>
        </w:tc>
        <w:tc>
          <w:tcPr>
            <w:tcW w:w="1701"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
                <w:color w:val="auto"/>
              </w:rPr>
              <w:t>Баллы</w:t>
            </w:r>
          </w:p>
        </w:tc>
        <w:tc>
          <w:tcPr>
            <w:tcW w:w="2365"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b/>
                <w:color w:val="auto"/>
              </w:rPr>
              <w:t>Выполнение учащимися</w:t>
            </w:r>
          </w:p>
        </w:tc>
      </w:tr>
      <w:tr w:rsidR="00464619" w:rsidRPr="00041C6E" w:rsidTr="009F4BE2">
        <w:trPr>
          <w:trHeight w:val="781"/>
        </w:trPr>
        <w:tc>
          <w:tcPr>
            <w:tcW w:w="764" w:type="dxa"/>
            <w:vMerge/>
            <w:vAlign w:val="center"/>
          </w:tcPr>
          <w:p w:rsidR="00464619" w:rsidRPr="00041C6E" w:rsidRDefault="00464619" w:rsidP="009F4BE2">
            <w:pPr>
              <w:rPr>
                <w:rFonts w:ascii="Times New Roman" w:hAnsi="Times New Roman" w:cs="Times New Roman"/>
                <w:b/>
                <w:color w:val="auto"/>
              </w:rPr>
            </w:pPr>
          </w:p>
        </w:tc>
        <w:tc>
          <w:tcPr>
            <w:tcW w:w="5865"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Фактических ошибок в изложении материала, а также в понимании и употреблении терминов нет.</w:t>
            </w:r>
          </w:p>
        </w:tc>
        <w:tc>
          <w:tcPr>
            <w:tcW w:w="170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w:t>
            </w:r>
          </w:p>
        </w:tc>
        <w:tc>
          <w:tcPr>
            <w:tcW w:w="2365"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18</w:t>
            </w:r>
          </w:p>
        </w:tc>
      </w:tr>
      <w:tr w:rsidR="00464619" w:rsidRPr="00041C6E" w:rsidTr="009F4BE2">
        <w:tc>
          <w:tcPr>
            <w:tcW w:w="764" w:type="dxa"/>
            <w:vMerge/>
            <w:vAlign w:val="center"/>
          </w:tcPr>
          <w:p w:rsidR="00464619" w:rsidRPr="00041C6E" w:rsidRDefault="00464619" w:rsidP="009F4BE2">
            <w:pPr>
              <w:rPr>
                <w:rFonts w:ascii="Times New Roman" w:hAnsi="Times New Roman" w:cs="Times New Roman"/>
                <w:b/>
                <w:color w:val="auto"/>
              </w:rPr>
            </w:pPr>
          </w:p>
        </w:tc>
        <w:tc>
          <w:tcPr>
            <w:tcW w:w="5865"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Допущена 1 ошибка в изложении материала или в употреблении терминов.</w:t>
            </w:r>
          </w:p>
        </w:tc>
        <w:tc>
          <w:tcPr>
            <w:tcW w:w="170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w:t>
            </w:r>
          </w:p>
        </w:tc>
        <w:tc>
          <w:tcPr>
            <w:tcW w:w="2365"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w:t>
            </w:r>
          </w:p>
        </w:tc>
      </w:tr>
      <w:tr w:rsidR="00464619" w:rsidRPr="00041C6E" w:rsidTr="009F4BE2">
        <w:tc>
          <w:tcPr>
            <w:tcW w:w="764" w:type="dxa"/>
            <w:vMerge/>
            <w:vAlign w:val="center"/>
          </w:tcPr>
          <w:p w:rsidR="00464619" w:rsidRPr="00041C6E" w:rsidRDefault="00464619" w:rsidP="009F4BE2">
            <w:pPr>
              <w:rPr>
                <w:rFonts w:ascii="Times New Roman" w:hAnsi="Times New Roman" w:cs="Times New Roman"/>
                <w:b/>
                <w:color w:val="auto"/>
              </w:rPr>
            </w:pPr>
          </w:p>
        </w:tc>
        <w:tc>
          <w:tcPr>
            <w:tcW w:w="5865" w:type="dxa"/>
          </w:tcPr>
          <w:p w:rsidR="00464619" w:rsidRPr="00041C6E" w:rsidRDefault="00464619" w:rsidP="009F4BE2">
            <w:pPr>
              <w:ind w:firstLine="316"/>
              <w:jc w:val="both"/>
              <w:rPr>
                <w:rFonts w:ascii="Times New Roman" w:hAnsi="Times New Roman" w:cs="Times New Roman"/>
                <w:color w:val="auto"/>
              </w:rPr>
            </w:pPr>
            <w:r w:rsidRPr="00041C6E">
              <w:rPr>
                <w:rFonts w:ascii="Times New Roman" w:hAnsi="Times New Roman" w:cs="Times New Roman"/>
                <w:color w:val="auto"/>
              </w:rPr>
              <w:t>Экзаменуемым допущены 2 и более ошибки в изложении материала или в употреблении терминов.</w:t>
            </w:r>
          </w:p>
        </w:tc>
        <w:tc>
          <w:tcPr>
            <w:tcW w:w="1701"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2365"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r>
    </w:tbl>
    <w:p w:rsidR="00464619" w:rsidRPr="00041C6E" w:rsidRDefault="00464619" w:rsidP="00464619">
      <w:pPr>
        <w:spacing w:line="360" w:lineRule="auto"/>
        <w:ind w:left="-567" w:firstLine="567"/>
        <w:jc w:val="both"/>
        <w:rPr>
          <w:rFonts w:ascii="Times New Roman" w:hAnsi="Times New Roman" w:cs="Times New Roman"/>
          <w:b/>
          <w:color w:val="auto"/>
        </w:rPr>
      </w:pP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Результаты проверки заданий с развернутым ответом по критериям ГК1 (соблюдение орфографических норм), ГК2 (соблюдение пунктуационных норм), ГК3 (соблюдение грамматических норм), ГК4 (соблюдение речевых норм) позволяют сделать вывод о том, что орфографические и пунктуационные умения сформированы в достаточной степени у половины выпускников (50%).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Все способы предъявления языкового материала в экзаменационной работе постоянно используются в практике преподавания русского языка, а овладение умениями, проверяемыми на экзамене, является основой формирования предметных компетенций: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умение анализировать, классифицировать языковые факты в целях обеспечения различных видов речевой деятельности;</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 умение оценивать языковые факты с точки зрения нормативности;</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 умение анализировать языковые единицы с точки зрения правильности, точности и уместности их употребления; • умение использовать основные приемы информационной переработки текста;</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 умение оценивать письменные высказывания с точки зрения языкового оформления, эффективности достижения поставленных коммуникативных задач; проводить лингвистический анализ текстов различных функциональных стилей и разновидностей языка;</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 умение создавать собственное речевое высказывание в соответствии с поставленными задачами, осуществлять речевой самоконтроль.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Самым высоким стал показатель уровня сформированности лингвистической компетенции (83%), что свидетельствует о пристальном внимании к формированию умения анализировать и оценивать языковые явления и факты, применять лингвистические знания в работе с языковым материалом. </w:t>
      </w:r>
    </w:p>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b/>
          <w:color w:val="auto"/>
        </w:rPr>
        <w:t>Типичные ошибки:</w:t>
      </w:r>
    </w:p>
    <w:p w:rsidR="00464619" w:rsidRPr="00041C6E" w:rsidRDefault="00464619" w:rsidP="00D9678E">
      <w:pPr>
        <w:pStyle w:val="17"/>
        <w:numPr>
          <w:ilvl w:val="0"/>
          <w:numId w:val="19"/>
        </w:numPr>
        <w:spacing w:after="0" w:line="240" w:lineRule="auto"/>
        <w:contextualSpacing/>
        <w:rPr>
          <w:rFonts w:ascii="Times New Roman" w:hAnsi="Times New Roman"/>
          <w:sz w:val="24"/>
          <w:szCs w:val="24"/>
        </w:rPr>
      </w:pPr>
      <w:r w:rsidRPr="00041C6E">
        <w:rPr>
          <w:rFonts w:ascii="Times New Roman" w:hAnsi="Times New Roman"/>
          <w:sz w:val="24"/>
          <w:szCs w:val="24"/>
        </w:rPr>
        <w:t>Определение грамматической основы предложения (з.2)</w:t>
      </w:r>
    </w:p>
    <w:p w:rsidR="00464619" w:rsidRPr="00041C6E" w:rsidRDefault="00464619" w:rsidP="00D9678E">
      <w:pPr>
        <w:pStyle w:val="17"/>
        <w:numPr>
          <w:ilvl w:val="0"/>
          <w:numId w:val="19"/>
        </w:numPr>
        <w:spacing w:after="0" w:line="240" w:lineRule="auto"/>
        <w:contextualSpacing/>
        <w:rPr>
          <w:rFonts w:ascii="Times New Roman" w:hAnsi="Times New Roman"/>
          <w:sz w:val="24"/>
          <w:szCs w:val="24"/>
        </w:rPr>
      </w:pPr>
      <w:r w:rsidRPr="00041C6E">
        <w:rPr>
          <w:rFonts w:ascii="Times New Roman" w:hAnsi="Times New Roman"/>
          <w:sz w:val="24"/>
          <w:szCs w:val="24"/>
        </w:rPr>
        <w:t>Постановка знаков препинания в сложном предложении (з.3)</w:t>
      </w:r>
    </w:p>
    <w:p w:rsidR="00464619" w:rsidRPr="00041C6E" w:rsidRDefault="00464619" w:rsidP="00D9678E">
      <w:pPr>
        <w:pStyle w:val="17"/>
        <w:numPr>
          <w:ilvl w:val="0"/>
          <w:numId w:val="19"/>
        </w:numPr>
        <w:spacing w:after="0" w:line="240" w:lineRule="auto"/>
        <w:contextualSpacing/>
        <w:rPr>
          <w:rFonts w:ascii="Times New Roman" w:hAnsi="Times New Roman"/>
          <w:sz w:val="24"/>
          <w:szCs w:val="24"/>
        </w:rPr>
      </w:pPr>
      <w:r w:rsidRPr="00041C6E">
        <w:rPr>
          <w:rFonts w:ascii="Times New Roman" w:hAnsi="Times New Roman"/>
          <w:sz w:val="24"/>
          <w:szCs w:val="24"/>
        </w:rPr>
        <w:t>Орфографические навыки (з.5)</w:t>
      </w:r>
    </w:p>
    <w:p w:rsidR="00464619" w:rsidRPr="00041C6E" w:rsidRDefault="00464619" w:rsidP="00D9678E">
      <w:pPr>
        <w:pStyle w:val="17"/>
        <w:numPr>
          <w:ilvl w:val="0"/>
          <w:numId w:val="19"/>
        </w:numPr>
        <w:spacing w:after="0" w:line="240" w:lineRule="auto"/>
        <w:contextualSpacing/>
        <w:rPr>
          <w:rFonts w:ascii="Times New Roman" w:hAnsi="Times New Roman"/>
          <w:sz w:val="24"/>
          <w:szCs w:val="24"/>
        </w:rPr>
      </w:pPr>
      <w:r w:rsidRPr="00041C6E">
        <w:rPr>
          <w:rFonts w:ascii="Times New Roman" w:hAnsi="Times New Roman"/>
          <w:sz w:val="24"/>
          <w:szCs w:val="24"/>
        </w:rPr>
        <w:t>Средства выразительности языка (з.7)</w:t>
      </w:r>
    </w:p>
    <w:p w:rsidR="00464619" w:rsidRPr="00041C6E" w:rsidRDefault="00464619" w:rsidP="00464619">
      <w:pPr>
        <w:ind w:firstLine="709"/>
        <w:jc w:val="both"/>
        <w:rPr>
          <w:rFonts w:ascii="Times New Roman" w:hAnsi="Times New Roman" w:cs="Times New Roman"/>
          <w:b/>
          <w:color w:val="auto"/>
          <w:shd w:val="clear" w:color="auto" w:fill="F7F7F6"/>
        </w:rPr>
      </w:pPr>
      <w:r w:rsidRPr="00041C6E">
        <w:rPr>
          <w:rFonts w:ascii="Times New Roman" w:hAnsi="Times New Roman" w:cs="Times New Roman"/>
          <w:b/>
          <w:color w:val="auto"/>
          <w:shd w:val="clear" w:color="auto" w:fill="F7F7F6"/>
        </w:rPr>
        <w:t>Анализ основного государственного экзамена по физике в 9 классе.</w: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 xml:space="preserve">Цель: оценить уровень общеобразовательной подготовки по физике учащихся 9 классов. </w: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На выполнение ОГЭ по физике отводится 3 часа (180 минут).</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xml:space="preserve">Каждый вариант контрольной работы включал в себя 25 заданий, различающихся формой и уровнем сложности. Выполнение заданий базового уровня сложности позволяет </w:t>
      </w:r>
      <w:r w:rsidRPr="00041C6E">
        <w:rPr>
          <w:rFonts w:ascii="Times New Roman" w:hAnsi="Times New Roman" w:cs="Times New Roman"/>
          <w:color w:val="auto"/>
        </w:rPr>
        <w:lastRenderedPageBreak/>
        <w:t xml:space="preserve">оценить уровень освоения наиболее значимых содержательных элементов стандарта по физике основной школы и овладение наиболее важными видами деятельности, а выполнение заданий повышенного и высокого уровней сложности – степень подготовленности учащихся к продолжению образования на следующей ступени обучения с учетом дальнейшего уровня изучения предмета. В работе использовались задания с кратким ответом и развёрнутым ответом. </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xml:space="preserve">    В КИМ представлены задания, проверяющие следующие группы предметных результатов:</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освоение понятийного аппарата курса физики основной школы и умения применять изученные понятия, модели, величины и законы для анализа физических явлений и процессов;</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умение по работе с текстами физического содержания;</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понимание принципов действия технических устройств;</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умение решать расчётные задачи и применять полученные знания для объяснения физических явлений и процессов.</w:t>
      </w:r>
    </w:p>
    <w:p w:rsidR="00464619" w:rsidRPr="00041C6E" w:rsidRDefault="00464619" w:rsidP="00464619">
      <w:pPr>
        <w:ind w:left="360" w:firstLine="709"/>
        <w:jc w:val="both"/>
        <w:rPr>
          <w:rFonts w:ascii="Times New Roman" w:hAnsi="Times New Roman" w:cs="Times New Roman"/>
          <w:color w:val="auto"/>
        </w:rPr>
      </w:pPr>
      <w:r w:rsidRPr="00041C6E">
        <w:rPr>
          <w:rFonts w:ascii="Times New Roman" w:hAnsi="Times New Roman" w:cs="Times New Roman"/>
          <w:color w:val="auto"/>
        </w:rPr>
        <w:t xml:space="preserve">Контрольная работа разрабатывалась, исходя из необходимости проверки следующих видов деятельности. </w:t>
      </w:r>
    </w:p>
    <w:p w:rsidR="00464619" w:rsidRPr="00041C6E" w:rsidRDefault="00464619" w:rsidP="00464619">
      <w:pPr>
        <w:pStyle w:val="afa"/>
        <w:ind w:firstLine="709"/>
        <w:jc w:val="both"/>
      </w:pPr>
      <w:r w:rsidRPr="00041C6E">
        <w:t xml:space="preserve">1. Владение основным понятийным аппаратом школьного курса физики. </w:t>
      </w:r>
    </w:p>
    <w:p w:rsidR="00464619" w:rsidRPr="00041C6E" w:rsidRDefault="00464619" w:rsidP="00464619">
      <w:pPr>
        <w:pStyle w:val="afa"/>
        <w:ind w:firstLine="709"/>
        <w:jc w:val="both"/>
      </w:pPr>
      <w:r w:rsidRPr="00041C6E">
        <w:t xml:space="preserve">1.1. Понимание смысла понятий. </w:t>
      </w:r>
    </w:p>
    <w:p w:rsidR="00464619" w:rsidRPr="00041C6E" w:rsidRDefault="00464619" w:rsidP="00464619">
      <w:pPr>
        <w:pStyle w:val="afa"/>
        <w:ind w:firstLine="709"/>
        <w:jc w:val="both"/>
      </w:pPr>
      <w:r w:rsidRPr="00041C6E">
        <w:t xml:space="preserve">1.2. Понимание смысла физических величин. </w:t>
      </w:r>
    </w:p>
    <w:p w:rsidR="00464619" w:rsidRPr="00041C6E" w:rsidRDefault="00464619" w:rsidP="00464619">
      <w:pPr>
        <w:pStyle w:val="afa"/>
        <w:ind w:firstLine="709"/>
        <w:jc w:val="both"/>
      </w:pPr>
      <w:r w:rsidRPr="00041C6E">
        <w:t xml:space="preserve">1.3. Понимание смысла физических законов. </w:t>
      </w:r>
    </w:p>
    <w:p w:rsidR="00464619" w:rsidRPr="00041C6E" w:rsidRDefault="00464619" w:rsidP="00464619">
      <w:pPr>
        <w:pStyle w:val="afa"/>
        <w:ind w:firstLine="709"/>
        <w:jc w:val="both"/>
      </w:pPr>
      <w:r w:rsidRPr="00041C6E">
        <w:t xml:space="preserve">1.4. Умение описывать и объяснять физические явления. </w:t>
      </w:r>
    </w:p>
    <w:p w:rsidR="00464619" w:rsidRPr="00041C6E" w:rsidRDefault="00464619" w:rsidP="00464619">
      <w:pPr>
        <w:pStyle w:val="afa"/>
        <w:ind w:firstLine="709"/>
        <w:jc w:val="both"/>
      </w:pPr>
      <w:r w:rsidRPr="00041C6E">
        <w:t xml:space="preserve">2. Владение основами знаний о методах научного познания и экспериментальными умениями. </w:t>
      </w:r>
    </w:p>
    <w:p w:rsidR="00464619" w:rsidRPr="00041C6E" w:rsidRDefault="00464619" w:rsidP="00464619">
      <w:pPr>
        <w:pStyle w:val="afa"/>
        <w:ind w:firstLine="709"/>
        <w:jc w:val="both"/>
      </w:pPr>
      <w:r w:rsidRPr="00041C6E">
        <w:t xml:space="preserve">3. Решение задач различного типа и уровня сложности. </w:t>
      </w:r>
    </w:p>
    <w:p w:rsidR="00464619" w:rsidRPr="00041C6E" w:rsidRDefault="00464619" w:rsidP="00464619">
      <w:pPr>
        <w:pStyle w:val="afa"/>
        <w:ind w:firstLine="709"/>
        <w:jc w:val="both"/>
      </w:pPr>
      <w:r w:rsidRPr="00041C6E">
        <w:t xml:space="preserve">4. Понимание текстов физического содержания. </w:t>
      </w:r>
    </w:p>
    <w:p w:rsidR="00464619" w:rsidRPr="00041C6E" w:rsidRDefault="00464619" w:rsidP="00464619">
      <w:pPr>
        <w:pStyle w:val="afa"/>
        <w:ind w:firstLine="709"/>
        <w:jc w:val="both"/>
      </w:pPr>
      <w:r w:rsidRPr="00041C6E">
        <w:t xml:space="preserve">5. Использование приобретенных знаний и умений в практической деятельности и повседневной жизни. </w:t>
      </w:r>
    </w:p>
    <w:p w:rsidR="00464619" w:rsidRPr="00041C6E" w:rsidRDefault="00464619" w:rsidP="00464619">
      <w:pPr>
        <w:spacing w:after="30" w:line="40" w:lineRule="atLeast"/>
        <w:ind w:firstLine="709"/>
        <w:jc w:val="both"/>
        <w:textAlignment w:val="center"/>
        <w:rPr>
          <w:rFonts w:ascii="Times New Roman" w:eastAsia="Times New Roman" w:hAnsi="Times New Roman" w:cs="Times New Roman"/>
          <w:bCs/>
          <w:color w:val="auto"/>
        </w:rPr>
      </w:pPr>
      <w:r w:rsidRPr="00041C6E">
        <w:rPr>
          <w:rFonts w:ascii="Times New Roman" w:eastAsia="Times New Roman" w:hAnsi="Times New Roman" w:cs="Times New Roman"/>
          <w:bCs/>
          <w:color w:val="auto"/>
        </w:rPr>
        <w:t xml:space="preserve">          Ответы к заданиям 1, 2, 4, 11–14, 16, 18 и 19 записываются в виде последовательности цифр. Ответом к заданиям 3 и 15 является одна цифра, которая соответствует номеру правильного ответа. Ответы к заданиям 5–10 записываются в виде целого числа или конечной десятичной дроби с учётом</w:t>
      </w:r>
    </w:p>
    <w:p w:rsidR="00464619" w:rsidRPr="00041C6E" w:rsidRDefault="00464619" w:rsidP="00464619">
      <w:pPr>
        <w:spacing w:after="30" w:line="40" w:lineRule="atLeast"/>
        <w:ind w:firstLine="709"/>
        <w:jc w:val="both"/>
        <w:textAlignment w:val="center"/>
        <w:rPr>
          <w:rFonts w:ascii="Times New Roman" w:eastAsia="Times New Roman" w:hAnsi="Times New Roman" w:cs="Times New Roman"/>
          <w:bCs/>
          <w:color w:val="auto"/>
        </w:rPr>
      </w:pPr>
      <w:r w:rsidRPr="00041C6E">
        <w:rPr>
          <w:rFonts w:ascii="Times New Roman" w:eastAsia="Times New Roman" w:hAnsi="Times New Roman" w:cs="Times New Roman"/>
          <w:bCs/>
          <w:color w:val="auto"/>
        </w:rPr>
        <w:t>указанных в ответе единиц. Единицы измерения в ответе указывать не надо.</w:t>
      </w:r>
    </w:p>
    <w:p w:rsidR="00464619" w:rsidRPr="00041C6E" w:rsidRDefault="00464619" w:rsidP="00464619">
      <w:pPr>
        <w:pStyle w:val="Default"/>
        <w:ind w:firstLine="709"/>
        <w:jc w:val="both"/>
        <w:rPr>
          <w:rFonts w:eastAsia="Times New Roman"/>
          <w:bCs/>
          <w:color w:val="auto"/>
        </w:rPr>
      </w:pPr>
      <w:r w:rsidRPr="00041C6E">
        <w:rPr>
          <w:rFonts w:eastAsia="Times New Roman"/>
          <w:bCs/>
          <w:color w:val="auto"/>
        </w:rPr>
        <w:t xml:space="preserve">К заданиям 20–25 следует дать развёрнутый ответ. </w:t>
      </w:r>
    </w:p>
    <w:p w:rsidR="00464619" w:rsidRPr="00041C6E" w:rsidRDefault="00464619" w:rsidP="00464619">
      <w:pPr>
        <w:ind w:firstLine="709"/>
        <w:jc w:val="both"/>
        <w:rPr>
          <w:rFonts w:ascii="Times New Roman" w:eastAsia="Times New Roman" w:hAnsi="Times New Roman" w:cs="Times New Roman"/>
          <w:b/>
          <w:bCs/>
          <w:color w:val="auto"/>
        </w:rPr>
      </w:pPr>
      <w:r w:rsidRPr="00041C6E">
        <w:rPr>
          <w:rFonts w:ascii="Times New Roman" w:eastAsia="Times New Roman" w:hAnsi="Times New Roman" w:cs="Times New Roman"/>
          <w:color w:val="auto"/>
        </w:rPr>
        <w:t>За правильный ответ на каждое из заданий 2, 3, 5–10, 15 ставится по</w:t>
      </w:r>
      <w:r w:rsidRPr="00041C6E">
        <w:rPr>
          <w:rFonts w:ascii="Times New Roman" w:eastAsia="Times New Roman" w:hAnsi="Times New Roman" w:cs="Times New Roman"/>
          <w:b/>
          <w:bCs/>
          <w:color w:val="auto"/>
        </w:rPr>
        <w:t xml:space="preserve"> </w:t>
      </w:r>
      <w:r w:rsidRPr="00041C6E">
        <w:rPr>
          <w:rFonts w:ascii="Times New Roman" w:eastAsia="Times New Roman" w:hAnsi="Times New Roman" w:cs="Times New Roman"/>
          <w:color w:val="auto"/>
        </w:rPr>
        <w:t>1 баллу. Эти задания считаются выполненными верно, если правильно указаны требуемые цифра, последовательность цифр или число. Ответ на каждое из заданий 1, 4, 11–14, 16, 18 и 19 оценивается 2 баллами, если верно указаны все элементы ответа, 1 баллом, если допущена одна ошибка, 0 баллов, если допущено две и более ошибки. Если количество элементов в ответе больше количества элементов в эталоне или ответ отсутствует, – 0 баллов. Задания 20-22 считаются выполненными верно и оценивается максимально в 2 балла, если дан ответ на поставленный вопрос, обоснованный физическими законами и явлениями. Задания 23-25 являются заданиями высокого уровня сложности для решения этих заданий необходимо дать развернутое решение, основываясь на законы физики, максимально возможный балл за правильно решённую задачу составляет 3 балла.</w:t>
      </w:r>
    </w:p>
    <w:p w:rsidR="00464619" w:rsidRPr="00041C6E" w:rsidRDefault="00464619" w:rsidP="00464619">
      <w:pPr>
        <w:ind w:firstLine="709"/>
        <w:jc w:val="both"/>
        <w:rPr>
          <w:rFonts w:ascii="Times New Roman" w:hAnsi="Times New Roman" w:cs="Times New Roman"/>
          <w:b/>
          <w:bCs/>
          <w:color w:val="auto"/>
        </w:rPr>
      </w:pPr>
      <w:r w:rsidRPr="00041C6E">
        <w:rPr>
          <w:rFonts w:ascii="Times New Roman" w:hAnsi="Times New Roman" w:cs="Times New Roman"/>
          <w:b/>
          <w:bCs/>
          <w:color w:val="auto"/>
        </w:rPr>
        <w:t>Максимальный балл за выполнение всей работы - 45. Минимальный балл – составляет 11 баллов.</w: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Таблица 1. Шкала пересчета первичного балла за выполнение  экзаменационной работы в отметку по пятибалльной шкале.</w:t>
      </w:r>
    </w:p>
    <w:tbl>
      <w:tblPr>
        <w:tblW w:w="0" w:type="auto"/>
        <w:tblLook w:val="04A0" w:firstRow="1" w:lastRow="0" w:firstColumn="1" w:lastColumn="0" w:noHBand="0" w:noVBand="1"/>
      </w:tblPr>
      <w:tblGrid>
        <w:gridCol w:w="1913"/>
        <w:gridCol w:w="1912"/>
        <w:gridCol w:w="1913"/>
        <w:gridCol w:w="1913"/>
        <w:gridCol w:w="1914"/>
      </w:tblGrid>
      <w:tr w:rsidR="00464619" w:rsidRPr="00041C6E" w:rsidTr="009F4BE2">
        <w:tc>
          <w:tcPr>
            <w:tcW w:w="1914"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Отметка по пятибалльной шкале</w:t>
            </w:r>
          </w:p>
        </w:tc>
        <w:tc>
          <w:tcPr>
            <w:tcW w:w="1914"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«2»</w:t>
            </w:r>
          </w:p>
        </w:tc>
        <w:tc>
          <w:tcPr>
            <w:tcW w:w="1914"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«3»</w:t>
            </w:r>
          </w:p>
        </w:tc>
        <w:tc>
          <w:tcPr>
            <w:tcW w:w="1914"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«4»</w:t>
            </w:r>
          </w:p>
        </w:tc>
        <w:tc>
          <w:tcPr>
            <w:tcW w:w="191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c>
          <w:tcPr>
            <w:tcW w:w="1914"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 xml:space="preserve">Общий </w:t>
            </w:r>
            <w:r w:rsidRPr="00041C6E">
              <w:rPr>
                <w:rFonts w:ascii="Times New Roman" w:hAnsi="Times New Roman" w:cs="Times New Roman"/>
                <w:color w:val="auto"/>
              </w:rPr>
              <w:lastRenderedPageBreak/>
              <w:t>балл</w:t>
            </w:r>
          </w:p>
        </w:tc>
        <w:tc>
          <w:tcPr>
            <w:tcW w:w="1914"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lastRenderedPageBreak/>
              <w:t>0-10</w:t>
            </w:r>
          </w:p>
        </w:tc>
        <w:tc>
          <w:tcPr>
            <w:tcW w:w="1914"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11-22</w:t>
            </w:r>
          </w:p>
        </w:tc>
        <w:tc>
          <w:tcPr>
            <w:tcW w:w="1914"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23-34</w:t>
            </w:r>
          </w:p>
        </w:tc>
        <w:tc>
          <w:tcPr>
            <w:tcW w:w="191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35-45</w:t>
            </w:r>
          </w:p>
        </w:tc>
      </w:tr>
    </w:tbl>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lastRenderedPageBreak/>
        <w:t xml:space="preserve">    </w: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 xml:space="preserve">Мониторинговую работу ОГЭ по физике выполняли 3 учащихся из 23 учеников 9 класса. </w: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Таблица 2. Результаты ОГЭ в сравнении с мониторинговыми контрольными работами.</w:t>
      </w:r>
    </w:p>
    <w:tbl>
      <w:tblPr>
        <w:tblW w:w="14034" w:type="dxa"/>
        <w:tblInd w:w="817" w:type="dxa"/>
        <w:tblLayout w:type="fixed"/>
        <w:tblLook w:val="04A0" w:firstRow="1" w:lastRow="0" w:firstColumn="1" w:lastColumn="0" w:noHBand="0" w:noVBand="1"/>
      </w:tblPr>
      <w:tblGrid>
        <w:gridCol w:w="2073"/>
        <w:gridCol w:w="1959"/>
        <w:gridCol w:w="2205"/>
        <w:gridCol w:w="2268"/>
        <w:gridCol w:w="1559"/>
        <w:gridCol w:w="1985"/>
        <w:gridCol w:w="1985"/>
      </w:tblGrid>
      <w:tr w:rsidR="00464619" w:rsidRPr="00041C6E" w:rsidTr="009F4BE2">
        <w:tc>
          <w:tcPr>
            <w:tcW w:w="2073" w:type="dxa"/>
          </w:tcPr>
          <w:p w:rsidR="00464619" w:rsidRPr="00041C6E" w:rsidRDefault="00464619" w:rsidP="009F4BE2">
            <w:pPr>
              <w:ind w:firstLine="709"/>
              <w:jc w:val="both"/>
              <w:rPr>
                <w:rFonts w:ascii="Times New Roman" w:hAnsi="Times New Roman" w:cs="Times New Roman"/>
                <w:color w:val="auto"/>
              </w:rPr>
            </w:pPr>
          </w:p>
        </w:tc>
        <w:tc>
          <w:tcPr>
            <w:tcW w:w="4164" w:type="dxa"/>
            <w:gridSpan w:val="2"/>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МР в форме ОГЭ( 18.10.2022)</w:t>
            </w:r>
          </w:p>
        </w:tc>
        <w:tc>
          <w:tcPr>
            <w:tcW w:w="3827" w:type="dxa"/>
            <w:gridSpan w:val="2"/>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МР в форме ОГЭ (17.02.2023)</w:t>
            </w:r>
          </w:p>
        </w:tc>
        <w:tc>
          <w:tcPr>
            <w:tcW w:w="3970" w:type="dxa"/>
            <w:gridSpan w:val="2"/>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ОГЭ (25.05.2023)</w:t>
            </w:r>
          </w:p>
        </w:tc>
      </w:tr>
      <w:tr w:rsidR="00464619" w:rsidRPr="00041C6E" w:rsidTr="009F4BE2">
        <w:tc>
          <w:tcPr>
            <w:tcW w:w="2073"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ФИ учащихся</w:t>
            </w:r>
          </w:p>
        </w:tc>
        <w:tc>
          <w:tcPr>
            <w:tcW w:w="1959"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Количество первичных баллов</w:t>
            </w:r>
          </w:p>
        </w:tc>
        <w:tc>
          <w:tcPr>
            <w:tcW w:w="220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Оценка</w:t>
            </w:r>
          </w:p>
        </w:tc>
        <w:tc>
          <w:tcPr>
            <w:tcW w:w="2268"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Количество первичных баллов</w:t>
            </w:r>
          </w:p>
        </w:tc>
        <w:tc>
          <w:tcPr>
            <w:tcW w:w="1559"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Оценка</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Количество первичных баллов</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Оценка</w:t>
            </w:r>
          </w:p>
        </w:tc>
      </w:tr>
      <w:tr w:rsidR="00464619" w:rsidRPr="00041C6E" w:rsidTr="009F4BE2">
        <w:tc>
          <w:tcPr>
            <w:tcW w:w="2073"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Петин Дмитрий</w:t>
            </w:r>
          </w:p>
        </w:tc>
        <w:tc>
          <w:tcPr>
            <w:tcW w:w="1959"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26</w:t>
            </w:r>
          </w:p>
        </w:tc>
        <w:tc>
          <w:tcPr>
            <w:tcW w:w="220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4</w:t>
            </w:r>
          </w:p>
        </w:tc>
        <w:tc>
          <w:tcPr>
            <w:tcW w:w="2268"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23</w:t>
            </w:r>
          </w:p>
        </w:tc>
        <w:tc>
          <w:tcPr>
            <w:tcW w:w="1559"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4</w:t>
            </w:r>
          </w:p>
        </w:tc>
        <w:tc>
          <w:tcPr>
            <w:tcW w:w="198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15</w:t>
            </w:r>
          </w:p>
        </w:tc>
        <w:tc>
          <w:tcPr>
            <w:tcW w:w="198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c>
          <w:tcPr>
            <w:tcW w:w="2073"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Тяпкин Кирилл</w:t>
            </w:r>
          </w:p>
        </w:tc>
        <w:tc>
          <w:tcPr>
            <w:tcW w:w="1959"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24</w:t>
            </w:r>
          </w:p>
        </w:tc>
        <w:tc>
          <w:tcPr>
            <w:tcW w:w="220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4</w:t>
            </w:r>
          </w:p>
        </w:tc>
        <w:tc>
          <w:tcPr>
            <w:tcW w:w="2268"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22</w:t>
            </w:r>
          </w:p>
        </w:tc>
        <w:tc>
          <w:tcPr>
            <w:tcW w:w="1559"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3</w:t>
            </w:r>
          </w:p>
        </w:tc>
        <w:tc>
          <w:tcPr>
            <w:tcW w:w="198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13</w:t>
            </w:r>
          </w:p>
        </w:tc>
        <w:tc>
          <w:tcPr>
            <w:tcW w:w="198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c>
          <w:tcPr>
            <w:tcW w:w="2073"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Хаустова Маргарита</w:t>
            </w:r>
          </w:p>
        </w:tc>
        <w:tc>
          <w:tcPr>
            <w:tcW w:w="1959"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13</w:t>
            </w:r>
          </w:p>
        </w:tc>
        <w:tc>
          <w:tcPr>
            <w:tcW w:w="220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3</w:t>
            </w:r>
          </w:p>
        </w:tc>
        <w:tc>
          <w:tcPr>
            <w:tcW w:w="2268"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29</w:t>
            </w:r>
          </w:p>
        </w:tc>
        <w:tc>
          <w:tcPr>
            <w:tcW w:w="1559"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4</w:t>
            </w:r>
          </w:p>
        </w:tc>
        <w:tc>
          <w:tcPr>
            <w:tcW w:w="198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23</w:t>
            </w:r>
          </w:p>
        </w:tc>
        <w:tc>
          <w:tcPr>
            <w:tcW w:w="1985" w:type="dxa"/>
          </w:tcPr>
          <w:p w:rsidR="00464619" w:rsidRPr="00041C6E" w:rsidRDefault="00464619" w:rsidP="009F4BE2">
            <w:pPr>
              <w:ind w:firstLine="709"/>
              <w:jc w:val="both"/>
              <w:rPr>
                <w:rFonts w:ascii="Times New Roman" w:hAnsi="Times New Roman" w:cs="Times New Roman"/>
                <w:color w:val="auto"/>
              </w:rPr>
            </w:pPr>
            <w:r w:rsidRPr="00041C6E">
              <w:rPr>
                <w:rFonts w:ascii="Times New Roman" w:hAnsi="Times New Roman" w:cs="Times New Roman"/>
                <w:color w:val="auto"/>
              </w:rPr>
              <w:t>4</w:t>
            </w:r>
          </w:p>
        </w:tc>
      </w:tr>
    </w:tbl>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По результатам МР успеваемость составила 100%, все учащиеся набрали минимальное количество баллов. Качество знаний составило 33%.</w:t>
      </w:r>
    </w:p>
    <w:p w:rsidR="00464619" w:rsidRPr="00041C6E" w:rsidRDefault="004947E6" w:rsidP="00464619">
      <w:pPr>
        <w:ind w:firstLine="709"/>
        <w:jc w:val="both"/>
        <w:rPr>
          <w:rFonts w:ascii="Times New Roman" w:hAnsi="Times New Roman" w:cs="Times New Roman"/>
          <w:color w:val="auto"/>
        </w:rPr>
      </w:pPr>
      <w:r>
        <w:rPr>
          <w:rFonts w:ascii="Times New Roman" w:hAnsi="Times New Roman" w:cs="Times New Roman"/>
          <w:noProof/>
          <w:color w:val="auto"/>
          <w:lang w:eastAsia="en-US"/>
        </w:rPr>
        <w:pict>
          <v:shapetype id="_x0000_t32" coordsize="21600,21600" o:spt="32" o:oned="t" path="m,l21600,21600e" filled="f">
            <v:path arrowok="t" fillok="f" o:connecttype="none"/>
            <o:lock v:ext="edit" shapetype="t"/>
          </v:shapetype>
          <v:shape id="_x0000_s1031" type="#_x0000_t32" style="position:absolute;left:0;text-align:left;margin-left:244.05pt;margin-top:139.5pt;width:324pt;height:0;z-index:251664384" o:connectortype="straight" strokecolor="red"/>
        </w:pic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 xml:space="preserve">Проанализировав диаграмму 1 и таблицу 2, можно сказать, что все учащиеся преодолели минимальный порог баллов, но никто не достиг максимального количества баллов. Меньше всех набрал Тяпкин Кирилл, а наибольшее количество баллов Хаустова Маргарита, нужно отметить, что при выполнении работы осенью Хаустова Р. Набрала меньшее количество баллов. </w:t>
      </w:r>
    </w:p>
    <w:p w:rsidR="00464619" w:rsidRPr="00041C6E" w:rsidRDefault="00464619" w:rsidP="00464619">
      <w:pPr>
        <w:ind w:firstLine="142"/>
        <w:jc w:val="both"/>
        <w:rPr>
          <w:rFonts w:ascii="Times New Roman" w:hAnsi="Times New Roman" w:cs="Times New Roman"/>
          <w:color w:val="auto"/>
        </w:rPr>
      </w:pP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Из таблицы 2 и диаграммы 2 видно, что учащийся Петин Дмитрий понизил свой результат по сравнению с прошлой мониторинговой работой, а у Хаустовой Маргариты результат МР в формате ОГЭ выше на балл чем за предыдущую МР. Тяпкин Кирилл понизил свой результат на балл.</w: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Таблица 3. Результаты экзамена по физике.</w:t>
      </w:r>
    </w:p>
    <w:tbl>
      <w:tblPr>
        <w:tblW w:w="1506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5"/>
        <w:gridCol w:w="709"/>
        <w:gridCol w:w="992"/>
        <w:gridCol w:w="992"/>
        <w:gridCol w:w="1079"/>
      </w:tblGrid>
      <w:tr w:rsidR="00464619" w:rsidRPr="00041C6E" w:rsidTr="009F4BE2">
        <w:trPr>
          <w:trHeight w:val="300"/>
        </w:trPr>
        <w:tc>
          <w:tcPr>
            <w:tcW w:w="2786"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ФИО</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№2</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№3</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№4</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№5</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№6</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№7</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№8</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№9</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№10</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№11</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№12</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№13</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№14</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№15</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№16</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№17</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№18</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№19</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№20</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№21</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№22</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№23</w:t>
            </w:r>
          </w:p>
        </w:tc>
        <w:tc>
          <w:tcPr>
            <w:tcW w:w="340"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№24</w:t>
            </w:r>
          </w:p>
        </w:tc>
        <w:tc>
          <w:tcPr>
            <w:tcW w:w="345"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№25</w:t>
            </w:r>
          </w:p>
        </w:tc>
        <w:tc>
          <w:tcPr>
            <w:tcW w:w="709"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Общее количество баллов</w:t>
            </w:r>
          </w:p>
        </w:tc>
        <w:tc>
          <w:tcPr>
            <w:tcW w:w="992"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Балл часть 1</w:t>
            </w:r>
          </w:p>
        </w:tc>
        <w:tc>
          <w:tcPr>
            <w:tcW w:w="992"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Балл часть 2</w:t>
            </w:r>
          </w:p>
        </w:tc>
        <w:tc>
          <w:tcPr>
            <w:tcW w:w="1079" w:type="dxa"/>
            <w:shd w:val="clear" w:color="auto" w:fill="auto"/>
            <w:noWrap/>
            <w:vAlign w:val="bottom"/>
            <w:hideMark/>
          </w:tcPr>
          <w:p w:rsidR="00464619" w:rsidRPr="00041C6E" w:rsidRDefault="00464619" w:rsidP="009F4BE2">
            <w:pPr>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t>Оценка</w:t>
            </w:r>
          </w:p>
        </w:tc>
      </w:tr>
      <w:tr w:rsidR="00464619" w:rsidRPr="00041C6E" w:rsidTr="009F4BE2">
        <w:trPr>
          <w:trHeight w:val="2825"/>
        </w:trPr>
        <w:tc>
          <w:tcPr>
            <w:tcW w:w="2786" w:type="dxa"/>
            <w:shd w:val="clear" w:color="auto" w:fill="auto"/>
            <w:noWrap/>
            <w:vAlign w:val="bottom"/>
            <w:hideMark/>
          </w:tcPr>
          <w:p w:rsidR="00464619" w:rsidRPr="00041C6E" w:rsidRDefault="00464619" w:rsidP="009F4BE2">
            <w:pPr>
              <w:rPr>
                <w:rFonts w:ascii="Times New Roman" w:eastAsia="Times New Roman" w:hAnsi="Times New Roman" w:cs="Times New Roman"/>
                <w:color w:val="auto"/>
              </w:rPr>
            </w:pPr>
            <w:r w:rsidRPr="00041C6E">
              <w:rPr>
                <w:rFonts w:ascii="Times New Roman" w:eastAsia="Times New Roman" w:hAnsi="Times New Roman" w:cs="Times New Roman"/>
                <w:color w:val="auto"/>
              </w:rPr>
              <w:t>Петин Дмитрий Александрович</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5"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09"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15</w:t>
            </w:r>
          </w:p>
        </w:tc>
        <w:tc>
          <w:tcPr>
            <w:tcW w:w="992"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12</w:t>
            </w:r>
          </w:p>
        </w:tc>
        <w:tc>
          <w:tcPr>
            <w:tcW w:w="992"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1079"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r>
      <w:tr w:rsidR="00464619" w:rsidRPr="00041C6E" w:rsidTr="009F4BE2">
        <w:trPr>
          <w:trHeight w:val="300"/>
        </w:trPr>
        <w:tc>
          <w:tcPr>
            <w:tcW w:w="2786" w:type="dxa"/>
            <w:shd w:val="clear" w:color="auto" w:fill="auto"/>
            <w:noWrap/>
            <w:vAlign w:val="bottom"/>
            <w:hideMark/>
          </w:tcPr>
          <w:p w:rsidR="00464619" w:rsidRPr="00041C6E" w:rsidRDefault="00464619" w:rsidP="009F4BE2">
            <w:pPr>
              <w:rPr>
                <w:rFonts w:ascii="Times New Roman" w:eastAsia="Times New Roman" w:hAnsi="Times New Roman" w:cs="Times New Roman"/>
                <w:color w:val="auto"/>
              </w:rPr>
            </w:pPr>
            <w:r w:rsidRPr="00041C6E">
              <w:rPr>
                <w:rFonts w:ascii="Times New Roman" w:eastAsia="Times New Roman" w:hAnsi="Times New Roman" w:cs="Times New Roman"/>
                <w:color w:val="auto"/>
              </w:rPr>
              <w:t>Тяпкин Кирилл Андреевич</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5"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09"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13</w:t>
            </w:r>
          </w:p>
        </w:tc>
        <w:tc>
          <w:tcPr>
            <w:tcW w:w="992"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12</w:t>
            </w:r>
          </w:p>
        </w:tc>
        <w:tc>
          <w:tcPr>
            <w:tcW w:w="992"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1079"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r>
      <w:tr w:rsidR="00464619" w:rsidRPr="00041C6E" w:rsidTr="009F4BE2">
        <w:trPr>
          <w:trHeight w:val="300"/>
        </w:trPr>
        <w:tc>
          <w:tcPr>
            <w:tcW w:w="2786" w:type="dxa"/>
            <w:shd w:val="clear" w:color="auto" w:fill="auto"/>
            <w:noWrap/>
            <w:vAlign w:val="bottom"/>
            <w:hideMark/>
          </w:tcPr>
          <w:p w:rsidR="00464619" w:rsidRPr="00041C6E" w:rsidRDefault="00464619" w:rsidP="009F4BE2">
            <w:pPr>
              <w:rPr>
                <w:rFonts w:ascii="Times New Roman" w:eastAsia="Times New Roman" w:hAnsi="Times New Roman" w:cs="Times New Roman"/>
                <w:color w:val="auto"/>
              </w:rPr>
            </w:pPr>
            <w:r w:rsidRPr="00041C6E">
              <w:rPr>
                <w:rFonts w:ascii="Times New Roman" w:eastAsia="Times New Roman" w:hAnsi="Times New Roman" w:cs="Times New Roman"/>
                <w:color w:val="auto"/>
              </w:rPr>
              <w:t>Хаустова Маргарита Алексеевна</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340"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5"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09" w:type="dxa"/>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23</w:t>
            </w:r>
          </w:p>
        </w:tc>
        <w:tc>
          <w:tcPr>
            <w:tcW w:w="992"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17</w:t>
            </w:r>
          </w:p>
        </w:tc>
        <w:tc>
          <w:tcPr>
            <w:tcW w:w="992"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6</w:t>
            </w:r>
          </w:p>
        </w:tc>
        <w:tc>
          <w:tcPr>
            <w:tcW w:w="1079" w:type="dxa"/>
            <w:shd w:val="clear" w:color="auto" w:fill="auto"/>
            <w:noWrap/>
            <w:vAlign w:val="bottom"/>
            <w:hideMark/>
          </w:tcPr>
          <w:p w:rsidR="00464619" w:rsidRPr="00041C6E" w:rsidRDefault="00464619" w:rsidP="009F4BE2">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r>
    </w:tbl>
    <w:p w:rsidR="00464619" w:rsidRPr="00041C6E" w:rsidRDefault="00464619" w:rsidP="00464619">
      <w:pPr>
        <w:ind w:firstLine="709"/>
        <w:jc w:val="both"/>
        <w:rPr>
          <w:rFonts w:ascii="Times New Roman" w:hAnsi="Times New Roman" w:cs="Times New Roman"/>
          <w:color w:val="auto"/>
        </w:rPr>
      </w:pP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xml:space="preserve">     Из таблицы 3 видно, что есть задания, выполненные на 100%, но есть и такие задания % выполнения которых равен 0, это такие задания как № 5,11,19, 24, 25.  Хорошо выполненные задания № 1,3,12,14.</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xml:space="preserve">     Следует обратить внимание на задания № 2, 4, 5, 11,19, 24, 25 как % выполнения </w:t>
      </w:r>
      <w:r w:rsidRPr="00041C6E">
        <w:rPr>
          <w:rFonts w:ascii="Times New Roman" w:hAnsi="Times New Roman" w:cs="Times New Roman"/>
          <w:color w:val="auto"/>
        </w:rPr>
        <w:lastRenderedPageBreak/>
        <w:t xml:space="preserve">этих заданий низкий. Задания 24-25 это задания второй части, повышенного уровня сложности, требующие развернутого ответа. Не все учащиеся приступали к выполнению данных заданий, но учащиеся выполнили эти задания с ошибками. </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Типичные ошибки:</w:t>
      </w:r>
    </w:p>
    <w:p w:rsidR="00464619" w:rsidRPr="00041C6E" w:rsidRDefault="00464619" w:rsidP="00464619">
      <w:pPr>
        <w:pStyle w:val="ac"/>
        <w:spacing w:before="0" w:beforeAutospacing="0" w:after="0" w:afterAutospacing="0"/>
        <w:ind w:firstLine="709"/>
        <w:jc w:val="both"/>
      </w:pPr>
      <w:r w:rsidRPr="00041C6E">
        <w:t>Наибольшую трудность из первой части  вызвали задания,  соответствующие темам «Количество теплоты.Удельная теплоемкость», невнимательное чтение графика в задании, «Электризация тел. Электрический заряд» работа с электрической схемой по определению силы тока при параллельном соединении, также задания на установление соответствия №2 и 4.</w:t>
      </w:r>
    </w:p>
    <w:p w:rsidR="00464619" w:rsidRPr="00041C6E" w:rsidRDefault="00464619" w:rsidP="00464619">
      <w:pPr>
        <w:pStyle w:val="ac"/>
        <w:spacing w:before="0" w:beforeAutospacing="0" w:after="0" w:afterAutospacing="0"/>
        <w:ind w:firstLine="709"/>
        <w:jc w:val="both"/>
        <w:rPr>
          <w:b/>
          <w:bCs/>
        </w:rPr>
      </w:pPr>
      <w:r w:rsidRPr="00041C6E">
        <w:rPr>
          <w:b/>
          <w:bCs/>
        </w:rPr>
        <w:t>Вывод:</w:t>
      </w:r>
    </w:p>
    <w:p w:rsidR="00464619" w:rsidRPr="00041C6E" w:rsidRDefault="00464619" w:rsidP="00464619">
      <w:pPr>
        <w:pStyle w:val="ac"/>
        <w:spacing w:before="0" w:beforeAutospacing="0" w:after="0" w:afterAutospacing="0"/>
        <w:ind w:firstLine="709"/>
        <w:jc w:val="both"/>
      </w:pPr>
      <w:r w:rsidRPr="00041C6E">
        <w:rPr>
          <w:b/>
          <w:bCs/>
        </w:rPr>
        <w:t>Провести подробный анализ каждого заданий. При подготовке к ОГЭ по физике в следующем учебном году отработать эти задания, для предотвращения ошибок в этих заданиях.</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p>
    <w:p w:rsidR="00464619" w:rsidRPr="00041C6E" w:rsidRDefault="00464619" w:rsidP="00464619">
      <w:pPr>
        <w:ind w:firstLine="709"/>
        <w:jc w:val="both"/>
        <w:rPr>
          <w:rFonts w:ascii="Times New Roman" w:hAnsi="Times New Roman" w:cs="Times New Roman"/>
          <w:b/>
          <w:color w:val="auto"/>
          <w:shd w:val="clear" w:color="auto" w:fill="F7F7F6"/>
        </w:rPr>
      </w:pPr>
      <w:r w:rsidRPr="00041C6E">
        <w:rPr>
          <w:rFonts w:ascii="Times New Roman" w:hAnsi="Times New Roman" w:cs="Times New Roman"/>
          <w:b/>
          <w:color w:val="auto"/>
          <w:shd w:val="clear" w:color="auto" w:fill="F7F7F6"/>
        </w:rPr>
        <w:t>Анализ основного государственного экзамена по информатике в 9 классе</w:t>
      </w:r>
    </w:p>
    <w:p w:rsidR="00464619" w:rsidRPr="00041C6E" w:rsidRDefault="00464619" w:rsidP="00464619">
      <w:pPr>
        <w:spacing w:after="160" w:line="259" w:lineRule="auto"/>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Цель: проверить </w:t>
      </w:r>
      <w:r w:rsidRPr="00041C6E">
        <w:rPr>
          <w:rFonts w:ascii="Times New Roman" w:hAnsi="Times New Roman" w:cs="Times New Roman"/>
          <w:color w:val="auto"/>
        </w:rPr>
        <w:t>качественность подготовки обучающихся к государственной итоговой аттестации по образовательным программам основного общего образования</w:t>
      </w:r>
      <w:r w:rsidRPr="00041C6E">
        <w:rPr>
          <w:rFonts w:ascii="Times New Roman" w:eastAsia="Times New Roman" w:hAnsi="Times New Roman" w:cs="Times New Roman"/>
          <w:color w:val="auto"/>
        </w:rPr>
        <w:t xml:space="preserve"> обучающихся 9 классов сдающих ОГЭ по информатике.</w:t>
      </w:r>
    </w:p>
    <w:p w:rsidR="00464619" w:rsidRPr="00041C6E" w:rsidRDefault="00464619" w:rsidP="00464619">
      <w:pPr>
        <w:spacing w:after="160" w:line="259" w:lineRule="auto"/>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Информатику для сдачи  ОГЭ выбрали 15 обучающихся 9-х классов из 22, что составляет 68% от всех учащихся, все учащиеся выполняли работу.</w:t>
      </w:r>
    </w:p>
    <w:p w:rsidR="00464619" w:rsidRPr="00041C6E" w:rsidRDefault="00464619" w:rsidP="00464619">
      <w:pPr>
        <w:pStyle w:val="Default"/>
        <w:jc w:val="both"/>
        <w:rPr>
          <w:color w:val="auto"/>
        </w:rPr>
      </w:pPr>
      <w:r w:rsidRPr="00041C6E">
        <w:rPr>
          <w:color w:val="auto"/>
        </w:rPr>
        <w:t xml:space="preserve">             Государственный экзамен по информатике состоит из двух частей, включающих в себя 15 заданий. Часть 1 содержит 10 заданий с кратким ответом; часть 2 содержит 5 заданий, которые необходимо выполнить на компьютере. </w:t>
      </w:r>
    </w:p>
    <w:p w:rsidR="00464619" w:rsidRPr="00041C6E" w:rsidRDefault="00464619" w:rsidP="00464619">
      <w:pPr>
        <w:pStyle w:val="Default"/>
        <w:jc w:val="both"/>
        <w:rPr>
          <w:color w:val="auto"/>
        </w:rPr>
      </w:pPr>
      <w:r w:rsidRPr="00041C6E">
        <w:rPr>
          <w:color w:val="auto"/>
        </w:rPr>
        <w:t xml:space="preserve">            На выполнение работы отводится 2 часа 30 минут (150 минут). Учащиеся самостоятельно определяют время, которое отводится на выполнение заданий, но рекомендуемое время на выполнение заданий части 1 - 30 минут, на выполнение заданий части 2 - 2 часа (120 минут). </w:t>
      </w:r>
    </w:p>
    <w:p w:rsidR="00464619" w:rsidRPr="00041C6E" w:rsidRDefault="00464619" w:rsidP="00464619">
      <w:pPr>
        <w:pStyle w:val="Default"/>
        <w:jc w:val="both"/>
        <w:rPr>
          <w:color w:val="auto"/>
        </w:rPr>
      </w:pPr>
      <w:r w:rsidRPr="00041C6E">
        <w:rPr>
          <w:color w:val="auto"/>
        </w:rPr>
        <w:t xml:space="preserve">           Ответы к заданиям 1-12 записываются в виде числа, слова, последовательности символов или цифр. Ответ запишите в поле ответа в тексте работы и на бланке. </w:t>
      </w:r>
    </w:p>
    <w:p w:rsidR="00464619" w:rsidRPr="00041C6E" w:rsidRDefault="00464619" w:rsidP="00464619">
      <w:pPr>
        <w:pStyle w:val="Default"/>
        <w:jc w:val="both"/>
        <w:rPr>
          <w:color w:val="auto"/>
        </w:rPr>
      </w:pPr>
      <w:r w:rsidRPr="00041C6E">
        <w:rPr>
          <w:color w:val="auto"/>
        </w:rPr>
        <w:t xml:space="preserve">              Результатом выполнения каждого из заданий 13-15 является отдельный файл. </w:t>
      </w:r>
    </w:p>
    <w:p w:rsidR="00464619" w:rsidRPr="00041C6E" w:rsidRDefault="00464619" w:rsidP="00464619">
      <w:pPr>
        <w:spacing w:after="160" w:line="259" w:lineRule="auto"/>
        <w:ind w:firstLine="709"/>
        <w:jc w:val="both"/>
        <w:rPr>
          <w:rFonts w:ascii="Times New Roman" w:hAnsi="Times New Roman" w:cs="Times New Roman"/>
          <w:color w:val="auto"/>
        </w:rPr>
      </w:pPr>
      <w:r w:rsidRPr="00041C6E">
        <w:rPr>
          <w:rFonts w:ascii="Times New Roman" w:hAnsi="Times New Roman" w:cs="Times New Roman"/>
          <w:color w:val="auto"/>
        </w:rPr>
        <w:t>При выполнении заданий можно было пользоваться черновиком. Записи в черновике не учитывались при оценивании работы.</w:t>
      </w:r>
    </w:p>
    <w:p w:rsidR="00464619" w:rsidRPr="00041C6E" w:rsidRDefault="00464619" w:rsidP="00464619">
      <w:pPr>
        <w:spacing w:after="160" w:line="259" w:lineRule="auto"/>
        <w:ind w:firstLine="709"/>
        <w:jc w:val="both"/>
        <w:rPr>
          <w:rFonts w:ascii="Times New Roman" w:eastAsia="Times New Roman" w:hAnsi="Times New Roman" w:cs="Times New Roman"/>
          <w:color w:val="auto"/>
        </w:rPr>
      </w:pPr>
      <w:r w:rsidRPr="00041C6E">
        <w:rPr>
          <w:rFonts w:ascii="Times New Roman" w:hAnsi="Times New Roman" w:cs="Times New Roman"/>
          <w:color w:val="auto"/>
        </w:rPr>
        <w:t>Максимальное количество баллов за выполненную контрольную работу – 19 баллов. Задания 1-12 первой части оценивались в 1 балл, задания 13-15 второй части в 2 балла, а задание 14 в 3балла. Минимальное количество баллов - 5.</w:t>
      </w:r>
    </w:p>
    <w:p w:rsidR="00464619" w:rsidRPr="00041C6E" w:rsidRDefault="00464619" w:rsidP="00464619">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Таблица 1.  Распределение заданий по частям экзаменационной работы.</w:t>
      </w:r>
    </w:p>
    <w:tbl>
      <w:tblPr>
        <w:tblW w:w="10915" w:type="dxa"/>
        <w:tblLook w:val="04A0" w:firstRow="1" w:lastRow="0" w:firstColumn="1" w:lastColumn="0" w:noHBand="0" w:noVBand="1"/>
      </w:tblPr>
      <w:tblGrid>
        <w:gridCol w:w="1386"/>
        <w:gridCol w:w="1617"/>
        <w:gridCol w:w="2057"/>
        <w:gridCol w:w="2042"/>
        <w:gridCol w:w="3813"/>
      </w:tblGrid>
      <w:tr w:rsidR="00464619" w:rsidRPr="00041C6E" w:rsidTr="009F4BE2">
        <w:tc>
          <w:tcPr>
            <w:tcW w:w="1386"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 xml:space="preserve">№ Части работы </w:t>
            </w:r>
          </w:p>
          <w:p w:rsidR="00464619" w:rsidRPr="00041C6E" w:rsidRDefault="00464619" w:rsidP="009F4BE2">
            <w:pPr>
              <w:jc w:val="both"/>
              <w:rPr>
                <w:rFonts w:ascii="Times New Roman" w:hAnsi="Times New Roman" w:cs="Times New Roman"/>
                <w:color w:val="auto"/>
              </w:rPr>
            </w:pPr>
          </w:p>
        </w:tc>
        <w:tc>
          <w:tcPr>
            <w:tcW w:w="161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 xml:space="preserve">Количество заданий </w:t>
            </w:r>
          </w:p>
          <w:p w:rsidR="00464619" w:rsidRPr="00041C6E" w:rsidRDefault="00464619" w:rsidP="009F4BE2">
            <w:pPr>
              <w:jc w:val="both"/>
              <w:rPr>
                <w:rFonts w:ascii="Times New Roman" w:hAnsi="Times New Roman" w:cs="Times New Roman"/>
                <w:color w:val="auto"/>
              </w:rPr>
            </w:pPr>
          </w:p>
        </w:tc>
        <w:tc>
          <w:tcPr>
            <w:tcW w:w="205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 xml:space="preserve">Максимальный первичный балл </w:t>
            </w:r>
          </w:p>
          <w:p w:rsidR="00464619" w:rsidRPr="00041C6E" w:rsidRDefault="00464619" w:rsidP="009F4BE2">
            <w:pPr>
              <w:jc w:val="both"/>
              <w:rPr>
                <w:rFonts w:ascii="Times New Roman" w:hAnsi="Times New Roman" w:cs="Times New Roman"/>
                <w:color w:val="auto"/>
              </w:rPr>
            </w:pPr>
          </w:p>
        </w:tc>
        <w:tc>
          <w:tcPr>
            <w:tcW w:w="2042"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Процент максимального первичного балла за выполнение заданий данной части от максимального первичного балла за всю работу, равного 19</w:t>
            </w:r>
          </w:p>
          <w:p w:rsidR="00464619" w:rsidRPr="00041C6E" w:rsidRDefault="00464619" w:rsidP="009F4BE2">
            <w:pPr>
              <w:jc w:val="both"/>
              <w:rPr>
                <w:rFonts w:ascii="Times New Roman" w:hAnsi="Times New Roman" w:cs="Times New Roman"/>
                <w:color w:val="auto"/>
              </w:rPr>
            </w:pPr>
          </w:p>
        </w:tc>
        <w:tc>
          <w:tcPr>
            <w:tcW w:w="3813"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Тип заданий</w:t>
            </w:r>
          </w:p>
        </w:tc>
      </w:tr>
      <w:tr w:rsidR="00464619" w:rsidRPr="00041C6E" w:rsidTr="009F4BE2">
        <w:tc>
          <w:tcPr>
            <w:tcW w:w="1386"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Часть 1</w:t>
            </w:r>
          </w:p>
        </w:tc>
        <w:tc>
          <w:tcPr>
            <w:tcW w:w="161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10</w:t>
            </w:r>
          </w:p>
        </w:tc>
        <w:tc>
          <w:tcPr>
            <w:tcW w:w="205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10</w:t>
            </w:r>
          </w:p>
        </w:tc>
        <w:tc>
          <w:tcPr>
            <w:tcW w:w="2042"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53</w:t>
            </w:r>
          </w:p>
        </w:tc>
        <w:tc>
          <w:tcPr>
            <w:tcW w:w="3813"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с кратким ответом</w:t>
            </w:r>
          </w:p>
        </w:tc>
      </w:tr>
      <w:tr w:rsidR="00464619" w:rsidRPr="00041C6E" w:rsidTr="009F4BE2">
        <w:tc>
          <w:tcPr>
            <w:tcW w:w="1386"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Часть 2</w:t>
            </w:r>
          </w:p>
        </w:tc>
        <w:tc>
          <w:tcPr>
            <w:tcW w:w="161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c>
          <w:tcPr>
            <w:tcW w:w="205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9</w:t>
            </w:r>
          </w:p>
        </w:tc>
        <w:tc>
          <w:tcPr>
            <w:tcW w:w="2042"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47</w:t>
            </w:r>
          </w:p>
        </w:tc>
        <w:tc>
          <w:tcPr>
            <w:tcW w:w="3813"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Из 2 (11-12) с кратким ответом, 3 с  развернутым ответом</w:t>
            </w:r>
          </w:p>
        </w:tc>
      </w:tr>
      <w:tr w:rsidR="00464619" w:rsidRPr="00041C6E" w:rsidTr="009F4BE2">
        <w:tc>
          <w:tcPr>
            <w:tcW w:w="1386" w:type="dxa"/>
          </w:tcPr>
          <w:p w:rsidR="00464619" w:rsidRPr="00041C6E" w:rsidRDefault="00464619" w:rsidP="009F4BE2">
            <w:pPr>
              <w:ind w:hanging="142"/>
              <w:jc w:val="both"/>
              <w:rPr>
                <w:rFonts w:ascii="Times New Roman" w:hAnsi="Times New Roman" w:cs="Times New Roman"/>
                <w:color w:val="auto"/>
              </w:rPr>
            </w:pPr>
            <w:r w:rsidRPr="00041C6E">
              <w:rPr>
                <w:rFonts w:ascii="Times New Roman" w:hAnsi="Times New Roman" w:cs="Times New Roman"/>
                <w:color w:val="auto"/>
              </w:rPr>
              <w:t>Итого</w:t>
            </w:r>
          </w:p>
        </w:tc>
        <w:tc>
          <w:tcPr>
            <w:tcW w:w="161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15</w:t>
            </w:r>
          </w:p>
        </w:tc>
        <w:tc>
          <w:tcPr>
            <w:tcW w:w="205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19</w:t>
            </w:r>
          </w:p>
        </w:tc>
        <w:tc>
          <w:tcPr>
            <w:tcW w:w="2042"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100</w:t>
            </w:r>
          </w:p>
        </w:tc>
        <w:tc>
          <w:tcPr>
            <w:tcW w:w="3813" w:type="dxa"/>
          </w:tcPr>
          <w:p w:rsidR="00464619" w:rsidRPr="00041C6E" w:rsidRDefault="00464619" w:rsidP="009F4BE2">
            <w:pPr>
              <w:jc w:val="both"/>
              <w:rPr>
                <w:rFonts w:ascii="Times New Roman" w:hAnsi="Times New Roman" w:cs="Times New Roman"/>
                <w:color w:val="auto"/>
              </w:rPr>
            </w:pPr>
          </w:p>
        </w:tc>
      </w:tr>
    </w:tbl>
    <w:p w:rsidR="00464619" w:rsidRPr="00041C6E" w:rsidRDefault="00464619" w:rsidP="00464619">
      <w:pPr>
        <w:tabs>
          <w:tab w:val="left" w:pos="-142"/>
        </w:tabs>
        <w:spacing w:after="160" w:line="259" w:lineRule="auto"/>
        <w:ind w:firstLine="709"/>
        <w:jc w:val="both"/>
        <w:rPr>
          <w:rFonts w:ascii="Times New Roman" w:eastAsia="Times New Roman" w:hAnsi="Times New Roman" w:cs="Times New Roman"/>
          <w:color w:val="auto"/>
        </w:rPr>
      </w:pP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Таблица 2. Шкала пересчета первичного балла за выполнение  экзаменационной работы в отметку по пятибалльной шкале.</w:t>
      </w:r>
    </w:p>
    <w:tbl>
      <w:tblPr>
        <w:tblW w:w="0" w:type="auto"/>
        <w:tblLook w:val="04A0" w:firstRow="1" w:lastRow="0" w:firstColumn="1" w:lastColumn="0" w:noHBand="0" w:noVBand="1"/>
      </w:tblPr>
      <w:tblGrid>
        <w:gridCol w:w="1913"/>
        <w:gridCol w:w="1912"/>
        <w:gridCol w:w="1913"/>
        <w:gridCol w:w="1913"/>
        <w:gridCol w:w="1914"/>
      </w:tblGrid>
      <w:tr w:rsidR="00464619" w:rsidRPr="00041C6E" w:rsidTr="009F4BE2">
        <w:tc>
          <w:tcPr>
            <w:tcW w:w="191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Отметка по пятибалльной шкале</w:t>
            </w:r>
          </w:p>
        </w:tc>
        <w:tc>
          <w:tcPr>
            <w:tcW w:w="191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«2»</w:t>
            </w:r>
          </w:p>
        </w:tc>
        <w:tc>
          <w:tcPr>
            <w:tcW w:w="191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«3»</w:t>
            </w:r>
          </w:p>
        </w:tc>
        <w:tc>
          <w:tcPr>
            <w:tcW w:w="191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«4»</w:t>
            </w:r>
          </w:p>
        </w:tc>
        <w:tc>
          <w:tcPr>
            <w:tcW w:w="191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c>
          <w:tcPr>
            <w:tcW w:w="191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Общий балл</w:t>
            </w:r>
          </w:p>
        </w:tc>
        <w:tc>
          <w:tcPr>
            <w:tcW w:w="191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1-4</w:t>
            </w:r>
          </w:p>
        </w:tc>
        <w:tc>
          <w:tcPr>
            <w:tcW w:w="191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5-10</w:t>
            </w:r>
          </w:p>
        </w:tc>
        <w:tc>
          <w:tcPr>
            <w:tcW w:w="191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11-16</w:t>
            </w:r>
          </w:p>
        </w:tc>
        <w:tc>
          <w:tcPr>
            <w:tcW w:w="191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17-19</w:t>
            </w:r>
          </w:p>
        </w:tc>
      </w:tr>
    </w:tbl>
    <w:p w:rsidR="00464619" w:rsidRPr="00041C6E" w:rsidRDefault="00464619" w:rsidP="00464619">
      <w:pPr>
        <w:tabs>
          <w:tab w:val="left" w:pos="-142"/>
        </w:tabs>
        <w:spacing w:after="160" w:line="259" w:lineRule="auto"/>
        <w:ind w:firstLine="709"/>
        <w:jc w:val="both"/>
        <w:rPr>
          <w:rFonts w:ascii="Times New Roman" w:eastAsia="Times New Roman" w:hAnsi="Times New Roman" w:cs="Times New Roman"/>
          <w:color w:val="auto"/>
        </w:rPr>
      </w:pPr>
    </w:p>
    <w:p w:rsidR="00464619" w:rsidRPr="00041C6E" w:rsidRDefault="00464619" w:rsidP="00464619">
      <w:pPr>
        <w:spacing w:after="160" w:line="259" w:lineRule="auto"/>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Входе анализа ОГЭ по информатике было проведено сравнение результатов входной работы  и контрольной работы.</w:t>
      </w:r>
    </w:p>
    <w:p w:rsidR="00464619" w:rsidRPr="00041C6E" w:rsidRDefault="00464619" w:rsidP="00464619">
      <w:pPr>
        <w:tabs>
          <w:tab w:val="left" w:pos="-142"/>
        </w:tabs>
        <w:spacing w:after="160" w:line="259" w:lineRule="auto"/>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Таблица 3. Сравнение результатов контрольной работы в форме ОГЭ и ОГЭ.</w:t>
      </w:r>
    </w:p>
    <w:tbl>
      <w:tblPr>
        <w:tblW w:w="0" w:type="auto"/>
        <w:jc w:val="center"/>
        <w:tblLook w:val="04A0" w:firstRow="1" w:lastRow="0" w:firstColumn="1" w:lastColumn="0" w:noHBand="0" w:noVBand="1"/>
      </w:tblPr>
      <w:tblGrid>
        <w:gridCol w:w="1887"/>
        <w:gridCol w:w="976"/>
        <w:gridCol w:w="1370"/>
        <w:gridCol w:w="1082"/>
        <w:gridCol w:w="1370"/>
        <w:gridCol w:w="6"/>
        <w:gridCol w:w="1444"/>
        <w:gridCol w:w="1430"/>
      </w:tblGrid>
      <w:tr w:rsidR="00464619" w:rsidRPr="00041C6E" w:rsidTr="009F4BE2">
        <w:trPr>
          <w:trHeight w:val="385"/>
          <w:jc w:val="center"/>
        </w:trPr>
        <w:tc>
          <w:tcPr>
            <w:tcW w:w="0" w:type="auto"/>
            <w:vMerge w:val="restart"/>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Ф.И. учщихся</w:t>
            </w:r>
          </w:p>
        </w:tc>
        <w:tc>
          <w:tcPr>
            <w:tcW w:w="0" w:type="auto"/>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МР в формате ОГЭ</w:t>
            </w:r>
          </w:p>
        </w:tc>
        <w:tc>
          <w:tcPr>
            <w:tcW w:w="2521" w:type="dxa"/>
            <w:gridSpan w:val="3"/>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Входная работа</w:t>
            </w:r>
          </w:p>
        </w:tc>
        <w:tc>
          <w:tcPr>
            <w:tcW w:w="3193"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ОГЭ</w:t>
            </w:r>
          </w:p>
        </w:tc>
      </w:tr>
      <w:tr w:rsidR="00464619" w:rsidRPr="00041C6E" w:rsidTr="009F4BE2">
        <w:trPr>
          <w:trHeight w:val="716"/>
          <w:jc w:val="center"/>
        </w:trPr>
        <w:tc>
          <w:tcPr>
            <w:tcW w:w="0" w:type="auto"/>
            <w:vMerge/>
          </w:tcPr>
          <w:p w:rsidR="00464619" w:rsidRPr="00041C6E" w:rsidRDefault="00464619" w:rsidP="009F4BE2">
            <w:pPr>
              <w:spacing w:after="160" w:line="259" w:lineRule="auto"/>
              <w:ind w:firstLine="709"/>
              <w:jc w:val="both"/>
              <w:rPr>
                <w:rFonts w:ascii="Times New Roman" w:hAnsi="Times New Roman" w:cs="Times New Roman"/>
                <w:color w:val="auto"/>
              </w:rPr>
            </w:pPr>
          </w:p>
        </w:tc>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 xml:space="preserve">Оценка </w:t>
            </w:r>
          </w:p>
          <w:p w:rsidR="00464619" w:rsidRPr="00041C6E" w:rsidRDefault="00464619" w:rsidP="009F4BE2">
            <w:pPr>
              <w:spacing w:after="160" w:line="259" w:lineRule="auto"/>
              <w:jc w:val="both"/>
              <w:rPr>
                <w:rFonts w:ascii="Times New Roman" w:hAnsi="Times New Roman" w:cs="Times New Roman"/>
                <w:color w:val="auto"/>
              </w:rPr>
            </w:pPr>
          </w:p>
        </w:tc>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Набранные</w:t>
            </w:r>
          </w:p>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 xml:space="preserve"> баллы</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Оценка</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Набранные баллы</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Набранные баллы</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Оценка</w:t>
            </w:r>
          </w:p>
        </w:tc>
      </w:tr>
      <w:tr w:rsidR="00464619" w:rsidRPr="00041C6E" w:rsidTr="009F4BE2">
        <w:trPr>
          <w:trHeight w:val="351"/>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Агишева А.</w:t>
            </w:r>
          </w:p>
        </w:tc>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11</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6</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8</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351"/>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Акопян А.</w:t>
            </w:r>
          </w:p>
        </w:tc>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8</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2</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10</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Алексеева А.</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3</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7</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Андюкаева И.</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4</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12</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11</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Богданов И.</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3</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6</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2</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16</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Гарина И.</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3</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10</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8</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Горшкова П.</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3</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9</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8</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Зыков В.</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3</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9</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13</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Зейналова А.</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4</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11</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7</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15</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Крашенинников Н.</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3</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9</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8</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11</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Маликова П.</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4</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11</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7</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15</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Матусевич Д.</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3</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9</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2</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6</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Петин Д.</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3</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10</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7</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14</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Петрова В.</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4</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11</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13</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jc w:val="center"/>
        </w:trPr>
        <w:tc>
          <w:tcPr>
            <w:tcW w:w="0" w:type="auto"/>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Тяпкин К.</w:t>
            </w:r>
          </w:p>
        </w:tc>
        <w:tc>
          <w:tcPr>
            <w:tcW w:w="0" w:type="auto"/>
            <w:vAlign w:val="bottom"/>
          </w:tcPr>
          <w:p w:rsidR="00464619" w:rsidRPr="00041C6E" w:rsidRDefault="00464619" w:rsidP="009F4BE2">
            <w:pPr>
              <w:spacing w:after="160" w:line="259" w:lineRule="auto"/>
              <w:jc w:val="both"/>
              <w:rPr>
                <w:rFonts w:ascii="Times New Roman" w:hAnsi="Times New Roman" w:cs="Times New Roman"/>
                <w:b/>
                <w:color w:val="auto"/>
              </w:rPr>
            </w:pPr>
            <w:r w:rsidRPr="00041C6E">
              <w:rPr>
                <w:rFonts w:ascii="Times New Roman" w:hAnsi="Times New Roman" w:cs="Times New Roman"/>
                <w:b/>
                <w:color w:val="auto"/>
              </w:rPr>
              <w:t>4</w:t>
            </w:r>
          </w:p>
        </w:tc>
        <w:tc>
          <w:tcPr>
            <w:tcW w:w="0" w:type="auto"/>
            <w:vAlign w:val="bottom"/>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11</w:t>
            </w:r>
          </w:p>
        </w:tc>
        <w:tc>
          <w:tcPr>
            <w:tcW w:w="1145"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1370"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7</w:t>
            </w:r>
          </w:p>
        </w:tc>
        <w:tc>
          <w:tcPr>
            <w:tcW w:w="1498" w:type="dxa"/>
            <w:gridSpan w:val="2"/>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13</w:t>
            </w:r>
          </w:p>
        </w:tc>
        <w:tc>
          <w:tcPr>
            <w:tcW w:w="1701"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4</w:t>
            </w:r>
          </w:p>
        </w:tc>
      </w:tr>
    </w:tbl>
    <w:p w:rsidR="00464619" w:rsidRPr="00041C6E" w:rsidRDefault="00464619" w:rsidP="00464619">
      <w:pPr>
        <w:tabs>
          <w:tab w:val="left" w:pos="6990"/>
        </w:tabs>
        <w:autoSpaceDE w:val="0"/>
        <w:autoSpaceDN w:val="0"/>
        <w:adjustRightInd w:val="0"/>
        <w:spacing w:line="259" w:lineRule="atLeas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По результатам ОГЭ качество знаний составило 60%, а успеваемость 100%, все учащиеся преодолели порог минимальных баллов, набрав 5 баллов, получив оценку «3». Наибольшее количество баллов набрал Богданов Дмитрий – 16 баллов. </w:t>
      </w:r>
    </w:p>
    <w:p w:rsidR="00464619" w:rsidRPr="00041C6E" w:rsidRDefault="00464619" w:rsidP="00464619">
      <w:pPr>
        <w:tabs>
          <w:tab w:val="left" w:pos="6990"/>
        </w:tabs>
        <w:autoSpaceDE w:val="0"/>
        <w:autoSpaceDN w:val="0"/>
        <w:adjustRightInd w:val="0"/>
        <w:spacing w:line="259" w:lineRule="atLeast"/>
        <w:jc w:val="both"/>
        <w:rPr>
          <w:rFonts w:ascii="Times New Roman" w:eastAsia="Times New Roman" w:hAnsi="Times New Roman" w:cs="Times New Roman"/>
          <w:color w:val="auto"/>
        </w:rPr>
      </w:pPr>
    </w:p>
    <w:p w:rsidR="00464619" w:rsidRPr="00041C6E" w:rsidRDefault="00464619" w:rsidP="00464619">
      <w:pPr>
        <w:tabs>
          <w:tab w:val="left" w:pos="6990"/>
        </w:tabs>
        <w:autoSpaceDE w:val="0"/>
        <w:autoSpaceDN w:val="0"/>
        <w:adjustRightInd w:val="0"/>
        <w:spacing w:line="259" w:lineRule="atLeas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Проанализировав диаграмму 1 и 2, видно что у всех учащихся количество набранных баллов увеличилось, соответственно и оценка за экзамен оказалась выше чем за входную контрольную работу в формате ОГЭ..</w:t>
      </w:r>
    </w:p>
    <w:p w:rsidR="00464619" w:rsidRPr="00041C6E" w:rsidRDefault="00464619" w:rsidP="00464619">
      <w:pPr>
        <w:tabs>
          <w:tab w:val="left" w:pos="6990"/>
        </w:tabs>
        <w:autoSpaceDE w:val="0"/>
        <w:autoSpaceDN w:val="0"/>
        <w:adjustRightInd w:val="0"/>
        <w:spacing w:line="259" w:lineRule="atLeast"/>
        <w:ind w:left="851"/>
        <w:jc w:val="both"/>
        <w:rPr>
          <w:rFonts w:ascii="Times New Roman" w:eastAsia="Times New Roman" w:hAnsi="Times New Roman" w:cs="Times New Roman"/>
          <w:color w:val="auto"/>
        </w:rPr>
      </w:pPr>
    </w:p>
    <w:p w:rsidR="00464619" w:rsidRPr="00041C6E" w:rsidRDefault="00464619" w:rsidP="006409F2">
      <w:pPr>
        <w:tabs>
          <w:tab w:val="left" w:pos="6990"/>
        </w:tabs>
        <w:autoSpaceDE w:val="0"/>
        <w:autoSpaceDN w:val="0"/>
        <w:adjustRightInd w:val="0"/>
        <w:spacing w:line="259" w:lineRule="atLeast"/>
        <w:jc w:val="both"/>
        <w:rPr>
          <w:rFonts w:ascii="Times New Roman" w:eastAsia="Times New Roman" w:hAnsi="Times New Roman" w:cs="Times New Roman"/>
          <w:color w:val="auto"/>
        </w:rPr>
      </w:pPr>
    </w:p>
    <w:p w:rsidR="00464619" w:rsidRPr="00041C6E" w:rsidRDefault="00464619" w:rsidP="00464619">
      <w:pPr>
        <w:tabs>
          <w:tab w:val="left" w:pos="-142"/>
        </w:tabs>
        <w:spacing w:after="160" w:line="259" w:lineRule="auto"/>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В ходе проведенной работы видно повышение качества знаний у учащихся, о чем </w:t>
      </w:r>
      <w:r w:rsidRPr="00041C6E">
        <w:rPr>
          <w:rFonts w:ascii="Times New Roman" w:eastAsia="Times New Roman" w:hAnsi="Times New Roman" w:cs="Times New Roman"/>
          <w:color w:val="auto"/>
        </w:rPr>
        <w:lastRenderedPageBreak/>
        <w:t>говорят полученные оценки и набранные баллы.</w:t>
      </w:r>
    </w:p>
    <w:p w:rsidR="00464619" w:rsidRPr="00041C6E" w:rsidRDefault="00464619" w:rsidP="00464619">
      <w:pPr>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Работа включала в себя задания, исходя из необходимости проверки следующих видов деятельности.</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На уровне воспроизведения знаний проверяется такой фундаментальный материал, как:</w:t>
      </w:r>
    </w:p>
    <w:p w:rsidR="00464619" w:rsidRPr="00041C6E" w:rsidRDefault="00464619" w:rsidP="00D9678E">
      <w:pPr>
        <w:pStyle w:val="afa"/>
        <w:numPr>
          <w:ilvl w:val="0"/>
          <w:numId w:val="20"/>
        </w:numPr>
        <w:autoSpaceDE w:val="0"/>
        <w:autoSpaceDN w:val="0"/>
        <w:adjustRightInd w:val="0"/>
        <w:jc w:val="both"/>
      </w:pPr>
      <w:r w:rsidRPr="00041C6E">
        <w:t xml:space="preserve">оценивать объём памяти, необходимый для хранения текстовых данных; </w:t>
      </w:r>
    </w:p>
    <w:p w:rsidR="00464619" w:rsidRPr="00041C6E" w:rsidRDefault="00464619" w:rsidP="00D9678E">
      <w:pPr>
        <w:pStyle w:val="afa"/>
        <w:numPr>
          <w:ilvl w:val="0"/>
          <w:numId w:val="20"/>
        </w:numPr>
        <w:autoSpaceDE w:val="0"/>
        <w:autoSpaceDN w:val="0"/>
        <w:adjustRightInd w:val="0"/>
        <w:jc w:val="both"/>
      </w:pPr>
      <w:r w:rsidRPr="00041C6E">
        <w:t xml:space="preserve">уметь декодировать кодовую последовательность; </w:t>
      </w:r>
    </w:p>
    <w:p w:rsidR="00464619" w:rsidRPr="00041C6E" w:rsidRDefault="00464619" w:rsidP="00D9678E">
      <w:pPr>
        <w:pStyle w:val="afa"/>
        <w:numPr>
          <w:ilvl w:val="0"/>
          <w:numId w:val="20"/>
        </w:numPr>
        <w:autoSpaceDE w:val="0"/>
        <w:autoSpaceDN w:val="0"/>
        <w:adjustRightInd w:val="0"/>
        <w:jc w:val="both"/>
      </w:pPr>
      <w:r w:rsidRPr="00041C6E">
        <w:t>определять истинность составного высказывания;</w:t>
      </w:r>
    </w:p>
    <w:p w:rsidR="00464619" w:rsidRPr="00041C6E" w:rsidRDefault="00464619" w:rsidP="00D9678E">
      <w:pPr>
        <w:pStyle w:val="afa"/>
        <w:numPr>
          <w:ilvl w:val="0"/>
          <w:numId w:val="20"/>
        </w:numPr>
        <w:autoSpaceDE w:val="0"/>
        <w:autoSpaceDN w:val="0"/>
        <w:adjustRightInd w:val="0"/>
        <w:jc w:val="both"/>
      </w:pPr>
      <w:r w:rsidRPr="00041C6E">
        <w:t xml:space="preserve">анализировать простейшие модели объектов; </w:t>
      </w:r>
    </w:p>
    <w:p w:rsidR="00464619" w:rsidRPr="00041C6E" w:rsidRDefault="00464619" w:rsidP="00D9678E">
      <w:pPr>
        <w:pStyle w:val="afa"/>
        <w:numPr>
          <w:ilvl w:val="0"/>
          <w:numId w:val="20"/>
        </w:numPr>
        <w:autoSpaceDE w:val="0"/>
        <w:autoSpaceDN w:val="0"/>
        <w:adjustRightInd w:val="0"/>
        <w:jc w:val="both"/>
      </w:pPr>
      <w:r w:rsidRPr="00041C6E">
        <w:t>анализировать простые алгоритмы для конкретного исполнителя с фиксированным набором команд;</w:t>
      </w:r>
    </w:p>
    <w:p w:rsidR="00464619" w:rsidRPr="00041C6E" w:rsidRDefault="00464619" w:rsidP="00D9678E">
      <w:pPr>
        <w:pStyle w:val="afa"/>
        <w:numPr>
          <w:ilvl w:val="0"/>
          <w:numId w:val="20"/>
        </w:numPr>
        <w:autoSpaceDE w:val="0"/>
        <w:autoSpaceDN w:val="0"/>
        <w:adjustRightInd w:val="0"/>
        <w:jc w:val="both"/>
      </w:pPr>
      <w:r w:rsidRPr="00041C6E">
        <w:t xml:space="preserve">формально исполнять алгоритмы, записанные на языке программирования; </w:t>
      </w:r>
    </w:p>
    <w:p w:rsidR="00464619" w:rsidRPr="00041C6E" w:rsidRDefault="00464619" w:rsidP="00D9678E">
      <w:pPr>
        <w:pStyle w:val="afa"/>
        <w:numPr>
          <w:ilvl w:val="0"/>
          <w:numId w:val="20"/>
        </w:numPr>
        <w:autoSpaceDE w:val="0"/>
        <w:autoSpaceDN w:val="0"/>
        <w:adjustRightInd w:val="0"/>
        <w:jc w:val="both"/>
      </w:pPr>
      <w:r w:rsidRPr="00041C6E">
        <w:t xml:space="preserve">знать принципы адресации в сети Интернет; </w:t>
      </w:r>
    </w:p>
    <w:p w:rsidR="00464619" w:rsidRPr="00041C6E" w:rsidRDefault="00464619" w:rsidP="00D9678E">
      <w:pPr>
        <w:pStyle w:val="afa"/>
        <w:numPr>
          <w:ilvl w:val="0"/>
          <w:numId w:val="20"/>
        </w:numPr>
        <w:autoSpaceDE w:val="0"/>
        <w:autoSpaceDN w:val="0"/>
        <w:adjustRightInd w:val="0"/>
        <w:jc w:val="both"/>
      </w:pPr>
      <w:r w:rsidRPr="00041C6E">
        <w:t xml:space="preserve">понимать принципы поиска информации в Интернете; </w:t>
      </w:r>
    </w:p>
    <w:p w:rsidR="00464619" w:rsidRPr="00041C6E" w:rsidRDefault="00464619" w:rsidP="00D9678E">
      <w:pPr>
        <w:pStyle w:val="afa"/>
        <w:numPr>
          <w:ilvl w:val="0"/>
          <w:numId w:val="20"/>
        </w:numPr>
        <w:autoSpaceDE w:val="0"/>
        <w:autoSpaceDN w:val="0"/>
        <w:adjustRightInd w:val="0"/>
        <w:jc w:val="both"/>
      </w:pPr>
      <w:r w:rsidRPr="00041C6E">
        <w:t>умение анализировать информацию, представленную в виде схем;</w:t>
      </w:r>
    </w:p>
    <w:p w:rsidR="00464619" w:rsidRPr="00041C6E" w:rsidRDefault="00464619" w:rsidP="00D9678E">
      <w:pPr>
        <w:pStyle w:val="afa"/>
        <w:numPr>
          <w:ilvl w:val="0"/>
          <w:numId w:val="20"/>
        </w:numPr>
        <w:autoSpaceDE w:val="0"/>
        <w:autoSpaceDN w:val="0"/>
        <w:adjustRightInd w:val="0"/>
        <w:jc w:val="both"/>
      </w:pPr>
      <w:r w:rsidRPr="00041C6E">
        <w:t xml:space="preserve">записывать числа в различных системах счисления; </w:t>
      </w:r>
    </w:p>
    <w:p w:rsidR="00464619" w:rsidRPr="00041C6E" w:rsidRDefault="00464619" w:rsidP="00D9678E">
      <w:pPr>
        <w:pStyle w:val="afa"/>
        <w:numPr>
          <w:ilvl w:val="0"/>
          <w:numId w:val="20"/>
        </w:numPr>
        <w:autoSpaceDE w:val="0"/>
        <w:autoSpaceDN w:val="0"/>
        <w:adjustRightInd w:val="0"/>
        <w:jc w:val="both"/>
      </w:pPr>
      <w:r w:rsidRPr="00041C6E">
        <w:t>Поиск информации в файлах и каталогах компьютера;</w:t>
      </w:r>
    </w:p>
    <w:p w:rsidR="00464619" w:rsidRPr="00041C6E" w:rsidRDefault="00464619" w:rsidP="00D9678E">
      <w:pPr>
        <w:pStyle w:val="afa"/>
        <w:numPr>
          <w:ilvl w:val="0"/>
          <w:numId w:val="20"/>
        </w:numPr>
        <w:autoSpaceDE w:val="0"/>
        <w:autoSpaceDN w:val="0"/>
        <w:adjustRightInd w:val="0"/>
        <w:jc w:val="both"/>
      </w:pPr>
      <w:r w:rsidRPr="00041C6E">
        <w:t xml:space="preserve"> Определение количества и информационного объёма файлов, отобранных по некоторому условию;</w:t>
      </w:r>
    </w:p>
    <w:p w:rsidR="00464619" w:rsidRPr="00041C6E" w:rsidRDefault="00464619" w:rsidP="00D9678E">
      <w:pPr>
        <w:pStyle w:val="afa"/>
        <w:numPr>
          <w:ilvl w:val="0"/>
          <w:numId w:val="20"/>
        </w:numPr>
        <w:autoSpaceDE w:val="0"/>
        <w:autoSpaceDN w:val="0"/>
        <w:adjustRightInd w:val="0"/>
        <w:jc w:val="both"/>
      </w:pPr>
      <w:r w:rsidRPr="00041C6E">
        <w:t>Создавать презентации (вариант задания 13.1) или создавать текстовый документ (вариант задания 13.2);</w:t>
      </w:r>
    </w:p>
    <w:p w:rsidR="00464619" w:rsidRPr="00041C6E" w:rsidRDefault="00464619" w:rsidP="00D9678E">
      <w:pPr>
        <w:pStyle w:val="afa"/>
        <w:numPr>
          <w:ilvl w:val="0"/>
          <w:numId w:val="20"/>
        </w:numPr>
        <w:autoSpaceDE w:val="0"/>
        <w:autoSpaceDN w:val="0"/>
        <w:adjustRightInd w:val="0"/>
        <w:jc w:val="both"/>
      </w:pPr>
      <w:r w:rsidRPr="00041C6E">
        <w:t>Умение проводить обработку большого массива данных с использованием средств электронной таблицы;</w:t>
      </w:r>
    </w:p>
    <w:p w:rsidR="00464619" w:rsidRPr="00041C6E" w:rsidRDefault="00464619" w:rsidP="00D9678E">
      <w:pPr>
        <w:pStyle w:val="afa"/>
        <w:numPr>
          <w:ilvl w:val="0"/>
          <w:numId w:val="20"/>
        </w:numPr>
        <w:autoSpaceDE w:val="0"/>
        <w:autoSpaceDN w:val="0"/>
        <w:adjustRightInd w:val="0"/>
        <w:jc w:val="both"/>
      </w:pPr>
      <w:r w:rsidRPr="00041C6E">
        <w:t>Создавать и выполнять программы для заданного исполнителя (вариант задания 15.1) или на универсальном языке программирования (вариант задания 15.2).</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Таблица 4. Выполнение заданий учащимися контрольной  работы по информатике.</w:t>
      </w:r>
    </w:p>
    <w:tbl>
      <w:tblPr>
        <w:tblW w:w="13751" w:type="dxa"/>
        <w:tblInd w:w="-318" w:type="dxa"/>
        <w:tblLayout w:type="fixed"/>
        <w:tblLook w:val="04A0" w:firstRow="1" w:lastRow="0" w:firstColumn="1" w:lastColumn="0" w:noHBand="0" w:noVBand="1"/>
      </w:tblPr>
      <w:tblGrid>
        <w:gridCol w:w="1702"/>
        <w:gridCol w:w="515"/>
        <w:gridCol w:w="554"/>
        <w:gridCol w:w="584"/>
        <w:gridCol w:w="607"/>
        <w:gridCol w:w="567"/>
        <w:gridCol w:w="567"/>
        <w:gridCol w:w="575"/>
        <w:gridCol w:w="567"/>
        <w:gridCol w:w="567"/>
        <w:gridCol w:w="496"/>
        <w:gridCol w:w="567"/>
        <w:gridCol w:w="638"/>
        <w:gridCol w:w="483"/>
        <w:gridCol w:w="611"/>
        <w:gridCol w:w="465"/>
        <w:gridCol w:w="851"/>
        <w:gridCol w:w="850"/>
        <w:gridCol w:w="1985"/>
      </w:tblGrid>
      <w:tr w:rsidR="00464619" w:rsidRPr="00041C6E" w:rsidTr="009F4BE2">
        <w:tc>
          <w:tcPr>
            <w:tcW w:w="1702" w:type="dxa"/>
            <w:vMerge w:val="restart"/>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Ф.И. учащегося</w:t>
            </w:r>
          </w:p>
        </w:tc>
        <w:tc>
          <w:tcPr>
            <w:tcW w:w="8363" w:type="dxa"/>
            <w:gridSpan w:val="15"/>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 задания</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Итого</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Баллы за 1 часть</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Баллы за 2 часть</w:t>
            </w:r>
          </w:p>
        </w:tc>
      </w:tr>
      <w:tr w:rsidR="00464619" w:rsidRPr="00041C6E" w:rsidTr="009F4BE2">
        <w:tc>
          <w:tcPr>
            <w:tcW w:w="1702" w:type="dxa"/>
            <w:vMerge/>
          </w:tcPr>
          <w:p w:rsidR="00464619" w:rsidRPr="00041C6E" w:rsidRDefault="00464619" w:rsidP="009F4BE2">
            <w:pPr>
              <w:jc w:val="both"/>
              <w:rPr>
                <w:rFonts w:ascii="Times New Roman" w:hAnsi="Times New Roman" w:cs="Times New Roman"/>
                <w:color w:val="auto"/>
              </w:rPr>
            </w:pPr>
          </w:p>
        </w:tc>
        <w:tc>
          <w:tcPr>
            <w:tcW w:w="51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w:t>
            </w:r>
          </w:p>
        </w:tc>
        <w:tc>
          <w:tcPr>
            <w:tcW w:w="55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2</w:t>
            </w:r>
          </w:p>
        </w:tc>
        <w:tc>
          <w:tcPr>
            <w:tcW w:w="584"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3</w:t>
            </w:r>
          </w:p>
        </w:tc>
        <w:tc>
          <w:tcPr>
            <w:tcW w:w="60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4</w:t>
            </w:r>
          </w:p>
        </w:tc>
        <w:tc>
          <w:tcPr>
            <w:tcW w:w="56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c>
          <w:tcPr>
            <w:tcW w:w="56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6</w:t>
            </w:r>
          </w:p>
        </w:tc>
        <w:tc>
          <w:tcPr>
            <w:tcW w:w="57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7</w:t>
            </w:r>
          </w:p>
        </w:tc>
        <w:tc>
          <w:tcPr>
            <w:tcW w:w="56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8</w:t>
            </w:r>
          </w:p>
        </w:tc>
        <w:tc>
          <w:tcPr>
            <w:tcW w:w="56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9</w:t>
            </w:r>
          </w:p>
        </w:tc>
        <w:tc>
          <w:tcPr>
            <w:tcW w:w="496"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10</w:t>
            </w:r>
          </w:p>
        </w:tc>
        <w:tc>
          <w:tcPr>
            <w:tcW w:w="567"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11</w:t>
            </w:r>
          </w:p>
        </w:tc>
        <w:tc>
          <w:tcPr>
            <w:tcW w:w="638"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12</w:t>
            </w:r>
          </w:p>
        </w:tc>
        <w:tc>
          <w:tcPr>
            <w:tcW w:w="483"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13</w:t>
            </w:r>
          </w:p>
        </w:tc>
        <w:tc>
          <w:tcPr>
            <w:tcW w:w="61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14</w:t>
            </w:r>
          </w:p>
        </w:tc>
        <w:tc>
          <w:tcPr>
            <w:tcW w:w="46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15</w:t>
            </w:r>
          </w:p>
        </w:tc>
        <w:tc>
          <w:tcPr>
            <w:tcW w:w="851" w:type="dxa"/>
          </w:tcPr>
          <w:p w:rsidR="00464619" w:rsidRPr="00041C6E" w:rsidRDefault="00464619" w:rsidP="009F4BE2">
            <w:pPr>
              <w:jc w:val="both"/>
              <w:rPr>
                <w:rFonts w:ascii="Times New Roman" w:hAnsi="Times New Roman" w:cs="Times New Roman"/>
                <w:color w:val="auto"/>
              </w:rPr>
            </w:pPr>
          </w:p>
        </w:tc>
        <w:tc>
          <w:tcPr>
            <w:tcW w:w="850" w:type="dxa"/>
          </w:tcPr>
          <w:p w:rsidR="00464619" w:rsidRPr="00041C6E" w:rsidRDefault="00464619" w:rsidP="009F4BE2">
            <w:pPr>
              <w:jc w:val="both"/>
              <w:rPr>
                <w:rFonts w:ascii="Times New Roman" w:hAnsi="Times New Roman" w:cs="Times New Roman"/>
                <w:color w:val="auto"/>
              </w:rPr>
            </w:pPr>
          </w:p>
        </w:tc>
        <w:tc>
          <w:tcPr>
            <w:tcW w:w="1985" w:type="dxa"/>
          </w:tcPr>
          <w:p w:rsidR="00464619" w:rsidRPr="00041C6E" w:rsidRDefault="00464619" w:rsidP="009F4BE2">
            <w:pPr>
              <w:jc w:val="both"/>
              <w:rPr>
                <w:rFonts w:ascii="Times New Roman" w:hAnsi="Times New Roman" w:cs="Times New Roman"/>
                <w:color w:val="auto"/>
              </w:rPr>
            </w:pP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Агишева А.</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83" w:type="dxa"/>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н</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н</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8</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6</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2</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Акопян А.</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10</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6</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Алексеева А.</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4</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Андюкаева И.</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11</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4</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7</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Богданов И.</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16</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8</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8</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Гарина И.</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8</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Горшкова П.</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8</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6</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2</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Зыков В.</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13</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7</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6</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Зейналова А.</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15</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10</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Крашенинников Н.</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11</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7</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Маликова П.</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15</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10</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Матусевич Д.</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851" w:type="dxa"/>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6</w:t>
            </w:r>
          </w:p>
        </w:tc>
        <w:tc>
          <w:tcPr>
            <w:tcW w:w="850" w:type="dxa"/>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6</w:t>
            </w:r>
          </w:p>
        </w:tc>
        <w:tc>
          <w:tcPr>
            <w:tcW w:w="1985" w:type="dxa"/>
            <w:vAlign w:val="bottom"/>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Петин Д.</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14</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7</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7</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Петрова В.</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13</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7</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6</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lastRenderedPageBreak/>
              <w:t>Тяпкин К.</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0</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w:t>
            </w:r>
          </w:p>
        </w:tc>
        <w:tc>
          <w:tcPr>
            <w:tcW w:w="46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2</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13</w:t>
            </w:r>
          </w:p>
        </w:tc>
        <w:tc>
          <w:tcPr>
            <w:tcW w:w="850"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c>
          <w:tcPr>
            <w:tcW w:w="1985"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8</w:t>
            </w:r>
          </w:p>
        </w:tc>
      </w:tr>
      <w:tr w:rsidR="00464619" w:rsidRPr="00041C6E" w:rsidTr="009F4BE2">
        <w:tc>
          <w:tcPr>
            <w:tcW w:w="1702" w:type="dxa"/>
          </w:tcPr>
          <w:p w:rsidR="00464619" w:rsidRPr="00041C6E" w:rsidRDefault="00464619" w:rsidP="009F4BE2">
            <w:pPr>
              <w:spacing w:after="160" w:line="259" w:lineRule="auto"/>
              <w:jc w:val="both"/>
              <w:rPr>
                <w:rFonts w:ascii="Times New Roman" w:hAnsi="Times New Roman" w:cs="Times New Roman"/>
                <w:color w:val="auto"/>
              </w:rPr>
            </w:pPr>
            <w:r w:rsidRPr="00041C6E">
              <w:rPr>
                <w:rFonts w:ascii="Times New Roman" w:hAnsi="Times New Roman" w:cs="Times New Roman"/>
                <w:color w:val="auto"/>
              </w:rPr>
              <w:t>% выполнения</w:t>
            </w:r>
          </w:p>
        </w:tc>
        <w:tc>
          <w:tcPr>
            <w:tcW w:w="51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80</w:t>
            </w:r>
          </w:p>
        </w:tc>
        <w:tc>
          <w:tcPr>
            <w:tcW w:w="55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80</w:t>
            </w:r>
          </w:p>
        </w:tc>
        <w:tc>
          <w:tcPr>
            <w:tcW w:w="584"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53</w:t>
            </w:r>
          </w:p>
        </w:tc>
        <w:tc>
          <w:tcPr>
            <w:tcW w:w="60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50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40</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33</w:t>
            </w:r>
          </w:p>
        </w:tc>
        <w:tc>
          <w:tcPr>
            <w:tcW w:w="575"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93</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73</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73</w:t>
            </w:r>
          </w:p>
        </w:tc>
        <w:tc>
          <w:tcPr>
            <w:tcW w:w="496"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47</w:t>
            </w:r>
          </w:p>
        </w:tc>
        <w:tc>
          <w:tcPr>
            <w:tcW w:w="567"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60</w:t>
            </w:r>
          </w:p>
        </w:tc>
        <w:tc>
          <w:tcPr>
            <w:tcW w:w="638"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13,3</w:t>
            </w:r>
          </w:p>
        </w:tc>
        <w:tc>
          <w:tcPr>
            <w:tcW w:w="483"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70</w:t>
            </w:r>
          </w:p>
        </w:tc>
        <w:tc>
          <w:tcPr>
            <w:tcW w:w="611" w:type="dxa"/>
            <w:vAlign w:val="bottom"/>
          </w:tcPr>
          <w:p w:rsidR="00464619" w:rsidRPr="00041C6E" w:rsidRDefault="00464619" w:rsidP="009F4BE2">
            <w:pPr>
              <w:jc w:val="right"/>
              <w:rPr>
                <w:rFonts w:ascii="Times New Roman" w:hAnsi="Times New Roman" w:cs="Times New Roman"/>
                <w:color w:val="auto"/>
              </w:rPr>
            </w:pPr>
            <w:r w:rsidRPr="00041C6E">
              <w:rPr>
                <w:rFonts w:ascii="Times New Roman" w:hAnsi="Times New Roman" w:cs="Times New Roman"/>
                <w:color w:val="auto"/>
              </w:rPr>
              <w:t>42</w:t>
            </w:r>
          </w:p>
        </w:tc>
        <w:tc>
          <w:tcPr>
            <w:tcW w:w="465" w:type="dxa"/>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53,3</w:t>
            </w:r>
          </w:p>
        </w:tc>
        <w:tc>
          <w:tcPr>
            <w:tcW w:w="851" w:type="dxa"/>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11</w:t>
            </w:r>
          </w:p>
        </w:tc>
        <w:tc>
          <w:tcPr>
            <w:tcW w:w="850" w:type="dxa"/>
          </w:tcPr>
          <w:p w:rsidR="00464619" w:rsidRPr="00041C6E" w:rsidRDefault="00464619" w:rsidP="009F4BE2">
            <w:pPr>
              <w:jc w:val="both"/>
              <w:rPr>
                <w:rFonts w:ascii="Times New Roman" w:hAnsi="Times New Roman" w:cs="Times New Roman"/>
                <w:color w:val="auto"/>
              </w:rPr>
            </w:pPr>
          </w:p>
        </w:tc>
        <w:tc>
          <w:tcPr>
            <w:tcW w:w="1985" w:type="dxa"/>
          </w:tcPr>
          <w:p w:rsidR="00464619" w:rsidRPr="00041C6E" w:rsidRDefault="00464619" w:rsidP="009F4BE2">
            <w:pPr>
              <w:jc w:val="both"/>
              <w:rPr>
                <w:rFonts w:ascii="Times New Roman" w:hAnsi="Times New Roman" w:cs="Times New Roman"/>
                <w:color w:val="auto"/>
              </w:rPr>
            </w:pPr>
          </w:p>
        </w:tc>
      </w:tr>
    </w:tbl>
    <w:p w:rsidR="00464619" w:rsidRPr="00041C6E" w:rsidRDefault="00464619" w:rsidP="00464619">
      <w:pPr>
        <w:jc w:val="both"/>
        <w:rPr>
          <w:rFonts w:ascii="Times New Roman" w:hAnsi="Times New Roman" w:cs="Times New Roman"/>
          <w:color w:val="auto"/>
        </w:rPr>
      </w:pP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Из диаграммы 4 хорошо видно, что к заданиям 1 части все учащиеся приступали, % выполнении заданий первой и второй части достаточно высокий более 50%, кроме задания №6,12. К заданиям 2 части учащиеся приступали, самый низкий % выполнения  у 11 и 14  заданий..</w:t>
      </w:r>
    </w:p>
    <w:p w:rsidR="00464619" w:rsidRPr="00041C6E" w:rsidRDefault="00464619" w:rsidP="00464619">
      <w:pPr>
        <w:spacing w:after="160" w:line="259" w:lineRule="auto"/>
        <w:ind w:firstLine="709"/>
        <w:jc w:val="both"/>
        <w:rPr>
          <w:rFonts w:ascii="Times New Roman" w:eastAsia="Times New Roman" w:hAnsi="Times New Roman" w:cs="Times New Roman"/>
          <w:color w:val="auto"/>
        </w:rPr>
      </w:pPr>
      <w:r w:rsidRPr="00041C6E">
        <w:rPr>
          <w:rFonts w:ascii="Times New Roman" w:hAnsi="Times New Roman" w:cs="Times New Roman"/>
          <w:color w:val="auto"/>
        </w:rPr>
        <w:t xml:space="preserve">Вывод: Анализ данной работы показал, </w:t>
      </w:r>
      <w:r w:rsidRPr="00041C6E">
        <w:rPr>
          <w:rFonts w:ascii="Times New Roman" w:eastAsia="Times New Roman" w:hAnsi="Times New Roman" w:cs="Times New Roman"/>
          <w:color w:val="auto"/>
        </w:rPr>
        <w:t>что у большинства учащихся 9 классов наблюдается повышение  качества знаний. Допущены ошибки из-за  невнимательного чтения условия задач, неправильного анализа данных, допущения ошибок при  математических расчетах, не правильное применение алгоритма на естественном языке для цепочек записей. Необходимо продолжить работу по подготовке к ОГЭ по информатике, усилить работу над заданиями второй части, продолжить вести работу с учащимися как индивидуальную, так и групповую.</w:t>
      </w:r>
    </w:p>
    <w:p w:rsidR="00464619" w:rsidRPr="00041C6E" w:rsidRDefault="00464619" w:rsidP="00464619">
      <w:pPr>
        <w:autoSpaceDE w:val="0"/>
        <w:autoSpaceDN w:val="0"/>
        <w:adjustRightInd w:val="0"/>
        <w:jc w:val="both"/>
        <w:rPr>
          <w:rFonts w:ascii="Times New Roman" w:hAnsi="Times New Roman" w:cs="Times New Roman"/>
          <w:color w:val="auto"/>
        </w:rPr>
      </w:pPr>
    </w:p>
    <w:p w:rsidR="00464619" w:rsidRPr="00041C6E" w:rsidRDefault="00464619" w:rsidP="00464619">
      <w:pPr>
        <w:spacing w:line="360" w:lineRule="auto"/>
        <w:jc w:val="center"/>
        <w:rPr>
          <w:rFonts w:ascii="Times New Roman" w:hAnsi="Times New Roman" w:cs="Times New Roman"/>
          <w:b/>
          <w:color w:val="auto"/>
        </w:rPr>
      </w:pPr>
      <w:r w:rsidRPr="00041C6E">
        <w:rPr>
          <w:rFonts w:ascii="Times New Roman" w:hAnsi="Times New Roman" w:cs="Times New Roman"/>
          <w:b/>
          <w:color w:val="auto"/>
        </w:rPr>
        <w:t>Основной государственный экзамен по географии</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Дата  проведения-14.06.2023</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Количество обучающихся   по  списку- 23</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Кол-во  обучающихся,  сдававших экзамен в форме ОГЭ по географии -11</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 xml:space="preserve"> Время выполнения -150 мин</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Количество заданий-30</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 xml:space="preserve">По итогам проведения  контрольной работы по географии в форме ОГЭ  были получены следующие результаты.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Количество обучающихся, получивших соответствующие отметки за контрольную работу по географии </w:t>
      </w:r>
    </w:p>
    <w:p w:rsidR="00464619" w:rsidRPr="00041C6E" w:rsidRDefault="00464619" w:rsidP="00464619">
      <w:pPr>
        <w:jc w:val="center"/>
        <w:rPr>
          <w:rFonts w:ascii="Times New Roman" w:hAnsi="Times New Roman" w:cs="Times New Roman"/>
          <w:color w:val="auto"/>
        </w:rPr>
      </w:pPr>
    </w:p>
    <w:tbl>
      <w:tblPr>
        <w:tblW w:w="10632" w:type="dxa"/>
        <w:tblInd w:w="-743" w:type="dxa"/>
        <w:tblLook w:val="04A0" w:firstRow="1" w:lastRow="0" w:firstColumn="1" w:lastColumn="0" w:noHBand="0" w:noVBand="1"/>
      </w:tblPr>
      <w:tblGrid>
        <w:gridCol w:w="2655"/>
        <w:gridCol w:w="464"/>
        <w:gridCol w:w="567"/>
        <w:gridCol w:w="567"/>
        <w:gridCol w:w="567"/>
        <w:gridCol w:w="3119"/>
        <w:gridCol w:w="2693"/>
      </w:tblGrid>
      <w:tr w:rsidR="00464619" w:rsidRPr="00041C6E" w:rsidTr="009F4BE2">
        <w:tc>
          <w:tcPr>
            <w:tcW w:w="2655"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Оценки</w:t>
            </w:r>
          </w:p>
        </w:tc>
        <w:tc>
          <w:tcPr>
            <w:tcW w:w="464"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3</w:t>
            </w:r>
          </w:p>
        </w:tc>
        <w:tc>
          <w:tcPr>
            <w:tcW w:w="56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5</w:t>
            </w:r>
          </w:p>
        </w:tc>
        <w:tc>
          <w:tcPr>
            <w:tcW w:w="3119"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Процент успеваемости</w:t>
            </w:r>
          </w:p>
        </w:tc>
        <w:tc>
          <w:tcPr>
            <w:tcW w:w="269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Процент качества</w:t>
            </w:r>
          </w:p>
        </w:tc>
      </w:tr>
      <w:tr w:rsidR="00464619" w:rsidRPr="00041C6E" w:rsidTr="009F4BE2">
        <w:tc>
          <w:tcPr>
            <w:tcW w:w="2655"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Кол-во обучающихся</w:t>
            </w:r>
          </w:p>
        </w:tc>
        <w:tc>
          <w:tcPr>
            <w:tcW w:w="464"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0</w:t>
            </w:r>
          </w:p>
        </w:tc>
        <w:tc>
          <w:tcPr>
            <w:tcW w:w="56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both"/>
              <w:rPr>
                <w:rFonts w:ascii="Times New Roman" w:hAnsi="Times New Roman" w:cs="Times New Roman"/>
                <w:color w:val="auto"/>
              </w:rPr>
            </w:pPr>
            <w:r w:rsidRPr="00041C6E">
              <w:rPr>
                <w:rFonts w:ascii="Times New Roman" w:hAnsi="Times New Roman" w:cs="Times New Roman"/>
                <w:color w:val="auto"/>
              </w:rPr>
              <w:t>1</w:t>
            </w:r>
          </w:p>
        </w:tc>
        <w:tc>
          <w:tcPr>
            <w:tcW w:w="3119"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100%</w:t>
            </w:r>
          </w:p>
        </w:tc>
        <w:tc>
          <w:tcPr>
            <w:tcW w:w="269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81%</w:t>
            </w:r>
          </w:p>
        </w:tc>
      </w:tr>
    </w:tbl>
    <w:p w:rsidR="00464619" w:rsidRPr="00041C6E" w:rsidRDefault="00464619" w:rsidP="00464619">
      <w:pPr>
        <w:rPr>
          <w:rFonts w:ascii="Times New Roman" w:hAnsi="Times New Roman" w:cs="Times New Roman"/>
          <w:color w:val="auto"/>
        </w:rPr>
      </w:pPr>
    </w:p>
    <w:tbl>
      <w:tblPr>
        <w:tblW w:w="0" w:type="auto"/>
        <w:tblLook w:val="04A0" w:firstRow="1" w:lastRow="0" w:firstColumn="1" w:lastColumn="0" w:noHBand="0" w:noVBand="1"/>
      </w:tblPr>
      <w:tblGrid>
        <w:gridCol w:w="817"/>
        <w:gridCol w:w="5241"/>
        <w:gridCol w:w="1842"/>
        <w:gridCol w:w="1665"/>
      </w:tblGrid>
      <w:tr w:rsidR="00464619" w:rsidRPr="00041C6E" w:rsidTr="009F4BE2">
        <w:tc>
          <w:tcPr>
            <w:tcW w:w="81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w:t>
            </w:r>
          </w:p>
        </w:tc>
        <w:tc>
          <w:tcPr>
            <w:tcW w:w="5245"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ФИО</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Количество набранных баллов</w:t>
            </w:r>
          </w:p>
        </w:tc>
        <w:tc>
          <w:tcPr>
            <w:tcW w:w="166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Отметка</w:t>
            </w:r>
          </w:p>
        </w:tc>
      </w:tr>
      <w:tr w:rsidR="00464619" w:rsidRPr="00041C6E" w:rsidTr="009F4BE2">
        <w:trPr>
          <w:trHeight w:val="280"/>
        </w:trPr>
        <w:tc>
          <w:tcPr>
            <w:tcW w:w="81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w:t>
            </w:r>
          </w:p>
        </w:tc>
        <w:tc>
          <w:tcPr>
            <w:tcW w:w="5245"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Агишева А.Э.</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19</w:t>
            </w:r>
          </w:p>
        </w:tc>
        <w:tc>
          <w:tcPr>
            <w:tcW w:w="166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w:t>
            </w:r>
          </w:p>
        </w:tc>
        <w:tc>
          <w:tcPr>
            <w:tcW w:w="5245"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Акопян А.А.</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27</w:t>
            </w:r>
          </w:p>
        </w:tc>
        <w:tc>
          <w:tcPr>
            <w:tcW w:w="166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5</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Алексеева А.Е.</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16</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Андюкаева И.В.</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13</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Богданов И.И.</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21</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6</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Горшкова П.Д.</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12</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7</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Зейналова А.А.</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22</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8</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Зыков В.С.</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17</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9.</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Крашенинников Н.С.</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21</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lastRenderedPageBreak/>
              <w:t>10</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Петрова В.С.</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13</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224"/>
        </w:trPr>
        <w:tc>
          <w:tcPr>
            <w:tcW w:w="81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11</w:t>
            </w:r>
          </w:p>
        </w:tc>
        <w:tc>
          <w:tcPr>
            <w:tcW w:w="5245"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Матусевич</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8</w:t>
            </w:r>
          </w:p>
        </w:tc>
        <w:tc>
          <w:tcPr>
            <w:tcW w:w="166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w:t>
            </w:r>
          </w:p>
        </w:tc>
      </w:tr>
    </w:tbl>
    <w:p w:rsidR="00464619" w:rsidRPr="00041C6E" w:rsidRDefault="00464619" w:rsidP="00464619">
      <w:pPr>
        <w:spacing w:line="360" w:lineRule="auto"/>
        <w:jc w:val="both"/>
        <w:rPr>
          <w:rFonts w:ascii="Times New Roman" w:hAnsi="Times New Roman" w:cs="Times New Roman"/>
          <w:color w:val="auto"/>
        </w:rPr>
      </w:pPr>
    </w:p>
    <w:p w:rsidR="00464619" w:rsidRPr="00041C6E" w:rsidRDefault="00464619" w:rsidP="00464619">
      <w:pPr>
        <w:tabs>
          <w:tab w:val="left" w:pos="6990"/>
        </w:tabs>
        <w:ind w:firstLine="567"/>
        <w:jc w:val="center"/>
        <w:rPr>
          <w:rFonts w:ascii="Times New Roman" w:hAnsi="Times New Roman" w:cs="Times New Roman"/>
          <w:color w:val="auto"/>
        </w:rPr>
      </w:pPr>
      <w:r w:rsidRPr="00041C6E">
        <w:rPr>
          <w:rFonts w:ascii="Times New Roman" w:hAnsi="Times New Roman" w:cs="Times New Roman"/>
          <w:color w:val="auto"/>
        </w:rPr>
        <w:t>Сравнительный анализ результатов контрольной  работы по географии и итоговой отметки за  2022-2023 уч.год.</w:t>
      </w:r>
    </w:p>
    <w:tbl>
      <w:tblPr>
        <w:tblW w:w="7108" w:type="dxa"/>
        <w:tblLook w:val="04A0" w:firstRow="1" w:lastRow="0" w:firstColumn="1" w:lastColumn="0" w:noHBand="0" w:noVBand="1"/>
      </w:tblPr>
      <w:tblGrid>
        <w:gridCol w:w="523"/>
        <w:gridCol w:w="2159"/>
        <w:gridCol w:w="1363"/>
        <w:gridCol w:w="1554"/>
        <w:gridCol w:w="1509"/>
      </w:tblGrid>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i/>
                <w:color w:val="auto"/>
              </w:rPr>
              <w:t>№</w:t>
            </w:r>
          </w:p>
          <w:p w:rsidR="00464619" w:rsidRPr="00041C6E" w:rsidRDefault="00464619" w:rsidP="009F4BE2">
            <w:pPr>
              <w:tabs>
                <w:tab w:val="left" w:pos="6990"/>
              </w:tabs>
              <w:jc w:val="center"/>
              <w:rPr>
                <w:rFonts w:ascii="Times New Roman" w:hAnsi="Times New Roman" w:cs="Times New Roman"/>
                <w:i/>
                <w:color w:val="auto"/>
              </w:rPr>
            </w:pPr>
            <w:r w:rsidRPr="00041C6E">
              <w:rPr>
                <w:rFonts w:ascii="Times New Roman" w:hAnsi="Times New Roman" w:cs="Times New Roman"/>
                <w:i/>
                <w:color w:val="auto"/>
              </w:rPr>
              <w:t>п/п</w:t>
            </w:r>
          </w:p>
        </w:tc>
        <w:tc>
          <w:tcPr>
            <w:tcW w:w="0" w:type="auto"/>
          </w:tcPr>
          <w:p w:rsidR="00464619" w:rsidRPr="00041C6E" w:rsidRDefault="00464619" w:rsidP="009F4BE2">
            <w:pPr>
              <w:tabs>
                <w:tab w:val="left" w:pos="6990"/>
              </w:tabs>
              <w:jc w:val="center"/>
              <w:rPr>
                <w:rFonts w:ascii="Times New Roman" w:hAnsi="Times New Roman" w:cs="Times New Roman"/>
                <w:i/>
                <w:color w:val="auto"/>
              </w:rPr>
            </w:pPr>
            <w:r w:rsidRPr="00041C6E">
              <w:rPr>
                <w:rFonts w:ascii="Times New Roman" w:hAnsi="Times New Roman" w:cs="Times New Roman"/>
                <w:color w:val="auto"/>
              </w:rPr>
              <w:t>ФИО</w:t>
            </w:r>
          </w:p>
        </w:tc>
        <w:tc>
          <w:tcPr>
            <w:tcW w:w="0" w:type="auto"/>
          </w:tcPr>
          <w:p w:rsidR="00464619" w:rsidRPr="00041C6E" w:rsidRDefault="00464619" w:rsidP="009F4BE2">
            <w:pPr>
              <w:tabs>
                <w:tab w:val="left" w:pos="6990"/>
              </w:tabs>
              <w:jc w:val="center"/>
              <w:rPr>
                <w:rFonts w:ascii="Times New Roman" w:hAnsi="Times New Roman" w:cs="Times New Roman"/>
                <w:i/>
                <w:color w:val="auto"/>
              </w:rPr>
            </w:pPr>
            <w:r w:rsidRPr="00041C6E">
              <w:rPr>
                <w:rFonts w:ascii="Times New Roman" w:hAnsi="Times New Roman" w:cs="Times New Roman"/>
                <w:color w:val="auto"/>
              </w:rPr>
              <w:t>Отметка ОГЭ</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 xml:space="preserve">Итоги </w:t>
            </w:r>
          </w:p>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 xml:space="preserve"> 2022-2023 уч. года</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Примечание</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Агишева А.Э.</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подтвердила</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Акопян А.А.</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5</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повысил</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Алексеева А.Е.</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повысила</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Андюкаева И.В.</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повысила</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Богданов И.И.</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повысил</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Горшкова П.Д.</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подтвердила</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Зейналова А.А.</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подтвердила</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Зыков В.С.</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повысил</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Крашенинников Н.С.</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повысил</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Петрова В.С.</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повысила</w:t>
            </w:r>
          </w:p>
        </w:tc>
      </w:tr>
      <w:tr w:rsidR="00464619" w:rsidRPr="00041C6E" w:rsidTr="009F4BE2">
        <w:tc>
          <w:tcPr>
            <w:tcW w:w="0" w:type="auto"/>
          </w:tcPr>
          <w:p w:rsidR="00464619" w:rsidRPr="00041C6E" w:rsidRDefault="00464619" w:rsidP="009F4BE2">
            <w:pPr>
              <w:tabs>
                <w:tab w:val="left" w:pos="6990"/>
              </w:tabs>
              <w:jc w:val="center"/>
              <w:rPr>
                <w:rFonts w:ascii="Times New Roman" w:hAnsi="Times New Roman" w:cs="Times New Roman"/>
                <w:i/>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Матусевич Д.А.</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подтвердил</w:t>
            </w:r>
          </w:p>
        </w:tc>
      </w:tr>
    </w:tbl>
    <w:p w:rsidR="00464619" w:rsidRPr="00041C6E" w:rsidRDefault="00464619" w:rsidP="00464619">
      <w:pPr>
        <w:ind w:firstLine="567"/>
        <w:jc w:val="both"/>
        <w:rPr>
          <w:rFonts w:ascii="Times New Roman" w:eastAsia="Times New Roman" w:hAnsi="Times New Roman" w:cs="Times New Roman"/>
          <w:color w:val="auto"/>
        </w:rPr>
      </w:pPr>
    </w:p>
    <w:p w:rsidR="00464619" w:rsidRPr="00041C6E" w:rsidRDefault="00464619" w:rsidP="00464619">
      <w:pPr>
        <w:ind w:firstLine="567"/>
        <w:jc w:val="both"/>
        <w:rPr>
          <w:rFonts w:ascii="Times New Roman" w:hAnsi="Times New Roman" w:cs="Times New Roman"/>
          <w:color w:val="auto"/>
        </w:rPr>
      </w:pPr>
      <w:r w:rsidRPr="00041C6E">
        <w:rPr>
          <w:rFonts w:ascii="Times New Roman" w:eastAsia="Times New Roman" w:hAnsi="Times New Roman" w:cs="Times New Roman"/>
          <w:color w:val="auto"/>
        </w:rPr>
        <w:t xml:space="preserve">Анализ </w:t>
      </w:r>
      <w:r w:rsidRPr="00041C6E">
        <w:rPr>
          <w:rFonts w:ascii="Times New Roman" w:hAnsi="Times New Roman" w:cs="Times New Roman"/>
          <w:color w:val="auto"/>
        </w:rPr>
        <w:t xml:space="preserve">контрольной </w:t>
      </w:r>
      <w:r w:rsidRPr="00041C6E">
        <w:rPr>
          <w:rFonts w:ascii="Times New Roman" w:eastAsia="Times New Roman" w:hAnsi="Times New Roman" w:cs="Times New Roman"/>
          <w:color w:val="auto"/>
        </w:rPr>
        <w:t xml:space="preserve">работы </w:t>
      </w:r>
      <w:r w:rsidRPr="00041C6E">
        <w:rPr>
          <w:rFonts w:ascii="Times New Roman" w:hAnsi="Times New Roman" w:cs="Times New Roman"/>
          <w:color w:val="auto"/>
        </w:rPr>
        <w:t xml:space="preserve">по географии обучающихся 9-го класса </w:t>
      </w:r>
      <w:r w:rsidRPr="00041C6E">
        <w:rPr>
          <w:rFonts w:ascii="Times New Roman" w:eastAsia="Times New Roman" w:hAnsi="Times New Roman" w:cs="Times New Roman"/>
          <w:color w:val="auto"/>
        </w:rPr>
        <w:t>показал, что успеваемость</w:t>
      </w:r>
      <w:r w:rsidRPr="00041C6E">
        <w:rPr>
          <w:rFonts w:ascii="Times New Roman" w:hAnsi="Times New Roman" w:cs="Times New Roman"/>
          <w:color w:val="auto"/>
        </w:rPr>
        <w:t xml:space="preserve">  составила  100</w:t>
      </w:r>
      <w:r w:rsidRPr="00041C6E">
        <w:rPr>
          <w:rFonts w:ascii="Times New Roman" w:eastAsia="Times New Roman" w:hAnsi="Times New Roman" w:cs="Times New Roman"/>
          <w:color w:val="auto"/>
        </w:rPr>
        <w:t>%. Качество-</w:t>
      </w:r>
      <w:r w:rsidRPr="00041C6E">
        <w:rPr>
          <w:rFonts w:ascii="Times New Roman" w:hAnsi="Times New Roman" w:cs="Times New Roman"/>
          <w:color w:val="auto"/>
        </w:rPr>
        <w:t xml:space="preserve"> 81%. Понизили- 0 обучающийся (0 %), подтвердили 4 обучающийся (36%), повысили -7 обучающихся(64%). Группа риск: нет</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Сравнительный анализ выполнения заданий по географии.</w:t>
      </w:r>
    </w:p>
    <w:tbl>
      <w:tblPr>
        <w:tblW w:w="0" w:type="auto"/>
        <w:tblLook w:val="04A0" w:firstRow="1" w:lastRow="0" w:firstColumn="1" w:lastColumn="0" w:noHBand="0" w:noVBand="1"/>
      </w:tblPr>
      <w:tblGrid>
        <w:gridCol w:w="589"/>
        <w:gridCol w:w="7472"/>
        <w:gridCol w:w="1504"/>
      </w:tblGrid>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w:t>
            </w:r>
          </w:p>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п/п</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Тематические задания</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Выполнение</w:t>
            </w:r>
          </w:p>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 xml:space="preserve">           %</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знание важнейших географических фактов.</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55</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знание особенностей географического положения и границ России.</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64</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знание и понимание природы России: особенностей рельефа, климата, внутренних вод и природных зон.</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36</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знание и понимание формирование культурно-бытовых особенностей народов под влиянием среды их обитания.Проверяет понимание природных причин возникновения геоэкологических проблем, мер по защите от стихийных природных явлений.</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73</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5-6</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находить и анализировать информацию на карте погоды.Проверяется знание и понимание особенностей размещения основных отраслей хозяйства России.</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72</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lastRenderedPageBreak/>
              <w:t>7</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Требуется найти на карте точку    с заданными географическими координатами.</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64</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8</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определить относительный возраст горных пород по схематическому рисунку.</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81</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9-12</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чтения топографических планов и карт.</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77</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13</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проводить расчеты количественных показателей.</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55</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14</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знание и понимание природных причин возникновения экологических проблем.</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45</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15</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знание и понимание основных географических понятий.</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18</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16-17</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выявлять эмпирические зависимости на основе результатов наблюдений.</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50</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18</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Требуется определить в каком климатическом поясе расположен пункт.</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45</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19</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Требуется определить последовательность, в которой жители трех указанных регионов встречают Новый год.</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91</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20</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Задание на установление соответствия между слоганами и регионами.</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36</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21</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знание и понимание основных географических понятий.</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45</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22-23</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выбирать источники информации, необходимые для изучения географических объектов и явлений.</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45</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24</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Требуется сравнить по плотности населения субъекты Российской Федерации.</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64</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25</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сравнить численность населения отдельных городов при помощи карт атласа.Проверяется знание и понимание особенностей природы, населения и хозяйства регионов России.</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64</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26</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знание и понимание особенностей размещения основных отраслей хозяйства России.</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55</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27</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осмыслить содержание текста - дать объяснение географическим объектам и явлениям.</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18</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28</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осмыслить содержание текста - дать объяснение географическим объектам и явлениям.</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18</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29</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Проверяется умение осмыслить содержание текста - дать объяснение географическим объектам и явлениям.</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9</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30</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Требуется определить географический объект по его краткому описанию.</w:t>
            </w:r>
          </w:p>
        </w:tc>
        <w:tc>
          <w:tcPr>
            <w:tcW w:w="0" w:type="auto"/>
          </w:tcPr>
          <w:p w:rsidR="00464619" w:rsidRPr="00041C6E" w:rsidRDefault="00464619" w:rsidP="009F4BE2">
            <w:pPr>
              <w:spacing w:line="360" w:lineRule="auto"/>
              <w:jc w:val="both"/>
              <w:rPr>
                <w:rFonts w:ascii="Times New Roman" w:hAnsi="Times New Roman" w:cs="Times New Roman"/>
                <w:color w:val="auto"/>
              </w:rPr>
            </w:pPr>
            <w:r w:rsidRPr="00041C6E">
              <w:rPr>
                <w:rFonts w:ascii="Times New Roman" w:hAnsi="Times New Roman" w:cs="Times New Roman"/>
                <w:color w:val="auto"/>
              </w:rPr>
              <w:t>45</w:t>
            </w:r>
          </w:p>
        </w:tc>
      </w:tr>
      <w:tr w:rsidR="00464619" w:rsidRPr="00041C6E" w:rsidTr="009F4BE2">
        <w:tc>
          <w:tcPr>
            <w:tcW w:w="0" w:type="auto"/>
          </w:tcPr>
          <w:p w:rsidR="00464619" w:rsidRPr="00041C6E" w:rsidRDefault="00464619" w:rsidP="009F4BE2">
            <w:pPr>
              <w:spacing w:line="360" w:lineRule="auto"/>
              <w:jc w:val="both"/>
              <w:rPr>
                <w:rFonts w:ascii="Times New Roman" w:hAnsi="Times New Roman" w:cs="Times New Roman"/>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p>
        </w:tc>
        <w:tc>
          <w:tcPr>
            <w:tcW w:w="0" w:type="auto"/>
          </w:tcPr>
          <w:p w:rsidR="00464619" w:rsidRPr="00041C6E" w:rsidRDefault="00464619" w:rsidP="009F4BE2">
            <w:pPr>
              <w:spacing w:line="360" w:lineRule="auto"/>
              <w:jc w:val="both"/>
              <w:rPr>
                <w:rFonts w:ascii="Times New Roman" w:hAnsi="Times New Roman" w:cs="Times New Roman"/>
                <w:color w:val="auto"/>
              </w:rPr>
            </w:pPr>
          </w:p>
        </w:tc>
      </w:tr>
    </w:tbl>
    <w:p w:rsidR="00464619" w:rsidRPr="00041C6E" w:rsidRDefault="00464619" w:rsidP="00464619">
      <w:pPr>
        <w:spacing w:line="360" w:lineRule="auto"/>
        <w:jc w:val="both"/>
        <w:rPr>
          <w:rFonts w:ascii="Times New Roman" w:hAnsi="Times New Roman" w:cs="Times New Roman"/>
          <w:color w:val="auto"/>
        </w:rPr>
      </w:pP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Типичные ошибки: при выполнении задания 27,28,29 - где проверяется умение осмыслить содержание текста - дать объяснение географическим объектам и явлениям,   при выполнении заданий 21, 22, 23 - проверяется умение выбирать источники информации, необходимые для изучения географических объектов и явлений, при выполнении задания18- где требуется определить, в каком климатическом поясе расположен пункт; при выполнении задания 7 , в котором требуется определить географический объект по географическим координатам, не справились с заданием 30 –где требуется определить географический объект по его краткому описанию. Большинство обучающихся не приступили к заданиям 27-30.</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 xml:space="preserve"> Причины: слабые знания теоретического материала, невнимательное чтение заданий.</w:t>
      </w:r>
    </w:p>
    <w:p w:rsidR="00464619" w:rsidRPr="00041C6E" w:rsidRDefault="00464619" w:rsidP="00464619">
      <w:pPr>
        <w:spacing w:line="360" w:lineRule="auto"/>
        <w:jc w:val="center"/>
        <w:rPr>
          <w:rFonts w:ascii="Times New Roman" w:hAnsi="Times New Roman" w:cs="Times New Roman"/>
          <w:b/>
          <w:color w:val="auto"/>
        </w:rPr>
      </w:pPr>
      <w:r w:rsidRPr="00041C6E">
        <w:rPr>
          <w:rFonts w:ascii="Times New Roman" w:hAnsi="Times New Roman" w:cs="Times New Roman"/>
          <w:b/>
          <w:color w:val="auto"/>
        </w:rPr>
        <w:t>Основной государственный экзамен по биологии</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ОГЭ по биологии в 9-м классе проводится  с целью оценки уровня общеобразовательной подготовки по биологии выпускников 9 классов. Содержание экзаменационной работы определялось на основе Федерального  государственного  стандарта  основного общего образования по биологии.</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Максимальный балл, который можно было получить  за экзаменационную работу – 48 баллов, пороговый балл – 13.</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В ОГЭ по биологии приняли участие 3 человека, выбравших данный предмет (14% от общего количества выпускников).</w:t>
      </w:r>
      <w:r w:rsidRPr="00041C6E">
        <w:rPr>
          <w:rFonts w:ascii="Times New Roman" w:hAnsi="Times New Roman" w:cs="Times New Roman"/>
          <w:color w:val="auto"/>
        </w:rPr>
        <w:br/>
        <w:t xml:space="preserve">Успеваемость составила 100%, качество знаний 100%.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Маликова П. – 27б. оценка - 4</w:t>
      </w:r>
      <w:r w:rsidRPr="00041C6E">
        <w:rPr>
          <w:rFonts w:ascii="Times New Roman" w:hAnsi="Times New Roman" w:cs="Times New Roman"/>
          <w:color w:val="auto"/>
        </w:rPr>
        <w:br/>
        <w:t>Семашкова А – 35б. оценка - 4</w:t>
      </w:r>
      <w:r w:rsidRPr="00041C6E">
        <w:rPr>
          <w:rFonts w:ascii="Times New Roman" w:hAnsi="Times New Roman" w:cs="Times New Roman"/>
          <w:color w:val="auto"/>
        </w:rPr>
        <w:br/>
        <w:t>Сизинцева Д. – 35б. оценка - 4</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2 обучающихся  Семашкова А и Сизинцева Д. недобрали 3 балла до оценки «5».</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Сравнение результатов ОГЭ с пробным ОГЭ и оценками за год</w:t>
      </w:r>
    </w:p>
    <w:tbl>
      <w:tblPr>
        <w:tblW w:w="0" w:type="auto"/>
        <w:tblLook w:val="04A0" w:firstRow="1" w:lastRow="0" w:firstColumn="1" w:lastColumn="0" w:noHBand="0" w:noVBand="1"/>
      </w:tblPr>
      <w:tblGrid>
        <w:gridCol w:w="1951"/>
        <w:gridCol w:w="1110"/>
        <w:gridCol w:w="2288"/>
        <w:gridCol w:w="2276"/>
        <w:gridCol w:w="1772"/>
      </w:tblGrid>
      <w:tr w:rsidR="00464619" w:rsidRPr="00041C6E" w:rsidTr="009F4BE2">
        <w:tc>
          <w:tcPr>
            <w:tcW w:w="1951"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p>
        </w:tc>
        <w:tc>
          <w:tcPr>
            <w:tcW w:w="105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Годовая</w:t>
            </w:r>
          </w:p>
        </w:tc>
        <w:tc>
          <w:tcPr>
            <w:tcW w:w="228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Пробный ОГЭ</w:t>
            </w:r>
          </w:p>
        </w:tc>
        <w:tc>
          <w:tcPr>
            <w:tcW w:w="227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Промежуточная аттестация</w:t>
            </w:r>
          </w:p>
        </w:tc>
        <w:tc>
          <w:tcPr>
            <w:tcW w:w="1772"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b/>
                <w:color w:val="auto"/>
              </w:rPr>
            </w:pPr>
            <w:r w:rsidRPr="00041C6E">
              <w:rPr>
                <w:rFonts w:ascii="Times New Roman" w:hAnsi="Times New Roman" w:cs="Times New Roman"/>
                <w:b/>
                <w:color w:val="auto"/>
              </w:rPr>
              <w:t>ОГЭ</w:t>
            </w:r>
          </w:p>
        </w:tc>
      </w:tr>
      <w:tr w:rsidR="00464619" w:rsidRPr="00041C6E" w:rsidTr="009F4BE2">
        <w:tc>
          <w:tcPr>
            <w:tcW w:w="1951"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Маликова П</w:t>
            </w:r>
          </w:p>
        </w:tc>
        <w:tc>
          <w:tcPr>
            <w:tcW w:w="105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c>
          <w:tcPr>
            <w:tcW w:w="228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c>
          <w:tcPr>
            <w:tcW w:w="227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w:t>
            </w:r>
          </w:p>
        </w:tc>
        <w:tc>
          <w:tcPr>
            <w:tcW w:w="1772"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c>
          <w:tcPr>
            <w:tcW w:w="1951"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Семашкова А</w:t>
            </w:r>
          </w:p>
        </w:tc>
        <w:tc>
          <w:tcPr>
            <w:tcW w:w="105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c>
          <w:tcPr>
            <w:tcW w:w="228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w:t>
            </w:r>
          </w:p>
        </w:tc>
        <w:tc>
          <w:tcPr>
            <w:tcW w:w="227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w:t>
            </w:r>
          </w:p>
        </w:tc>
        <w:tc>
          <w:tcPr>
            <w:tcW w:w="1772"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c>
          <w:tcPr>
            <w:tcW w:w="1951"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Сизинцева Д.</w:t>
            </w:r>
          </w:p>
        </w:tc>
        <w:tc>
          <w:tcPr>
            <w:tcW w:w="105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w:t>
            </w:r>
          </w:p>
        </w:tc>
        <w:tc>
          <w:tcPr>
            <w:tcW w:w="228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w:t>
            </w:r>
          </w:p>
        </w:tc>
        <w:tc>
          <w:tcPr>
            <w:tcW w:w="2276"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w:t>
            </w:r>
          </w:p>
        </w:tc>
        <w:tc>
          <w:tcPr>
            <w:tcW w:w="1772"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r>
    </w:tbl>
    <w:p w:rsidR="00464619" w:rsidRPr="00041C6E" w:rsidRDefault="00464619" w:rsidP="00464619">
      <w:pPr>
        <w:jc w:val="both"/>
        <w:rPr>
          <w:rFonts w:ascii="Times New Roman" w:hAnsi="Times New Roman" w:cs="Times New Roman"/>
          <w:color w:val="auto"/>
          <w:shd w:val="clear" w:color="auto" w:fill="FFFFFF"/>
        </w:rPr>
      </w:pPr>
      <w:r w:rsidRPr="00041C6E">
        <w:rPr>
          <w:rFonts w:ascii="Times New Roman" w:hAnsi="Times New Roman" w:cs="Times New Roman"/>
          <w:color w:val="auto"/>
          <w:shd w:val="clear" w:color="auto" w:fill="FFFFFF"/>
        </w:rPr>
        <w:t>Как видно из сравнительной таблицы 2 обучающихся понизили свой результат, что составило 67%,  а один подтвердил.</w:t>
      </w:r>
    </w:p>
    <w:p w:rsidR="00464619" w:rsidRPr="00041C6E" w:rsidRDefault="00464619" w:rsidP="00464619">
      <w:pPr>
        <w:jc w:val="both"/>
        <w:rPr>
          <w:rFonts w:ascii="Times New Roman" w:eastAsia="Times New Roman" w:hAnsi="Times New Roman" w:cs="Times New Roman"/>
          <w:color w:val="auto"/>
        </w:rPr>
      </w:pPr>
      <w:r w:rsidRPr="00041C6E">
        <w:rPr>
          <w:rFonts w:ascii="Times New Roman" w:hAnsi="Times New Roman" w:cs="Times New Roman"/>
          <w:color w:val="auto"/>
          <w:shd w:val="clear" w:color="auto" w:fill="FFFFFF"/>
        </w:rPr>
        <w:t>Работа состоит из 26 заданий: заданий базового уровня сложности 11, повышенного — 10, высокого —  5.</w:t>
      </w:r>
      <w:r w:rsidRPr="00041C6E">
        <w:rPr>
          <w:rFonts w:ascii="Times New Roman" w:hAnsi="Times New Roman" w:cs="Times New Roman"/>
          <w:color w:val="auto"/>
        </w:rPr>
        <w:br/>
      </w:r>
      <w:r w:rsidRPr="00041C6E">
        <w:rPr>
          <w:rFonts w:ascii="Times New Roman" w:hAnsi="Times New Roman" w:cs="Times New Roman"/>
          <w:color w:val="auto"/>
          <w:shd w:val="clear" w:color="auto" w:fill="FFFFFF"/>
        </w:rPr>
        <w:t>Заданий с кратким ответом — 21, с развернутым ответом — 5.</w:t>
      </w:r>
      <w:r w:rsidRPr="00041C6E">
        <w:rPr>
          <w:rFonts w:ascii="Times New Roman" w:hAnsi="Times New Roman" w:cs="Times New Roman"/>
          <w:color w:val="auto"/>
        </w:rPr>
        <w:br/>
      </w:r>
      <w:r w:rsidRPr="00041C6E">
        <w:rPr>
          <w:rFonts w:ascii="Times New Roman" w:hAnsi="Times New Roman" w:cs="Times New Roman"/>
          <w:color w:val="auto"/>
          <w:shd w:val="clear" w:color="auto" w:fill="FFFFFF"/>
        </w:rPr>
        <w:t xml:space="preserve">Работа рассчитана на 150 минут. </w:t>
      </w:r>
      <w:r w:rsidRPr="00041C6E">
        <w:rPr>
          <w:rFonts w:ascii="Times New Roman" w:eastAsia="Times New Roman" w:hAnsi="Times New Roman" w:cs="Times New Roman"/>
          <w:color w:val="auto"/>
        </w:rPr>
        <w:t>Максимальное количество первичных баллов – 48. Для получения положительной оценки необходимо набрать более 12 первичных баллов. Вместе с тем экзамен по биологии за курс основной школы остается для учащихся непростым испытанием. В первую очередь из-за большого объема теоретического и фактического материала, которым должен овладеть участник экзамена – это содержание разделов «Растения. Бактерии. Грибы. Лишайники», «Животные», «Человек и его здоровье» и «Основы общей биологии». Наибольшее число заданий разных уровней сложности приходится на раздел «Человек и его здоровье» - 50%.</w:t>
      </w:r>
    </w:p>
    <w:p w:rsidR="00464619" w:rsidRPr="00041C6E" w:rsidRDefault="00464619" w:rsidP="00464619">
      <w:pPr>
        <w:pStyle w:val="afa"/>
        <w:ind w:left="-426" w:firstLine="852"/>
        <w:jc w:val="both"/>
      </w:pPr>
      <w:r w:rsidRPr="00041C6E">
        <w:rPr>
          <w:b/>
          <w:bCs/>
        </w:rPr>
        <w:t>Наибольшие трудности для участников ОГЭ представляют задания высокого уровня сложности со свободным ответом</w:t>
      </w:r>
      <w:r w:rsidRPr="00041C6E">
        <w:t>. Однако, уровень сложности заданий не соответствует уровню требований к знаниям обучающихся 9 класса.Используемая в заданиях терминология, повышает уровень стресса у обучающихся.</w:t>
      </w:r>
    </w:p>
    <w:p w:rsidR="00464619" w:rsidRPr="00041C6E" w:rsidRDefault="00464619" w:rsidP="00464619">
      <w:pPr>
        <w:ind w:left="-426" w:firstLine="710"/>
        <w:jc w:val="both"/>
        <w:rPr>
          <w:rFonts w:ascii="Times New Roman" w:eastAsia="Times New Roman" w:hAnsi="Times New Roman" w:cs="Times New Roman"/>
          <w:b/>
          <w:bCs/>
          <w:color w:val="auto"/>
        </w:rPr>
      </w:pPr>
      <w:r w:rsidRPr="00041C6E">
        <w:rPr>
          <w:rFonts w:ascii="Times New Roman" w:eastAsia="Times New Roman" w:hAnsi="Times New Roman" w:cs="Times New Roman"/>
          <w:b/>
          <w:bCs/>
          <w:color w:val="auto"/>
        </w:rPr>
        <w:lastRenderedPageBreak/>
        <w:t>Завышенную</w:t>
      </w:r>
      <w:r w:rsidRPr="00041C6E">
        <w:rPr>
          <w:rFonts w:ascii="Times New Roman" w:eastAsia="Times New Roman" w:hAnsi="Times New Roman" w:cs="Times New Roman"/>
          <w:color w:val="auto"/>
        </w:rPr>
        <w:t xml:space="preserve"> степень сложности заданий косвенно подтверждает тот факт, что </w:t>
      </w:r>
      <w:r w:rsidRPr="00041C6E">
        <w:rPr>
          <w:rFonts w:ascii="Times New Roman" w:eastAsia="Times New Roman" w:hAnsi="Times New Roman" w:cs="Times New Roman"/>
          <w:b/>
          <w:bCs/>
          <w:color w:val="auto"/>
        </w:rPr>
        <w:t>только одна ученица набрала максимально возможное количество баллов.</w:t>
      </w:r>
    </w:p>
    <w:p w:rsidR="00464619" w:rsidRPr="00041C6E" w:rsidRDefault="00464619" w:rsidP="00464619">
      <w:pPr>
        <w:ind w:firstLine="539"/>
        <w:jc w:val="both"/>
        <w:rPr>
          <w:rFonts w:ascii="Times New Roman" w:eastAsia="Times New Roman" w:hAnsi="Times New Roman" w:cs="Times New Roman"/>
          <w:bCs/>
          <w:color w:val="auto"/>
        </w:rPr>
      </w:pPr>
      <w:r w:rsidRPr="00041C6E">
        <w:rPr>
          <w:rFonts w:ascii="Times New Roman" w:eastAsia="Times New Roman" w:hAnsi="Times New Roman" w:cs="Times New Roman"/>
          <w:bCs/>
          <w:color w:val="auto"/>
        </w:rPr>
        <w:t>В тестовой части наибольший процент выполнения по данному варианту приходится на задания № 1,2,3,4,6,14,16,19,21</w:t>
      </w:r>
    </w:p>
    <w:p w:rsidR="00464619" w:rsidRPr="00041C6E" w:rsidRDefault="00464619" w:rsidP="00464619">
      <w:pPr>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 блок заданий повышенного уровня сложности входят задания с 22 по 26 включительно. За выполнение этих заданий выпускник может получить максимум до 35% первичных баллов.</w:t>
      </w:r>
      <w:r w:rsidRPr="00041C6E">
        <w:rPr>
          <w:rFonts w:ascii="Times New Roman" w:eastAsia="Times New Roman" w:hAnsi="Times New Roman" w:cs="Times New Roman"/>
          <w:bCs/>
          <w:color w:val="auto"/>
        </w:rPr>
        <w:t>Самый высокий процент выполнения – по заданию №23 (</w:t>
      </w:r>
      <w:r w:rsidRPr="00041C6E">
        <w:rPr>
          <w:rFonts w:ascii="Times New Roman" w:hAnsi="Times New Roman" w:cs="Times New Roman"/>
          <w:color w:val="auto"/>
          <w:shd w:val="clear" w:color="auto" w:fill="FFFFFF"/>
        </w:rPr>
        <w:t>Объяснять опыт использования методов биологической науки в целях изучения биологических объектов, явлений и процессов</w:t>
      </w:r>
      <w:r w:rsidRPr="00041C6E">
        <w:rPr>
          <w:rFonts w:ascii="Times New Roman" w:eastAsia="Times New Roman" w:hAnsi="Times New Roman" w:cs="Times New Roman"/>
          <w:bCs/>
          <w:color w:val="auto"/>
        </w:rPr>
        <w:t>) и №24 (работа с текстом). Одна ученица получила максимальный балл за задания №23-26.</w:t>
      </w:r>
      <w:r w:rsidRPr="00041C6E">
        <w:rPr>
          <w:rFonts w:ascii="Times New Roman" w:eastAsia="Times New Roman" w:hAnsi="Times New Roman" w:cs="Times New Roman"/>
          <w:color w:val="auto"/>
        </w:rPr>
        <w:br/>
        <w:t xml:space="preserve">      </w:t>
      </w:r>
      <w:r w:rsidRPr="00041C6E">
        <w:rPr>
          <w:rFonts w:ascii="Times New Roman" w:hAnsi="Times New Roman" w:cs="Times New Roman"/>
          <w:bCs/>
          <w:color w:val="auto"/>
        </w:rPr>
        <w:t xml:space="preserve">Ниже, чем </w:t>
      </w:r>
      <w:r w:rsidRPr="00041C6E">
        <w:rPr>
          <w:rFonts w:ascii="Times New Roman" w:hAnsi="Times New Roman" w:cs="Times New Roman"/>
          <w:color w:val="auto"/>
        </w:rPr>
        <w:t>в прошедшем году,</w:t>
      </w:r>
      <w:r w:rsidRPr="00041C6E">
        <w:rPr>
          <w:rFonts w:ascii="Times New Roman" w:hAnsi="Times New Roman" w:cs="Times New Roman"/>
          <w:bCs/>
          <w:color w:val="auto"/>
        </w:rPr>
        <w:t xml:space="preserve"> баллы по заданию №30 – на умение работать со статистическими данными, представленными в табличной форме</w:t>
      </w:r>
      <w:r w:rsidRPr="00041C6E">
        <w:rPr>
          <w:rFonts w:ascii="Times New Roman" w:hAnsi="Times New Roman" w:cs="Times New Roman"/>
          <w:color w:val="auto"/>
        </w:rPr>
        <w:t>. Потеря баллов произошла из-за недостаточно сформированных умений применять полученные знания на практике.</w:t>
      </w:r>
    </w:p>
    <w:p w:rsidR="00464619" w:rsidRPr="00041C6E" w:rsidRDefault="00464619" w:rsidP="00464619">
      <w:pPr>
        <w:pStyle w:val="ac"/>
        <w:shd w:val="clear" w:color="auto" w:fill="FFFFFF"/>
        <w:spacing w:before="0" w:beforeAutospacing="0" w:after="0" w:afterAutospacing="0"/>
      </w:pPr>
      <w:r w:rsidRPr="00041C6E">
        <w:rPr>
          <w:b/>
          <w:bCs/>
        </w:rPr>
        <w:t>Выводы:</w:t>
      </w:r>
    </w:p>
    <w:p w:rsidR="00464619" w:rsidRPr="00041C6E" w:rsidRDefault="00464619" w:rsidP="00464619">
      <w:pPr>
        <w:pStyle w:val="ac"/>
        <w:shd w:val="clear" w:color="auto" w:fill="FFFFFF"/>
        <w:spacing w:before="0" w:beforeAutospacing="0" w:after="0" w:afterAutospacing="0"/>
      </w:pPr>
      <w:r w:rsidRPr="00041C6E">
        <w:t>1.100% выпускников усвоили  ФГОС по биологии и достигли требований к уровню подготовки выпускников.</w:t>
      </w:r>
    </w:p>
    <w:p w:rsidR="00464619" w:rsidRPr="00041C6E" w:rsidRDefault="00464619" w:rsidP="00464619">
      <w:pPr>
        <w:pStyle w:val="ac"/>
        <w:shd w:val="clear" w:color="auto" w:fill="FFFFFF"/>
        <w:spacing w:before="0" w:beforeAutospacing="0" w:after="0" w:afterAutospacing="0"/>
      </w:pPr>
      <w:r w:rsidRPr="00041C6E">
        <w:t>2. Уровень обученности – 100%.Качество знаний – 100 %. Средняя отметка – 4, средний балл 32,3.</w:t>
      </w:r>
    </w:p>
    <w:p w:rsidR="00464619" w:rsidRPr="00041C6E" w:rsidRDefault="00464619" w:rsidP="00464619">
      <w:pPr>
        <w:pStyle w:val="ac"/>
        <w:shd w:val="clear" w:color="auto" w:fill="FFFFFF"/>
        <w:spacing w:before="0" w:beforeAutospacing="0" w:after="0" w:afterAutospacing="0"/>
      </w:pPr>
      <w:r w:rsidRPr="00041C6E">
        <w:t xml:space="preserve"> </w:t>
      </w:r>
      <w:r w:rsidRPr="00041C6E">
        <w:rPr>
          <w:b/>
          <w:bCs/>
        </w:rPr>
        <w:t>Рекомендации</w:t>
      </w:r>
    </w:p>
    <w:p w:rsidR="00464619" w:rsidRPr="00041C6E" w:rsidRDefault="00464619" w:rsidP="00464619">
      <w:pPr>
        <w:pStyle w:val="ac"/>
        <w:shd w:val="clear" w:color="auto" w:fill="FFFFFF"/>
        <w:spacing w:before="0" w:beforeAutospacing="0" w:after="0" w:afterAutospacing="0"/>
      </w:pPr>
      <w:r w:rsidRPr="00041C6E">
        <w:t>1. При подготовке к ОГЭ использовать кодификатор элементов содержания, спецификацию и демоверсию экзаменационной работы, учебники по биологии для основной школы, рекомендованные Минобразования РФ, пособия, рекомендованные Рособрнадзором для подготовки к ОГЭ.</w:t>
      </w:r>
    </w:p>
    <w:p w:rsidR="00464619" w:rsidRPr="00041C6E" w:rsidRDefault="00464619" w:rsidP="00464619">
      <w:pPr>
        <w:pStyle w:val="ac"/>
        <w:shd w:val="clear" w:color="auto" w:fill="FFFFFF"/>
        <w:spacing w:before="0" w:beforeAutospacing="0" w:after="0" w:afterAutospacing="0"/>
      </w:pPr>
      <w:r w:rsidRPr="00041C6E">
        <w:t>2. Целесообразно обговорить с каждым школьником этапы подготовки, даты промежуточного контроля и способы оценки успешности, т.е. сделать так, чтобы подготовка проводилась максимально осознанно.</w:t>
      </w:r>
    </w:p>
    <w:p w:rsidR="00464619" w:rsidRPr="00041C6E" w:rsidRDefault="00464619" w:rsidP="00464619">
      <w:pPr>
        <w:pStyle w:val="ac"/>
        <w:shd w:val="clear" w:color="auto" w:fill="FFFFFF"/>
        <w:spacing w:before="0" w:beforeAutospacing="0" w:after="0" w:afterAutospacing="0"/>
      </w:pPr>
      <w:r w:rsidRPr="00041C6E">
        <w:t>3. Широко применять разнообразные формы письменного и устного контроля с целью формирования у учащихся умения грамотно выражать свои мысли.</w:t>
      </w:r>
    </w:p>
    <w:p w:rsidR="00464619" w:rsidRPr="00041C6E" w:rsidRDefault="00464619" w:rsidP="00464619">
      <w:pPr>
        <w:pStyle w:val="ac"/>
        <w:shd w:val="clear" w:color="auto" w:fill="FFFFFF"/>
        <w:spacing w:before="0" w:beforeAutospacing="0" w:after="0" w:afterAutospacing="0"/>
      </w:pPr>
      <w:r w:rsidRPr="00041C6E">
        <w:t>4. Практиковать тестовый контроль знаний и умений учащихся. Использовать все виды и формы заданий, применяемых в КИМ.</w:t>
      </w:r>
    </w:p>
    <w:p w:rsidR="00464619" w:rsidRPr="00041C6E" w:rsidRDefault="00464619" w:rsidP="00464619">
      <w:pPr>
        <w:pStyle w:val="ac"/>
        <w:shd w:val="clear" w:color="auto" w:fill="FFFFFF"/>
        <w:spacing w:before="0" w:beforeAutospacing="0" w:after="0" w:afterAutospacing="0"/>
      </w:pPr>
      <w:r w:rsidRPr="00041C6E">
        <w:t>5. Широко использовать биологические тексты, рисунки, статистические данные, представленные в т.ч. в табличной, графической, схематичной форме как источник биологической информации при контроле знаний и на этапе изучения нового материала. Использовать биологические рисунки для распознавания биологических объектов.</w:t>
      </w:r>
    </w:p>
    <w:p w:rsidR="00464619" w:rsidRPr="00041C6E" w:rsidRDefault="00464619" w:rsidP="00464619">
      <w:pPr>
        <w:pStyle w:val="ac"/>
        <w:shd w:val="clear" w:color="auto" w:fill="FFFFFF"/>
        <w:spacing w:before="0" w:beforeAutospacing="0" w:after="0" w:afterAutospacing="0"/>
      </w:pPr>
      <w:r w:rsidRPr="00041C6E">
        <w:t>6. Существенно усилить практическую направленность курса биологии: широко использовать лабораторные и практические работы, решать биологические задачи с практическим содержанием.</w:t>
      </w:r>
    </w:p>
    <w:p w:rsidR="00464619" w:rsidRPr="00041C6E" w:rsidRDefault="00464619" w:rsidP="00464619">
      <w:pPr>
        <w:pStyle w:val="ac"/>
        <w:shd w:val="clear" w:color="auto" w:fill="FFFFFF"/>
        <w:spacing w:before="0" w:beforeAutospacing="0" w:after="0" w:afterAutospacing="0"/>
      </w:pPr>
      <w:r w:rsidRPr="00041C6E">
        <w:t>7. Особое внимание уделить вопросам систематики, строения и жизнедеятельности организмов разных царств живой природы, актуализировать типичные признаки представите- лей растительного и животного мира. Учащиеся должны уметь узнавать наиболее типичных представителей животного и растительного мира, определять их принадлежность к типу, отделу, классу. Уметь работать с изображениями и схемами строения организмов, выявлять черты сходства и различия (сравнивать) организмов и органов, составлять сравнительные характеристики, классифицировать по существенным признакам представителей различных таксонов, устанавливать последовательность объектов, процессов и явлений; сопоставлять особенности строения и функционирования организмов разных царств.</w:t>
      </w:r>
    </w:p>
    <w:p w:rsidR="00464619" w:rsidRPr="00041C6E" w:rsidRDefault="00464619" w:rsidP="00464619">
      <w:pPr>
        <w:pStyle w:val="ac"/>
        <w:shd w:val="clear" w:color="auto" w:fill="FFFFFF"/>
        <w:spacing w:before="0" w:beforeAutospacing="0" w:after="0" w:afterAutospacing="0"/>
      </w:pPr>
      <w:r w:rsidRPr="00041C6E">
        <w:t>8. Учить смысловому чтению и работе с разными видами текстов (читать, понимать прочитанное, задавать вопросы к тексту, делать выводы, строить умозаключения, обосновывать факты и явления на основе прочитанного). Формировать умения классифицировать, обобщать, сопоставлять и устанавливать последовательность объектов, процессов, явлений, применять биологические знания в практических ситуациях.</w:t>
      </w:r>
    </w:p>
    <w:p w:rsidR="00464619" w:rsidRPr="00041C6E" w:rsidRDefault="00464619" w:rsidP="00464619">
      <w:pPr>
        <w:pStyle w:val="ac"/>
        <w:shd w:val="clear" w:color="auto" w:fill="FFFFFF"/>
        <w:spacing w:before="0" w:beforeAutospacing="0" w:after="0" w:afterAutospacing="0"/>
      </w:pPr>
      <w:r w:rsidRPr="00041C6E">
        <w:lastRenderedPageBreak/>
        <w:t>9. При подготовке к экзаменам необходимо учить внимательно читать формулировки вопросов, обращать внимание на глубину постановки проблемы</w:t>
      </w:r>
    </w:p>
    <w:p w:rsidR="00464619" w:rsidRPr="00041C6E" w:rsidRDefault="00464619" w:rsidP="00464619">
      <w:pPr>
        <w:pStyle w:val="ac"/>
        <w:shd w:val="clear" w:color="auto" w:fill="FFFFFF"/>
        <w:spacing w:before="0" w:beforeAutospacing="0" w:after="0" w:afterAutospacing="0"/>
      </w:pPr>
      <w:r w:rsidRPr="00041C6E">
        <w:t>10 Обсудить  на заседании ШМО  результаты ОГЭ.</w:t>
      </w:r>
    </w:p>
    <w:p w:rsidR="00464619" w:rsidRPr="00041C6E" w:rsidRDefault="00464619" w:rsidP="00464619">
      <w:pPr>
        <w:pStyle w:val="ac"/>
        <w:shd w:val="clear" w:color="auto" w:fill="FFFFFF"/>
        <w:spacing w:before="0" w:beforeAutospacing="0" w:after="0" w:afterAutospacing="0"/>
      </w:pPr>
      <w:r w:rsidRPr="00041C6E">
        <w:t>11.Исходя из поэлементного анализа составить программу по подготовке учащихся к ОГЭ, опираясь на личностно- ориентированный характер обучения.</w:t>
      </w:r>
    </w:p>
    <w:p w:rsidR="00464619" w:rsidRPr="00041C6E" w:rsidRDefault="00464619" w:rsidP="00464619">
      <w:pPr>
        <w:pStyle w:val="ac"/>
        <w:shd w:val="clear" w:color="auto" w:fill="FFFFFF"/>
        <w:spacing w:before="0" w:beforeAutospacing="0" w:after="0" w:afterAutospacing="0"/>
      </w:pPr>
      <w:r w:rsidRPr="00041C6E">
        <w:t>12.Усилить коммуникативно - деятельностный и практико-ориентированный подходы в преподавании биологии.</w:t>
      </w:r>
    </w:p>
    <w:p w:rsidR="00464619" w:rsidRPr="00041C6E" w:rsidRDefault="00464619" w:rsidP="00464619">
      <w:pPr>
        <w:pStyle w:val="ac"/>
        <w:rPr>
          <w:b/>
        </w:rPr>
      </w:pPr>
      <w:r w:rsidRPr="00041C6E">
        <w:rPr>
          <w:b/>
        </w:rPr>
        <w:t>Работу по обществознанию  в форме ОГЭ выполняли 4 учащихся 9 класса из 16.</w:t>
      </w:r>
    </w:p>
    <w:p w:rsidR="00464619" w:rsidRPr="00041C6E" w:rsidRDefault="00464619" w:rsidP="00464619">
      <w:pPr>
        <w:shd w:val="clear" w:color="auto" w:fill="FFFFFF"/>
        <w:spacing w:line="294" w:lineRule="atLeast"/>
        <w:ind w:firstLine="709"/>
        <w:jc w:val="both"/>
        <w:rPr>
          <w:rFonts w:ascii="Times New Roman" w:hAnsi="Times New Roman" w:cs="Times New Roman"/>
          <w:color w:val="auto"/>
        </w:rPr>
      </w:pPr>
      <w:r w:rsidRPr="00041C6E">
        <w:rPr>
          <w:rFonts w:ascii="Times New Roman" w:hAnsi="Times New Roman" w:cs="Times New Roman"/>
          <w:color w:val="auto"/>
        </w:rPr>
        <w:t>Контрольная работа формате ОГЭ-2023 состояла из двух частей, включающих в себя 24 задания. Часть 1 содержала 20 заданий с кратким ответом в виде цифры или последовательности цифр, из них 1,5, 6 и 12 задания с развернутым ответом. Часть 2 содержала 4 задания с развёрнутым ответом предполагающих работу с текстом. Эти задания требовали полного ответа, нужно было дать объяснение, обоснование, высказать и аргументировать мнение как автора, так и собственное. Максимальный балл за выполнение всех заданий экзаменационной работы составлял 37 баллов.</w:t>
      </w:r>
    </w:p>
    <w:p w:rsidR="00464619" w:rsidRPr="00041C6E" w:rsidRDefault="00464619" w:rsidP="00464619">
      <w:pPr>
        <w:shd w:val="clear" w:color="auto" w:fill="FFFFFF"/>
        <w:spacing w:line="294" w:lineRule="atLeast"/>
        <w:ind w:firstLine="709"/>
        <w:jc w:val="both"/>
        <w:rPr>
          <w:rFonts w:ascii="Times New Roman" w:hAnsi="Times New Roman" w:cs="Times New Roman"/>
          <w:color w:val="auto"/>
        </w:rPr>
      </w:pPr>
      <w:r w:rsidRPr="00041C6E">
        <w:rPr>
          <w:rFonts w:ascii="Times New Roman" w:hAnsi="Times New Roman" w:cs="Times New Roman"/>
          <w:color w:val="auto"/>
        </w:rPr>
        <w:t>На выполнение экзаменационной работы по обществознанию отводилось 3 часа (180 минут), работа была представлена  в одном варианте.</w:t>
      </w:r>
    </w:p>
    <w:p w:rsidR="00464619" w:rsidRPr="00041C6E" w:rsidRDefault="00464619" w:rsidP="00464619">
      <w:pPr>
        <w:shd w:val="clear" w:color="auto" w:fill="FFFFFF"/>
        <w:spacing w:line="294" w:lineRule="atLeast"/>
        <w:ind w:firstLine="709"/>
        <w:jc w:val="both"/>
        <w:rPr>
          <w:rFonts w:ascii="Times New Roman" w:hAnsi="Times New Roman" w:cs="Times New Roman"/>
          <w:color w:val="auto"/>
        </w:rPr>
      </w:pPr>
      <w:r w:rsidRPr="00041C6E">
        <w:rPr>
          <w:rFonts w:ascii="Times New Roman" w:hAnsi="Times New Roman" w:cs="Times New Roman"/>
          <w:color w:val="auto"/>
        </w:rPr>
        <w:t>Содержание работы состояло из 6 основных разделов базового курса по обществознанию: «Человек и общество», «Сфера духовной культуры», «Экономика», «Социальная сфера», «Сфера политики и социального управления», «Право», что соответствует основным требованиям к уровню подготовки выпускников.</w:t>
      </w:r>
    </w:p>
    <w:p w:rsidR="00464619" w:rsidRPr="00041C6E" w:rsidRDefault="00464619" w:rsidP="00464619">
      <w:pPr>
        <w:shd w:val="clear" w:color="auto" w:fill="FFFFFF"/>
        <w:spacing w:line="294" w:lineRule="atLeast"/>
        <w:ind w:firstLine="709"/>
        <w:jc w:val="both"/>
        <w:rPr>
          <w:rFonts w:ascii="Times New Roman" w:hAnsi="Times New Roman" w:cs="Times New Roman"/>
          <w:color w:val="auto"/>
        </w:rPr>
      </w:pPr>
    </w:p>
    <w:p w:rsidR="00464619" w:rsidRPr="00041C6E" w:rsidRDefault="00464619" w:rsidP="00464619">
      <w:pPr>
        <w:shd w:val="clear" w:color="auto" w:fill="FFFFFF"/>
        <w:spacing w:line="294" w:lineRule="atLeast"/>
        <w:ind w:firstLine="709"/>
        <w:jc w:val="both"/>
        <w:rPr>
          <w:rFonts w:ascii="Times New Roman" w:hAnsi="Times New Roman" w:cs="Times New Roman"/>
          <w:color w:val="auto"/>
        </w:rPr>
      </w:pPr>
      <w:r w:rsidRPr="00041C6E">
        <w:rPr>
          <w:rFonts w:ascii="Times New Roman" w:hAnsi="Times New Roman" w:cs="Times New Roman"/>
          <w:color w:val="auto"/>
        </w:rPr>
        <w:t>При выполнении контрольной  работы формате ОГЭ-2022 учащиеся показали следующие результаты при определённой шкале :</w:t>
      </w:r>
    </w:p>
    <w:p w:rsidR="00464619" w:rsidRPr="00041C6E" w:rsidRDefault="00464619" w:rsidP="00464619">
      <w:pPr>
        <w:shd w:val="clear" w:color="auto" w:fill="FFFFFF"/>
        <w:spacing w:line="294" w:lineRule="atLeast"/>
        <w:ind w:firstLine="709"/>
        <w:jc w:val="both"/>
        <w:rPr>
          <w:rFonts w:ascii="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160"/>
      </w:tblGrid>
      <w:tr w:rsidR="00464619" w:rsidRPr="00041C6E" w:rsidTr="009F4BE2">
        <w:tc>
          <w:tcPr>
            <w:tcW w:w="1728"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Баллы</w:t>
            </w:r>
          </w:p>
        </w:tc>
        <w:tc>
          <w:tcPr>
            <w:tcW w:w="2160"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Оценка</w:t>
            </w:r>
          </w:p>
        </w:tc>
      </w:tr>
      <w:tr w:rsidR="00464619" w:rsidRPr="00041C6E" w:rsidTr="009F4BE2">
        <w:tc>
          <w:tcPr>
            <w:tcW w:w="1728"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0-14</w:t>
            </w:r>
          </w:p>
        </w:tc>
        <w:tc>
          <w:tcPr>
            <w:tcW w:w="2160"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2</w:t>
            </w:r>
          </w:p>
        </w:tc>
      </w:tr>
      <w:tr w:rsidR="00464619" w:rsidRPr="00041C6E" w:rsidTr="009F4BE2">
        <w:tc>
          <w:tcPr>
            <w:tcW w:w="1728"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15-23</w:t>
            </w:r>
          </w:p>
        </w:tc>
        <w:tc>
          <w:tcPr>
            <w:tcW w:w="2160"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c>
          <w:tcPr>
            <w:tcW w:w="1728"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24-31</w:t>
            </w:r>
          </w:p>
        </w:tc>
        <w:tc>
          <w:tcPr>
            <w:tcW w:w="2160"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c>
          <w:tcPr>
            <w:tcW w:w="1728"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32-37</w:t>
            </w:r>
          </w:p>
        </w:tc>
        <w:tc>
          <w:tcPr>
            <w:tcW w:w="2160" w:type="dxa"/>
          </w:tcPr>
          <w:p w:rsidR="00464619" w:rsidRPr="00041C6E" w:rsidRDefault="00464619" w:rsidP="009F4BE2">
            <w:pPr>
              <w:spacing w:line="294" w:lineRule="atLeast"/>
              <w:jc w:val="both"/>
              <w:rPr>
                <w:rFonts w:ascii="Times New Roman" w:hAnsi="Times New Roman" w:cs="Times New Roman"/>
                <w:color w:val="auto"/>
              </w:rPr>
            </w:pPr>
            <w:r w:rsidRPr="00041C6E">
              <w:rPr>
                <w:rFonts w:ascii="Times New Roman" w:hAnsi="Times New Roman" w:cs="Times New Roman"/>
                <w:color w:val="auto"/>
              </w:rPr>
              <w:t>5</w:t>
            </w:r>
          </w:p>
        </w:tc>
      </w:tr>
    </w:tbl>
    <w:p w:rsidR="00464619" w:rsidRPr="00041C6E" w:rsidRDefault="00464619" w:rsidP="00464619">
      <w:pPr>
        <w:rPr>
          <w:rFonts w:ascii="Times New Roman" w:hAnsi="Times New Roman" w:cs="Times New Roman"/>
          <w:color w:val="auto"/>
        </w:rPr>
      </w:pP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Количество выполнявших - 2</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«5» -0</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«4»- 1</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«3»-1</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«2»- 0</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Успеваемость-100 %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Качество  знаний- 50 %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Уч-ся, набравшие наибольшее количество  баллов- 1  ( Мельникова - 24 б.)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Уч-ся, набравшие наименьшее количество  баллов- 1 ( Гарина- 17 б)</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Задания  с  наибольшим  количеством  ошибок –13,18, 24</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Особое  затруднение  вызывали  задания   -18, 24  (Задание №18-  « Право», задание 24 – составление аргументов (требует привлечение знания фактов общественной жизни и соотнесения их с теоретическими знаниями для составления аргументов).</w:t>
      </w:r>
    </w:p>
    <w:p w:rsidR="00464619" w:rsidRPr="00041C6E" w:rsidRDefault="00464619" w:rsidP="00464619">
      <w:pPr>
        <w:shd w:val="clear" w:color="auto" w:fill="FFFFFF"/>
        <w:spacing w:line="294" w:lineRule="atLeast"/>
        <w:jc w:val="both"/>
        <w:rPr>
          <w:rFonts w:ascii="Times New Roman" w:hAnsi="Times New Roman" w:cs="Times New Roman"/>
          <w:color w:val="auto"/>
        </w:rPr>
      </w:pPr>
      <w:r w:rsidRPr="00041C6E">
        <w:rPr>
          <w:rFonts w:ascii="Times New Roman" w:hAnsi="Times New Roman" w:cs="Times New Roman"/>
          <w:color w:val="auto"/>
        </w:rPr>
        <w:t xml:space="preserve">   По результатам работы можно сделать следующие </w:t>
      </w:r>
      <w:r w:rsidRPr="00041C6E">
        <w:rPr>
          <w:rFonts w:ascii="Times New Roman" w:hAnsi="Times New Roman" w:cs="Times New Roman"/>
          <w:b/>
          <w:color w:val="auto"/>
        </w:rPr>
        <w:t>выводы:</w:t>
      </w:r>
      <w:r w:rsidRPr="00041C6E">
        <w:rPr>
          <w:rFonts w:ascii="Times New Roman" w:hAnsi="Times New Roman" w:cs="Times New Roman"/>
          <w:color w:val="auto"/>
        </w:rPr>
        <w:t xml:space="preserve"> учащиеся хорошо усвоили такие темы и понятия – «Общество как форма жизнедеятельности людей; взаимодействие общества и природы; основные сферы общественной жизни, их взаимосвязь.</w:t>
      </w:r>
    </w:p>
    <w:p w:rsidR="00464619" w:rsidRPr="00041C6E" w:rsidRDefault="00464619" w:rsidP="00464619">
      <w:pPr>
        <w:shd w:val="clear" w:color="auto" w:fill="FFFFFF"/>
        <w:spacing w:line="294" w:lineRule="atLeast"/>
        <w:jc w:val="both"/>
        <w:rPr>
          <w:rFonts w:ascii="Times New Roman" w:hAnsi="Times New Roman" w:cs="Times New Roman"/>
          <w:color w:val="auto"/>
        </w:rPr>
      </w:pPr>
      <w:r w:rsidRPr="00041C6E">
        <w:rPr>
          <w:rFonts w:ascii="Times New Roman" w:hAnsi="Times New Roman" w:cs="Times New Roman"/>
          <w:color w:val="auto"/>
        </w:rPr>
        <w:t>Социальная сфера (задание на обращение к социальным реалиям).</w:t>
      </w:r>
    </w:p>
    <w:p w:rsidR="00464619" w:rsidRPr="00041C6E" w:rsidRDefault="00464619" w:rsidP="00464619">
      <w:pPr>
        <w:shd w:val="clear" w:color="auto" w:fill="FFFFFF"/>
        <w:spacing w:line="294" w:lineRule="atLeast"/>
        <w:jc w:val="both"/>
        <w:rPr>
          <w:rFonts w:ascii="Times New Roman" w:hAnsi="Times New Roman" w:cs="Times New Roman"/>
          <w:color w:val="auto"/>
        </w:rPr>
      </w:pPr>
      <w:r w:rsidRPr="00041C6E">
        <w:rPr>
          <w:rFonts w:ascii="Times New Roman" w:hAnsi="Times New Roman" w:cs="Times New Roman"/>
          <w:color w:val="auto"/>
        </w:rPr>
        <w:t xml:space="preserve">Гораздо сложнее с понятиями правоотношений, право, гражданские правоотношения,  власть, роль политики в жизни общества; гражданское общество и правовое государство. </w:t>
      </w:r>
    </w:p>
    <w:p w:rsidR="00464619" w:rsidRPr="00041C6E" w:rsidRDefault="00464619" w:rsidP="00464619">
      <w:pPr>
        <w:jc w:val="center"/>
        <w:rPr>
          <w:rFonts w:ascii="Times New Roman" w:hAnsi="Times New Roman" w:cs="Times New Roman"/>
          <w:b/>
          <w:color w:val="auto"/>
        </w:rPr>
      </w:pPr>
      <w:r w:rsidRPr="00041C6E">
        <w:rPr>
          <w:rFonts w:ascii="Times New Roman" w:hAnsi="Times New Roman" w:cs="Times New Roman"/>
          <w:b/>
          <w:color w:val="auto"/>
        </w:rPr>
        <w:lastRenderedPageBreak/>
        <w:t>Анализ результатов ОГЭ по химии в 9 классе.</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ОГЭ по химии в 9-м классе проводится  с целью оценки уровня общеобразовательной подготовки по химии выпускников 9 классов. Содержание экзаменационной работы определялось на основе Федерального  государственного  стандарта  основного общего образования по биологии.</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Максимальный балл, который можно было получить  за экзаменационную работу – 40 баллов, пороговый балл – 10.</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В ОГЭ по биологии приняли участие 3 человека, выбравших данный предмет (14% от общего количества выпускников).</w:t>
      </w:r>
      <w:r w:rsidRPr="00041C6E">
        <w:rPr>
          <w:rFonts w:ascii="Times New Roman" w:hAnsi="Times New Roman" w:cs="Times New Roman"/>
          <w:color w:val="auto"/>
        </w:rPr>
        <w:br/>
        <w:t xml:space="preserve">Успеваемость составила 100%, качество знаний 100%.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Хаустова М.. – 32б. оценка - 5</w:t>
      </w:r>
      <w:r w:rsidRPr="00041C6E">
        <w:rPr>
          <w:rFonts w:ascii="Times New Roman" w:hAnsi="Times New Roman" w:cs="Times New Roman"/>
          <w:color w:val="auto"/>
        </w:rPr>
        <w:br/>
        <w:t>Семашкова А – 32б. оценка - 5</w:t>
      </w:r>
      <w:r w:rsidRPr="00041C6E">
        <w:rPr>
          <w:rFonts w:ascii="Times New Roman" w:hAnsi="Times New Roman" w:cs="Times New Roman"/>
          <w:color w:val="auto"/>
        </w:rPr>
        <w:br/>
        <w:t>Сизинцева Д. – 32б. оценка - 5</w:t>
      </w:r>
    </w:p>
    <w:p w:rsidR="00464619" w:rsidRPr="00041C6E" w:rsidRDefault="00464619" w:rsidP="00464619">
      <w:pPr>
        <w:rPr>
          <w:rFonts w:ascii="Times New Roman" w:hAnsi="Times New Roman" w:cs="Times New Roman"/>
          <w:color w:val="auto"/>
        </w:rPr>
      </w:pPr>
    </w:p>
    <w:tbl>
      <w:tblPr>
        <w:tblW w:w="0" w:type="auto"/>
        <w:tblCellSpacing w:w="15" w:type="dxa"/>
        <w:tblInd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3724"/>
        <w:gridCol w:w="570"/>
        <w:gridCol w:w="810"/>
        <w:gridCol w:w="810"/>
        <w:gridCol w:w="825"/>
      </w:tblGrid>
      <w:tr w:rsidR="00464619" w:rsidRPr="00041C6E" w:rsidTr="009F4BE2">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Отметка по пятибалльной шкале</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«2»</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«3»</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«4»</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«5»</w:t>
            </w:r>
          </w:p>
        </w:tc>
      </w:tr>
      <w:tr w:rsidR="00464619" w:rsidRPr="00041C6E" w:rsidTr="009F4BE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
                <w:bCs/>
                <w:color w:val="auto"/>
              </w:rPr>
              <w:t>Общий балл</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21—30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31—38</w:t>
            </w:r>
          </w:p>
        </w:tc>
      </w:tr>
      <w:tr w:rsidR="00464619" w:rsidRPr="00041C6E" w:rsidTr="009F4BE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
                <w:bCs/>
                <w:color w:val="auto"/>
              </w:rPr>
              <w:t>Процент учащихся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r>
    </w:tbl>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color w:val="auto"/>
        </w:rPr>
        <w:t xml:space="preserve"> </w:t>
      </w:r>
    </w:p>
    <w:tbl>
      <w:tblPr>
        <w:tblW w:w="0" w:type="auto"/>
        <w:tblLook w:val="04A0" w:firstRow="1" w:lastRow="0" w:firstColumn="1" w:lastColumn="0" w:noHBand="0" w:noVBand="1"/>
      </w:tblPr>
      <w:tblGrid>
        <w:gridCol w:w="2328"/>
        <w:gridCol w:w="1636"/>
        <w:gridCol w:w="1843"/>
        <w:gridCol w:w="1418"/>
      </w:tblGrid>
      <w:tr w:rsidR="00464619" w:rsidRPr="00041C6E" w:rsidTr="009F4BE2">
        <w:tc>
          <w:tcPr>
            <w:tcW w:w="232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Ф.И.</w:t>
            </w:r>
          </w:p>
        </w:tc>
        <w:tc>
          <w:tcPr>
            <w:tcW w:w="163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 Контрольная работа по выбору  ОГЭ</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Годовая</w:t>
            </w:r>
          </w:p>
        </w:tc>
        <w:tc>
          <w:tcPr>
            <w:tcW w:w="141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ОГЭ</w:t>
            </w:r>
          </w:p>
        </w:tc>
      </w:tr>
      <w:tr w:rsidR="00464619" w:rsidRPr="00041C6E" w:rsidTr="009F4BE2">
        <w:trPr>
          <w:trHeight w:val="379"/>
        </w:trPr>
        <w:tc>
          <w:tcPr>
            <w:tcW w:w="232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Хаустова М.</w:t>
            </w:r>
          </w:p>
        </w:tc>
        <w:tc>
          <w:tcPr>
            <w:tcW w:w="163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 21/4</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5</w:t>
            </w:r>
          </w:p>
        </w:tc>
        <w:tc>
          <w:tcPr>
            <w:tcW w:w="141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32/5</w:t>
            </w:r>
          </w:p>
        </w:tc>
      </w:tr>
      <w:tr w:rsidR="00464619" w:rsidRPr="00041C6E" w:rsidTr="009F4BE2">
        <w:trPr>
          <w:trHeight w:val="272"/>
        </w:trPr>
        <w:tc>
          <w:tcPr>
            <w:tcW w:w="232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Семашкова А </w:t>
            </w:r>
          </w:p>
        </w:tc>
        <w:tc>
          <w:tcPr>
            <w:tcW w:w="163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 27/4</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4</w:t>
            </w:r>
          </w:p>
        </w:tc>
        <w:tc>
          <w:tcPr>
            <w:tcW w:w="141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32/5</w:t>
            </w:r>
          </w:p>
        </w:tc>
      </w:tr>
      <w:tr w:rsidR="00464619" w:rsidRPr="00041C6E" w:rsidTr="009F4BE2">
        <w:trPr>
          <w:trHeight w:val="261"/>
        </w:trPr>
        <w:tc>
          <w:tcPr>
            <w:tcW w:w="232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Сизинцева Д. </w:t>
            </w:r>
          </w:p>
        </w:tc>
        <w:tc>
          <w:tcPr>
            <w:tcW w:w="163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 29/4</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5</w:t>
            </w:r>
          </w:p>
        </w:tc>
        <w:tc>
          <w:tcPr>
            <w:tcW w:w="141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32/5</w:t>
            </w:r>
          </w:p>
        </w:tc>
      </w:tr>
      <w:tr w:rsidR="00464619" w:rsidRPr="00041C6E" w:rsidTr="009F4BE2">
        <w:tc>
          <w:tcPr>
            <w:tcW w:w="232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Качество знаний%</w:t>
            </w:r>
          </w:p>
        </w:tc>
        <w:tc>
          <w:tcPr>
            <w:tcW w:w="163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c>
          <w:tcPr>
            <w:tcW w:w="141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r>
      <w:tr w:rsidR="00464619" w:rsidRPr="00041C6E" w:rsidTr="009F4BE2">
        <w:tc>
          <w:tcPr>
            <w:tcW w:w="232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Успеваемость%</w:t>
            </w:r>
          </w:p>
        </w:tc>
        <w:tc>
          <w:tcPr>
            <w:tcW w:w="163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c>
          <w:tcPr>
            <w:tcW w:w="1843"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c>
          <w:tcPr>
            <w:tcW w:w="141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r>
      <w:tr w:rsidR="00464619" w:rsidRPr="00041C6E" w:rsidTr="009F4BE2">
        <w:tc>
          <w:tcPr>
            <w:tcW w:w="232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Средний балл</w:t>
            </w:r>
          </w:p>
        </w:tc>
        <w:tc>
          <w:tcPr>
            <w:tcW w:w="1636"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26/4</w:t>
            </w:r>
          </w:p>
        </w:tc>
        <w:tc>
          <w:tcPr>
            <w:tcW w:w="1843"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4,3</w:t>
            </w:r>
          </w:p>
        </w:tc>
        <w:tc>
          <w:tcPr>
            <w:tcW w:w="1418" w:type="dxa"/>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32/5</w:t>
            </w:r>
          </w:p>
        </w:tc>
      </w:tr>
    </w:tbl>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Таким образом, наблюдается повышение качества знаний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Экзаменационная работа состояла из двух частей, включающих в себя 24 задания: заданий базового уровня сложности 14, повышенного — 5, высокого — 4 и 1 задание химический эксперимент. </w:t>
      </w:r>
      <w:r w:rsidRPr="00041C6E">
        <w:rPr>
          <w:rFonts w:ascii="Times New Roman" w:hAnsi="Times New Roman" w:cs="Times New Roman"/>
          <w:color w:val="auto"/>
        </w:rPr>
        <w:br/>
        <w:t>На выполнение экзаменационной работы отводилось 2 часа 30 мин (150 минут) .</w:t>
      </w:r>
      <w:r w:rsidRPr="00041C6E">
        <w:rPr>
          <w:rFonts w:ascii="Times New Roman" w:hAnsi="Times New Roman" w:cs="Times New Roman"/>
          <w:color w:val="auto"/>
        </w:rPr>
        <w:br/>
      </w:r>
      <w:r w:rsidRPr="00041C6E">
        <w:rPr>
          <w:rFonts w:ascii="Times New Roman" w:hAnsi="Times New Roman" w:cs="Times New Roman"/>
          <w:b/>
          <w:bCs/>
          <w:color w:val="auto"/>
        </w:rPr>
        <w:t>Часть I, базовый уровень</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Часть 1 содержит 19 заданий с кратким ответом, часть 2 содержит 4  задания с развёрнутым ответом.</w:t>
      </w:r>
    </w:p>
    <w:p w:rsidR="00464619" w:rsidRPr="00041C6E" w:rsidRDefault="00464619" w:rsidP="00464619">
      <w:pPr>
        <w:rPr>
          <w:rFonts w:ascii="Times New Roman" w:hAnsi="Times New Roman" w:cs="Times New Roman"/>
          <w:b/>
          <w:bCs/>
          <w:color w:val="auto"/>
        </w:rPr>
      </w:pPr>
      <w:r w:rsidRPr="00041C6E">
        <w:rPr>
          <w:rFonts w:ascii="Times New Roman" w:hAnsi="Times New Roman" w:cs="Times New Roman"/>
          <w:b/>
          <w:bCs/>
          <w:color w:val="auto"/>
        </w:rPr>
        <w:t>Часть I, повышенный уровень 4,9,10,12,17</w:t>
      </w:r>
    </w:p>
    <w:p w:rsidR="00464619" w:rsidRPr="00041C6E" w:rsidRDefault="00464619" w:rsidP="00464619">
      <w:pPr>
        <w:rPr>
          <w:rFonts w:ascii="Times New Roman" w:hAnsi="Times New Roman" w:cs="Times New Roman"/>
          <w:b/>
          <w:bCs/>
          <w:color w:val="auto"/>
        </w:rPr>
      </w:pPr>
      <w:r w:rsidRPr="00041C6E">
        <w:rPr>
          <w:rFonts w:ascii="Times New Roman" w:hAnsi="Times New Roman" w:cs="Times New Roman"/>
          <w:color w:val="auto"/>
        </w:rPr>
        <w:t>В заданиях повышенного уровня представлены вопросы </w:t>
      </w:r>
      <w:r w:rsidRPr="00041C6E">
        <w:rPr>
          <w:rFonts w:ascii="Times New Roman" w:hAnsi="Times New Roman" w:cs="Times New Roman"/>
          <w:b/>
          <w:bCs/>
          <w:color w:val="auto"/>
        </w:rPr>
        <w:t>с множественным выбором</w:t>
      </w:r>
      <w:r w:rsidRPr="00041C6E">
        <w:rPr>
          <w:rFonts w:ascii="Times New Roman" w:hAnsi="Times New Roman" w:cs="Times New Roman"/>
          <w:color w:val="auto"/>
        </w:rPr>
        <w:t>, при выполнении которых из предложенного перечня ответов надо выбрать два правильных, задания на </w:t>
      </w:r>
      <w:r w:rsidRPr="00041C6E">
        <w:rPr>
          <w:rFonts w:ascii="Times New Roman" w:hAnsi="Times New Roman" w:cs="Times New Roman"/>
          <w:b/>
          <w:bCs/>
          <w:color w:val="auto"/>
        </w:rPr>
        <w:t>установление соответствия</w:t>
      </w:r>
      <w:r w:rsidRPr="00041C6E">
        <w:rPr>
          <w:rFonts w:ascii="Times New Roman" w:hAnsi="Times New Roman" w:cs="Times New Roman"/>
          <w:color w:val="auto"/>
        </w:rPr>
        <w:t> позиций, представленных в двух колонках.  Ответы к заданиям 16–19 записываются в виде последовательности цифр в поле ответа в тексте работы, оценивается в 2 первичных балла.</w:t>
      </w:r>
      <w:r w:rsidRPr="00041C6E">
        <w:rPr>
          <w:rFonts w:ascii="Times New Roman" w:hAnsi="Times New Roman" w:cs="Times New Roman"/>
          <w:color w:val="auto"/>
        </w:rPr>
        <w:br/>
      </w:r>
      <w:r w:rsidRPr="00041C6E">
        <w:rPr>
          <w:rFonts w:ascii="Times New Roman" w:hAnsi="Times New Roman" w:cs="Times New Roman"/>
          <w:b/>
          <w:bCs/>
          <w:color w:val="auto"/>
        </w:rPr>
        <w:t>Часть II, высокий уровень</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К заданиям 20–23 следует дать полный развёрнутый ответ, включающий в себя необходимые уравнения реакций и расчёты.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Задание 20 предусматривает расстановку коэффициентов в ОВР методом электронного баланса. Оценивается в три первичных балла.</w:t>
      </w:r>
      <w:r w:rsidRPr="00041C6E">
        <w:rPr>
          <w:rFonts w:ascii="Times New Roman" w:hAnsi="Times New Roman" w:cs="Times New Roman"/>
          <w:color w:val="auto"/>
        </w:rPr>
        <w:br/>
        <w:t>Задание 21 -  цепочка превращений Оценивается в четыре первичных балла..</w:t>
      </w:r>
      <w:r w:rsidRPr="00041C6E">
        <w:rPr>
          <w:rFonts w:ascii="Times New Roman" w:hAnsi="Times New Roman" w:cs="Times New Roman"/>
          <w:color w:val="auto"/>
        </w:rPr>
        <w:br/>
        <w:t xml:space="preserve">Задание 22 - расчетная задач. Оценивается в три первичных балла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Задание 23 - мысленный эксперимент: для заданного набора веществ спланировать двухстадийный синтез нового вещества, написав уравнения реакций, указать признаки их протекания. Написать ионное уравнение одной из реакций. Оценивается в четыре первичных баллов.</w:t>
      </w:r>
      <w:r w:rsidRPr="00041C6E">
        <w:rPr>
          <w:rFonts w:ascii="Times New Roman" w:hAnsi="Times New Roman" w:cs="Times New Roman"/>
          <w:color w:val="auto"/>
        </w:rPr>
        <w:br/>
        <w:t>Задание 24 - химический эксперимент, оценивается в 2 балла.</w:t>
      </w:r>
      <w:r w:rsidRPr="00041C6E">
        <w:rPr>
          <w:rFonts w:ascii="Times New Roman" w:hAnsi="Times New Roman" w:cs="Times New Roman"/>
          <w:color w:val="auto"/>
        </w:rPr>
        <w:br/>
      </w:r>
      <w:r w:rsidRPr="00041C6E">
        <w:rPr>
          <w:rFonts w:ascii="Times New Roman" w:hAnsi="Times New Roman" w:cs="Times New Roman"/>
          <w:color w:val="auto"/>
        </w:rPr>
        <w:lastRenderedPageBreak/>
        <w:t>Максимальный первичный балл за выполнение всей работы -  40 баллов.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Все задания распределены по основным пяти блокам кодификатора ГИА:</w:t>
      </w:r>
      <w:r w:rsidRPr="00041C6E">
        <w:rPr>
          <w:rFonts w:ascii="Times New Roman" w:hAnsi="Times New Roman" w:cs="Times New Roman"/>
          <w:color w:val="auto"/>
        </w:rPr>
        <w:br/>
        <w:t xml:space="preserve">(1) Вещество; </w:t>
      </w:r>
      <w:r w:rsidRPr="00041C6E">
        <w:rPr>
          <w:rFonts w:ascii="Times New Roman" w:hAnsi="Times New Roman" w:cs="Times New Roman"/>
          <w:color w:val="auto"/>
        </w:rPr>
        <w:br/>
        <w:t xml:space="preserve">(2) Химическая реакция; </w:t>
      </w:r>
      <w:r w:rsidRPr="00041C6E">
        <w:rPr>
          <w:rFonts w:ascii="Times New Roman" w:hAnsi="Times New Roman" w:cs="Times New Roman"/>
          <w:color w:val="auto"/>
        </w:rPr>
        <w:br/>
        <w:t xml:space="preserve">(3) Элементарные основы неорганической химии. Представления об органических веществах; </w:t>
      </w:r>
      <w:r w:rsidRPr="00041C6E">
        <w:rPr>
          <w:rFonts w:ascii="Times New Roman" w:hAnsi="Times New Roman" w:cs="Times New Roman"/>
          <w:color w:val="auto"/>
        </w:rPr>
        <w:br/>
        <w:t xml:space="preserve">(4) Методы познания веществ и химических явлений. Экспериментальные основы химии; </w:t>
      </w:r>
      <w:r w:rsidRPr="00041C6E">
        <w:rPr>
          <w:rFonts w:ascii="Times New Roman" w:hAnsi="Times New Roman" w:cs="Times New Roman"/>
          <w:color w:val="auto"/>
        </w:rPr>
        <w:br/>
        <w:t>(5) Химия и жизнь</w:t>
      </w:r>
    </w:p>
    <w:p w:rsidR="00464619" w:rsidRPr="00041C6E" w:rsidRDefault="00464619" w:rsidP="00464619">
      <w:pPr>
        <w:spacing w:before="68"/>
        <w:rPr>
          <w:rFonts w:ascii="Times New Roman" w:eastAsia="Times New Roman" w:hAnsi="Times New Roman" w:cs="Times New Roman"/>
          <w:color w:val="auto"/>
        </w:rPr>
      </w:pPr>
      <w:r w:rsidRPr="00041C6E">
        <w:rPr>
          <w:rFonts w:ascii="Times New Roman" w:hAnsi="Times New Roman" w:cs="Times New Roman"/>
          <w:color w:val="auto"/>
        </w:rPr>
        <w:t xml:space="preserve">     Анализируя выполнение работы выпусков по качеству усвоения контролируемых элементов содержания, было принято во внимание положение о том, что усвоенными можно считать элементы содержания, проверяемые заданиями базового уровня, процент выполнения которых больше </w:t>
      </w:r>
      <w:r w:rsidRPr="00041C6E">
        <w:rPr>
          <w:rFonts w:ascii="Times New Roman" w:eastAsia="Times New Roman" w:hAnsi="Times New Roman" w:cs="Times New Roman"/>
          <w:color w:val="auto"/>
        </w:rPr>
        <w:t>3,62%.</w:t>
      </w:r>
    </w:p>
    <w:p w:rsidR="00464619" w:rsidRPr="00041C6E" w:rsidRDefault="00464619" w:rsidP="00464619">
      <w:pPr>
        <w:pStyle w:val="ac"/>
        <w:shd w:val="clear" w:color="auto" w:fill="FFFFFF"/>
        <w:spacing w:before="0" w:beforeAutospacing="0" w:after="0" w:afterAutospacing="0" w:line="266" w:lineRule="atLeast"/>
      </w:pPr>
      <w:r w:rsidRPr="00041C6E">
        <w:t xml:space="preserve">    Задания первой части  направлены на проверку усвоения химических понятий и законов, с которыми ученики знакомятся, начиная с самых первых уроков по предмету «Химия», и далее при изучении различных тем, следовательно, предполагают их многократную отработку. Средний процент выполнения заданий базового уровня сложности составил </w:t>
      </w:r>
      <w:r w:rsidRPr="00041C6E">
        <w:rPr>
          <w:shd w:val="clear" w:color="auto" w:fill="FFFFFF"/>
        </w:rPr>
        <w:t>93%</w:t>
      </w:r>
      <w:r w:rsidRPr="00041C6E">
        <w:t>.  Этот результат показывает хорошее  усвоение учебного материала по основным, базовым вопросам.</w:t>
      </w:r>
    </w:p>
    <w:p w:rsidR="00464619" w:rsidRPr="00041C6E" w:rsidRDefault="00464619" w:rsidP="00464619">
      <w:pPr>
        <w:pStyle w:val="ac"/>
        <w:shd w:val="clear" w:color="auto" w:fill="FFFFFF"/>
        <w:spacing w:before="0" w:beforeAutospacing="0" w:after="0" w:afterAutospacing="0" w:line="266" w:lineRule="atLeast"/>
      </w:pPr>
      <w:r w:rsidRPr="00041C6E">
        <w:t xml:space="preserve">   Ошибки допущены в заданиях №8 (</w:t>
      </w:r>
      <w:r w:rsidRPr="00041C6E">
        <w:rPr>
          <w:shd w:val="clear" w:color="auto" w:fill="FFFFFF"/>
        </w:rPr>
        <w:t>Химические свойства оксидов</w:t>
      </w:r>
      <w:r w:rsidRPr="00041C6E">
        <w:t>), №21, 22 (</w:t>
      </w:r>
      <w:r w:rsidRPr="00041C6E">
        <w:rPr>
          <w:shd w:val="clear" w:color="auto" w:fill="FFFFFF"/>
        </w:rPr>
        <w:t> Решение экспериментальных задач</w:t>
      </w:r>
      <w:r w:rsidRPr="00041C6E">
        <w:t xml:space="preserve">), </w:t>
      </w:r>
    </w:p>
    <w:p w:rsidR="00464619" w:rsidRPr="00041C6E" w:rsidRDefault="00464619" w:rsidP="00464619">
      <w:pPr>
        <w:pStyle w:val="ac"/>
        <w:shd w:val="clear" w:color="auto" w:fill="FFFFFF"/>
        <w:spacing w:before="0" w:beforeAutospacing="0" w:after="0" w:afterAutospacing="0"/>
      </w:pPr>
      <w:r w:rsidRPr="00041C6E">
        <w:t xml:space="preserve">    Основной причиной невыполнения заданий является слабые знания блока «Химическая реакция».</w:t>
      </w:r>
      <w:r w:rsidRPr="00041C6E">
        <w:br/>
      </w:r>
    </w:p>
    <w:p w:rsidR="00464619" w:rsidRPr="00041C6E" w:rsidRDefault="00464619" w:rsidP="00464619">
      <w:pPr>
        <w:pStyle w:val="ac"/>
        <w:shd w:val="clear" w:color="auto" w:fill="FFFFFF"/>
        <w:spacing w:before="0" w:beforeAutospacing="0" w:after="0" w:afterAutospacing="0" w:line="266" w:lineRule="atLeast"/>
      </w:pPr>
      <w:r w:rsidRPr="00041C6E">
        <w:rPr>
          <w:b/>
          <w:bCs/>
        </w:rPr>
        <w:t>Предполагаемая работа:</w:t>
      </w:r>
    </w:p>
    <w:p w:rsidR="00464619" w:rsidRPr="00041C6E" w:rsidRDefault="00464619" w:rsidP="00464619">
      <w:pPr>
        <w:pStyle w:val="ac"/>
        <w:shd w:val="clear" w:color="auto" w:fill="FFFFFF"/>
        <w:spacing w:before="0" w:beforeAutospacing="0" w:after="0" w:afterAutospacing="0" w:line="266" w:lineRule="atLeast"/>
      </w:pPr>
      <w:r w:rsidRPr="00041C6E">
        <w:t>1. Провести поэлементный анализ ошибок, допущенных на экзамене.</w:t>
      </w:r>
    </w:p>
    <w:p w:rsidR="00464619" w:rsidRPr="00041C6E" w:rsidRDefault="00464619" w:rsidP="00464619">
      <w:pPr>
        <w:pStyle w:val="ac"/>
        <w:shd w:val="clear" w:color="auto" w:fill="FFFFFF"/>
        <w:spacing w:before="0" w:beforeAutospacing="0" w:after="0" w:afterAutospacing="0" w:line="266" w:lineRule="atLeast"/>
      </w:pPr>
      <w:r w:rsidRPr="00041C6E">
        <w:t>2. Разработать систему исправления шибок.</w:t>
      </w:r>
    </w:p>
    <w:p w:rsidR="00464619" w:rsidRPr="00041C6E" w:rsidRDefault="00464619" w:rsidP="00464619">
      <w:pPr>
        <w:pStyle w:val="ac"/>
        <w:shd w:val="clear" w:color="auto" w:fill="FFFFFF"/>
        <w:spacing w:before="0" w:beforeAutospacing="0" w:after="0" w:afterAutospacing="0" w:line="266" w:lineRule="atLeast"/>
      </w:pPr>
      <w:r w:rsidRPr="00041C6E">
        <w:t>3. Систематически проводить диагностические работы.</w:t>
      </w:r>
    </w:p>
    <w:p w:rsidR="00464619" w:rsidRPr="00041C6E" w:rsidRDefault="00464619" w:rsidP="00464619">
      <w:pPr>
        <w:pStyle w:val="ac"/>
        <w:shd w:val="clear" w:color="auto" w:fill="FFFFFF"/>
        <w:spacing w:before="0" w:beforeAutospacing="0" w:after="0" w:afterAutospacing="0" w:line="266" w:lineRule="atLeast"/>
      </w:pPr>
      <w:r w:rsidRPr="00041C6E">
        <w:t>4. Уделять достаточное внимание химическому эксперименту.</w:t>
      </w:r>
    </w:p>
    <w:p w:rsidR="00464619" w:rsidRPr="00041C6E" w:rsidRDefault="00464619" w:rsidP="00464619">
      <w:pPr>
        <w:ind w:right="-1"/>
        <w:rPr>
          <w:rFonts w:ascii="Times New Roman" w:hAnsi="Times New Roman" w:cs="Times New Roman"/>
          <w:color w:val="auto"/>
        </w:rPr>
      </w:pPr>
      <w:r w:rsidRPr="00041C6E">
        <w:rPr>
          <w:rFonts w:ascii="Times New Roman" w:hAnsi="Times New Roman" w:cs="Times New Roman"/>
          <w:color w:val="auto"/>
        </w:rPr>
        <w:t xml:space="preserve"> 5. Особое внимание обратить на  изучение следующих тем:</w:t>
      </w:r>
      <w:r w:rsidRPr="00041C6E">
        <w:rPr>
          <w:rFonts w:ascii="Times New Roman" w:hAnsi="Times New Roman" w:cs="Times New Roman"/>
          <w:color w:val="auto"/>
        </w:rPr>
        <w:br/>
        <w:t>химические свойства простых веществ, химические свойства сложных веществ, взаимосвязь различных классов неорганических веществ, реакции ионного обмена и условия их осуществления.</w:t>
      </w:r>
    </w:p>
    <w:p w:rsidR="00464619" w:rsidRPr="00041C6E" w:rsidRDefault="00464619" w:rsidP="00464619">
      <w:pPr>
        <w:ind w:right="-1"/>
        <w:rPr>
          <w:rFonts w:ascii="Times New Roman" w:hAnsi="Times New Roman" w:cs="Times New Roman"/>
          <w:color w:val="auto"/>
        </w:rPr>
      </w:pPr>
    </w:p>
    <w:p w:rsidR="00464619" w:rsidRPr="00041C6E" w:rsidRDefault="00464619" w:rsidP="00464619">
      <w:pPr>
        <w:ind w:right="-1"/>
        <w:jc w:val="center"/>
        <w:rPr>
          <w:rFonts w:ascii="Times New Roman" w:hAnsi="Times New Roman" w:cs="Times New Roman"/>
          <w:b/>
          <w:color w:val="auto"/>
        </w:rPr>
      </w:pPr>
      <w:r w:rsidRPr="00041C6E">
        <w:rPr>
          <w:rFonts w:ascii="Times New Roman" w:hAnsi="Times New Roman" w:cs="Times New Roman"/>
          <w:b/>
          <w:color w:val="auto"/>
        </w:rPr>
        <w:t>Анализ государственного основного экзамена по литературе</w:t>
      </w:r>
    </w:p>
    <w:p w:rsidR="00464619" w:rsidRPr="00041C6E" w:rsidRDefault="00464619" w:rsidP="00464619">
      <w:pPr>
        <w:ind w:right="-1"/>
        <w:jc w:val="center"/>
        <w:rPr>
          <w:rFonts w:ascii="Times New Roman" w:hAnsi="Times New Roman" w:cs="Times New Roman"/>
          <w:b/>
          <w:color w:val="auto"/>
        </w:rPr>
      </w:pPr>
    </w:p>
    <w:p w:rsidR="00464619" w:rsidRPr="00041C6E" w:rsidRDefault="00464619" w:rsidP="006409F2">
      <w:pPr>
        <w:pStyle w:val="afc"/>
        <w:spacing w:before="5"/>
        <w:jc w:val="both"/>
        <w:rPr>
          <w:rFonts w:eastAsia="Calibri"/>
          <w:b w:val="0"/>
          <w:sz w:val="24"/>
        </w:rPr>
      </w:pPr>
      <w:r w:rsidRPr="00041C6E">
        <w:rPr>
          <w:rFonts w:eastAsia="Calibri"/>
          <w:b w:val="0"/>
          <w:sz w:val="24"/>
        </w:rPr>
        <w:t xml:space="preserve">Экзамен по литературе  состоял  из двух частей. Часть 1 содержала два комплекса заданий. Первый комплекс заданий относится к фрагменту эпического (или лироэпического, или драматического) произведения. По предложенному тексту необходимо  выполнить два задания: одно из заданий 1.1 или 1.2, а также одно из заданий 2.1 или 2.2. Задания 2.1/2.2 относятся к самостоятельно выбранному фрагменту предложенного произведения. Второй комплекс заданий относится к анализу стихотворения, или басни, или баллады. Необходимо по  предложенному тексту выполнить два задания: одно из заданий 3.1 или 3.2, а также задание 4, которое предполагает не только размышление над предложенным текстом, но и сопоставление его с другим предложенным стихотворением.      </w:t>
      </w:r>
      <w:r w:rsidRPr="00041C6E">
        <w:rPr>
          <w:rFonts w:eastAsia="Calibri"/>
          <w:b w:val="0"/>
          <w:sz w:val="24"/>
        </w:rPr>
        <w:br/>
        <w:t xml:space="preserve">             Часть 2 содержала  пять тем сочинений, требующих развёрнутого письменного рассуждения. Необходимо  выбрать одну из предложенных тем и написать сочинение объёмом не менее 200 слов (если объём сочинения менее 150 слов, то оно оценивается 0 баллов). Раскрывая тему, необходимо аргументировать свои суждения и ссылаться на текст художественного произведения. При выполнении всех заданий необходимо опираться на авторскую позицию, формулировать свою точку зрения, использовать теоретико-литературные понятия для анализа произведения.   На выполнение работы давалось 235 минут. </w:t>
      </w:r>
      <w:r w:rsidRPr="00041C6E">
        <w:rPr>
          <w:rFonts w:eastAsia="Calibri"/>
          <w:b w:val="0"/>
          <w:sz w:val="24"/>
        </w:rPr>
        <w:br/>
      </w:r>
    </w:p>
    <w:p w:rsidR="00464619" w:rsidRPr="00041C6E" w:rsidRDefault="00464619" w:rsidP="00464619">
      <w:pPr>
        <w:autoSpaceDE w:val="0"/>
        <w:autoSpaceDN w:val="0"/>
        <w:ind w:left="720" w:right="2213"/>
        <w:outlineLvl w:val="1"/>
        <w:rPr>
          <w:rFonts w:ascii="Times New Roman" w:hAnsi="Times New Roman" w:cs="Times New Roman"/>
          <w:bCs/>
          <w:color w:val="auto"/>
        </w:rPr>
      </w:pPr>
      <w:bookmarkStart w:id="30" w:name="_Toc164425541"/>
      <w:r w:rsidRPr="00041C6E">
        <w:rPr>
          <w:rFonts w:ascii="Times New Roman" w:hAnsi="Times New Roman" w:cs="Times New Roman"/>
          <w:bCs/>
          <w:color w:val="auto"/>
        </w:rPr>
        <w:lastRenderedPageBreak/>
        <w:t>Шкала перевода баллов в отметки по пятибалльной шкале</w:t>
      </w:r>
      <w:bookmarkEnd w:id="30"/>
    </w:p>
    <w:tbl>
      <w:tblPr>
        <w:tblW w:w="1077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9"/>
        <w:gridCol w:w="2679"/>
        <w:gridCol w:w="2602"/>
        <w:gridCol w:w="2814"/>
      </w:tblGrid>
      <w:tr w:rsidR="00464619" w:rsidRPr="00041C6E" w:rsidTr="009F4BE2">
        <w:trPr>
          <w:trHeight w:val="273"/>
        </w:trPr>
        <w:tc>
          <w:tcPr>
            <w:tcW w:w="2679" w:type="dxa"/>
          </w:tcPr>
          <w:p w:rsidR="00464619" w:rsidRPr="00041C6E" w:rsidRDefault="00464619" w:rsidP="009F4BE2">
            <w:pPr>
              <w:autoSpaceDE w:val="0"/>
              <w:autoSpaceDN w:val="0"/>
              <w:ind w:right="1145"/>
              <w:jc w:val="right"/>
              <w:rPr>
                <w:rFonts w:ascii="Times New Roman" w:hAnsi="Times New Roman" w:cs="Times New Roman"/>
                <w:color w:val="auto"/>
                <w:lang w:val="en-US"/>
              </w:rPr>
            </w:pPr>
            <w:r w:rsidRPr="00041C6E">
              <w:rPr>
                <w:rFonts w:ascii="Times New Roman" w:hAnsi="Times New Roman" w:cs="Times New Roman"/>
                <w:color w:val="auto"/>
                <w:lang w:val="en-US"/>
              </w:rPr>
              <w:t>«2»</w:t>
            </w:r>
          </w:p>
        </w:tc>
        <w:tc>
          <w:tcPr>
            <w:tcW w:w="2679" w:type="dxa"/>
          </w:tcPr>
          <w:p w:rsidR="00464619" w:rsidRPr="00041C6E" w:rsidRDefault="00464619" w:rsidP="009F4BE2">
            <w:pPr>
              <w:autoSpaceDE w:val="0"/>
              <w:autoSpaceDN w:val="0"/>
              <w:ind w:left="1037" w:right="1031"/>
              <w:jc w:val="center"/>
              <w:rPr>
                <w:rFonts w:ascii="Times New Roman" w:hAnsi="Times New Roman" w:cs="Times New Roman"/>
                <w:color w:val="auto"/>
                <w:lang w:val="en-US"/>
              </w:rPr>
            </w:pPr>
            <w:r w:rsidRPr="00041C6E">
              <w:rPr>
                <w:rFonts w:ascii="Times New Roman" w:hAnsi="Times New Roman" w:cs="Times New Roman"/>
                <w:color w:val="auto"/>
                <w:lang w:val="en-US"/>
              </w:rPr>
              <w:t>«3»</w:t>
            </w:r>
          </w:p>
        </w:tc>
        <w:tc>
          <w:tcPr>
            <w:tcW w:w="2602" w:type="dxa"/>
          </w:tcPr>
          <w:p w:rsidR="00464619" w:rsidRPr="00041C6E" w:rsidRDefault="00464619" w:rsidP="009F4BE2">
            <w:pPr>
              <w:autoSpaceDE w:val="0"/>
              <w:autoSpaceDN w:val="0"/>
              <w:ind w:left="1037" w:right="1026"/>
              <w:jc w:val="center"/>
              <w:rPr>
                <w:rFonts w:ascii="Times New Roman" w:hAnsi="Times New Roman" w:cs="Times New Roman"/>
                <w:color w:val="auto"/>
                <w:lang w:val="en-US"/>
              </w:rPr>
            </w:pPr>
            <w:r w:rsidRPr="00041C6E">
              <w:rPr>
                <w:rFonts w:ascii="Times New Roman" w:hAnsi="Times New Roman" w:cs="Times New Roman"/>
                <w:color w:val="auto"/>
                <w:lang w:val="en-US"/>
              </w:rPr>
              <w:t>«4»</w:t>
            </w:r>
          </w:p>
        </w:tc>
        <w:tc>
          <w:tcPr>
            <w:tcW w:w="2814" w:type="dxa"/>
          </w:tcPr>
          <w:p w:rsidR="00464619" w:rsidRPr="00041C6E" w:rsidRDefault="00464619" w:rsidP="009F4BE2">
            <w:pPr>
              <w:autoSpaceDE w:val="0"/>
              <w:autoSpaceDN w:val="0"/>
              <w:ind w:left="1037" w:right="1030"/>
              <w:jc w:val="center"/>
              <w:rPr>
                <w:rFonts w:ascii="Times New Roman" w:hAnsi="Times New Roman" w:cs="Times New Roman"/>
                <w:color w:val="auto"/>
                <w:lang w:val="en-US"/>
              </w:rPr>
            </w:pPr>
            <w:r w:rsidRPr="00041C6E">
              <w:rPr>
                <w:rFonts w:ascii="Times New Roman" w:hAnsi="Times New Roman" w:cs="Times New Roman"/>
                <w:color w:val="auto"/>
                <w:lang w:val="en-US"/>
              </w:rPr>
              <w:t>«5»</w:t>
            </w:r>
          </w:p>
        </w:tc>
      </w:tr>
      <w:tr w:rsidR="00464619" w:rsidRPr="00041C6E" w:rsidTr="009F4BE2">
        <w:trPr>
          <w:trHeight w:val="278"/>
        </w:trPr>
        <w:tc>
          <w:tcPr>
            <w:tcW w:w="2679" w:type="dxa"/>
          </w:tcPr>
          <w:p w:rsidR="00464619" w:rsidRPr="00041C6E" w:rsidRDefault="00464619" w:rsidP="009F4BE2">
            <w:pPr>
              <w:autoSpaceDE w:val="0"/>
              <w:autoSpaceDN w:val="0"/>
              <w:ind w:right="1106"/>
              <w:jc w:val="right"/>
              <w:rPr>
                <w:rFonts w:ascii="Times New Roman" w:hAnsi="Times New Roman" w:cs="Times New Roman"/>
                <w:color w:val="auto"/>
                <w:lang w:val="en-US"/>
              </w:rPr>
            </w:pPr>
            <w:r w:rsidRPr="00041C6E">
              <w:rPr>
                <w:rFonts w:ascii="Times New Roman" w:hAnsi="Times New Roman" w:cs="Times New Roman"/>
                <w:color w:val="auto"/>
                <w:lang w:val="en-US"/>
              </w:rPr>
              <w:t>0-15</w:t>
            </w:r>
          </w:p>
        </w:tc>
        <w:tc>
          <w:tcPr>
            <w:tcW w:w="2679" w:type="dxa"/>
          </w:tcPr>
          <w:p w:rsidR="00464619" w:rsidRPr="00041C6E" w:rsidRDefault="00464619" w:rsidP="009F4BE2">
            <w:pPr>
              <w:autoSpaceDE w:val="0"/>
              <w:autoSpaceDN w:val="0"/>
              <w:ind w:left="1036" w:right="1031"/>
              <w:jc w:val="center"/>
              <w:rPr>
                <w:rFonts w:ascii="Times New Roman" w:hAnsi="Times New Roman" w:cs="Times New Roman"/>
                <w:color w:val="auto"/>
                <w:lang w:val="en-US"/>
              </w:rPr>
            </w:pPr>
            <w:r w:rsidRPr="00041C6E">
              <w:rPr>
                <w:rFonts w:ascii="Times New Roman" w:hAnsi="Times New Roman" w:cs="Times New Roman"/>
                <w:color w:val="auto"/>
                <w:lang w:val="en-US"/>
              </w:rPr>
              <w:t>16-26</w:t>
            </w:r>
          </w:p>
        </w:tc>
        <w:tc>
          <w:tcPr>
            <w:tcW w:w="2602" w:type="dxa"/>
          </w:tcPr>
          <w:p w:rsidR="00464619" w:rsidRPr="00041C6E" w:rsidRDefault="00464619" w:rsidP="009F4BE2">
            <w:pPr>
              <w:autoSpaceDE w:val="0"/>
              <w:autoSpaceDN w:val="0"/>
              <w:ind w:left="1037" w:right="591"/>
              <w:jc w:val="center"/>
              <w:rPr>
                <w:rFonts w:ascii="Times New Roman" w:hAnsi="Times New Roman" w:cs="Times New Roman"/>
                <w:color w:val="auto"/>
              </w:rPr>
            </w:pPr>
            <w:r w:rsidRPr="00041C6E">
              <w:rPr>
                <w:rFonts w:ascii="Times New Roman" w:hAnsi="Times New Roman" w:cs="Times New Roman"/>
                <w:color w:val="auto"/>
                <w:lang w:val="en-US"/>
              </w:rPr>
              <w:t>2</w:t>
            </w:r>
            <w:r w:rsidRPr="00041C6E">
              <w:rPr>
                <w:rFonts w:ascii="Times New Roman" w:hAnsi="Times New Roman" w:cs="Times New Roman"/>
                <w:color w:val="auto"/>
              </w:rPr>
              <w:t>7-</w:t>
            </w:r>
            <w:r w:rsidRPr="00041C6E">
              <w:rPr>
                <w:rFonts w:ascii="Times New Roman" w:hAnsi="Times New Roman" w:cs="Times New Roman"/>
                <w:color w:val="auto"/>
                <w:lang w:val="en-US"/>
              </w:rPr>
              <w:t>36</w:t>
            </w:r>
          </w:p>
        </w:tc>
        <w:tc>
          <w:tcPr>
            <w:tcW w:w="2814" w:type="dxa"/>
          </w:tcPr>
          <w:p w:rsidR="00464619" w:rsidRPr="00041C6E" w:rsidRDefault="00464619" w:rsidP="009F4BE2">
            <w:pPr>
              <w:autoSpaceDE w:val="0"/>
              <w:autoSpaceDN w:val="0"/>
              <w:ind w:left="1037" w:right="1030"/>
              <w:jc w:val="center"/>
              <w:rPr>
                <w:rFonts w:ascii="Times New Roman" w:hAnsi="Times New Roman" w:cs="Times New Roman"/>
                <w:color w:val="auto"/>
                <w:lang w:val="en-US"/>
              </w:rPr>
            </w:pPr>
            <w:r w:rsidRPr="00041C6E">
              <w:rPr>
                <w:rFonts w:ascii="Times New Roman" w:hAnsi="Times New Roman" w:cs="Times New Roman"/>
                <w:color w:val="auto"/>
                <w:lang w:val="en-US"/>
              </w:rPr>
              <w:t>37-45</w:t>
            </w:r>
          </w:p>
        </w:tc>
      </w:tr>
    </w:tbl>
    <w:p w:rsidR="00464619" w:rsidRPr="00041C6E" w:rsidRDefault="00464619" w:rsidP="00464619">
      <w:pPr>
        <w:tabs>
          <w:tab w:val="left" w:pos="1122"/>
        </w:tabs>
        <w:rPr>
          <w:rFonts w:ascii="Times New Roman" w:eastAsia="Times New Roman" w:hAnsi="Times New Roman" w:cs="Times New Roman"/>
          <w:color w:val="auto"/>
        </w:rPr>
      </w:pPr>
    </w:p>
    <w:p w:rsidR="00464619" w:rsidRPr="00041C6E" w:rsidRDefault="00464619" w:rsidP="00464619">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(сравнение результатов контрольных работ )</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37"/>
        <w:gridCol w:w="1788"/>
        <w:gridCol w:w="1507"/>
        <w:gridCol w:w="1468"/>
        <w:gridCol w:w="1701"/>
      </w:tblGrid>
      <w:tr w:rsidR="00464619" w:rsidRPr="00041C6E" w:rsidTr="009F4BE2">
        <w:tc>
          <w:tcPr>
            <w:tcW w:w="3505" w:type="dxa"/>
            <w:gridSpan w:val="2"/>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Контрольная работа по литературе</w:t>
            </w:r>
          </w:p>
        </w:tc>
        <w:tc>
          <w:tcPr>
            <w:tcW w:w="1788"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баллов</w:t>
            </w:r>
          </w:p>
        </w:tc>
        <w:tc>
          <w:tcPr>
            <w:tcW w:w="1507"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Оценка </w:t>
            </w:r>
          </w:p>
        </w:tc>
        <w:tc>
          <w:tcPr>
            <w:tcW w:w="1468"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Качество </w:t>
            </w:r>
          </w:p>
        </w:tc>
        <w:tc>
          <w:tcPr>
            <w:tcW w:w="1701"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Успеваемость</w:t>
            </w:r>
          </w:p>
        </w:tc>
      </w:tr>
      <w:tr w:rsidR="00464619" w:rsidRPr="00041C6E" w:rsidTr="009F4BE2">
        <w:tc>
          <w:tcPr>
            <w:tcW w:w="1668"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ПОГЭ</w:t>
            </w:r>
          </w:p>
        </w:tc>
        <w:tc>
          <w:tcPr>
            <w:tcW w:w="1837"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Мельникова Е</w:t>
            </w:r>
          </w:p>
        </w:tc>
        <w:tc>
          <w:tcPr>
            <w:tcW w:w="1788"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28</w:t>
            </w:r>
          </w:p>
        </w:tc>
        <w:tc>
          <w:tcPr>
            <w:tcW w:w="1507"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1468"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1701" w:type="dxa"/>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464619" w:rsidRPr="00041C6E" w:rsidTr="009F4BE2">
        <w:tc>
          <w:tcPr>
            <w:tcW w:w="1668"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ОГЭ</w:t>
            </w:r>
          </w:p>
        </w:tc>
        <w:tc>
          <w:tcPr>
            <w:tcW w:w="183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Мельникова Е</w:t>
            </w:r>
          </w:p>
        </w:tc>
        <w:tc>
          <w:tcPr>
            <w:tcW w:w="1788"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30</w:t>
            </w:r>
          </w:p>
        </w:tc>
        <w:tc>
          <w:tcPr>
            <w:tcW w:w="1507"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1468"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1701" w:type="dxa"/>
            <w:tcBorders>
              <w:top w:val="single" w:sz="4" w:space="0" w:color="auto"/>
              <w:left w:val="single" w:sz="4" w:space="0" w:color="auto"/>
              <w:bottom w:val="single" w:sz="4" w:space="0" w:color="auto"/>
              <w:right w:val="single" w:sz="4" w:space="0" w:color="auto"/>
            </w:tcBorders>
          </w:tcPr>
          <w:p w:rsidR="00464619" w:rsidRPr="00041C6E" w:rsidRDefault="00464619" w:rsidP="009F4BE2">
            <w:pPr>
              <w:tabs>
                <w:tab w:val="left" w:pos="1122"/>
              </w:tabs>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bl>
    <w:p w:rsidR="00464619" w:rsidRPr="00041C6E" w:rsidRDefault="00464619" w:rsidP="00464619">
      <w:pPr>
        <w:tabs>
          <w:tab w:val="left" w:pos="1122"/>
        </w:tabs>
        <w:ind w:firstLine="1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Проверка заданий базового уровня сложности (1.1.1, 1.1.2; 1.2.1, 1.2.2) показала средний уровень сформированности у обучающейся основных учебных умений, соответствующих важнейшим компетенциям (читательской, литературоведческой, коммуникативной).</w:t>
      </w:r>
    </w:p>
    <w:p w:rsidR="00464619" w:rsidRPr="00041C6E" w:rsidRDefault="00464619" w:rsidP="00464619">
      <w:pPr>
        <w:tabs>
          <w:tab w:val="left" w:pos="1122"/>
        </w:tabs>
        <w:ind w:firstLine="180"/>
        <w:rPr>
          <w:rFonts w:ascii="Times New Roman" w:eastAsia="Times New Roman" w:hAnsi="Times New Roman" w:cs="Times New Roman"/>
          <w:color w:val="auto"/>
        </w:rPr>
      </w:pPr>
      <w:r w:rsidRPr="00041C6E">
        <w:rPr>
          <w:rFonts w:ascii="Times New Roman" w:eastAsia="Times New Roman" w:hAnsi="Times New Roman" w:cs="Times New Roman"/>
          <w:color w:val="auto"/>
        </w:rPr>
        <w:t>По критерию 1 «Соответствие ответа заданию» работа учащейся  свидетельствуют о понимании текста произведения, авторской позиции.</w:t>
      </w:r>
    </w:p>
    <w:p w:rsidR="00464619" w:rsidRPr="00041C6E" w:rsidRDefault="00464619" w:rsidP="00464619">
      <w:pPr>
        <w:ind w:firstLine="1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По критерию 2 «Привлечение текста произведения для аргументации» выпускница получила 0 баллов</w:t>
      </w:r>
    </w:p>
    <w:p w:rsidR="00464619" w:rsidRPr="00041C6E" w:rsidRDefault="00464619" w:rsidP="00464619">
      <w:pPr>
        <w:tabs>
          <w:tab w:val="left" w:pos="0"/>
          <w:tab w:val="left" w:pos="1560"/>
        </w:tabs>
        <w:ind w:firstLine="1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По критерию 3 «Логичность и соблюдение речевых норм». Обучающаяся  показала умение логично и аргументированно строить собственное монологическое высказывание, умение делать обобщения. </w:t>
      </w:r>
    </w:p>
    <w:p w:rsidR="00464619" w:rsidRPr="00041C6E" w:rsidRDefault="00464619" w:rsidP="00464619">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По критерию 2 «Привлечение текста произведения для аргументации» типичными ошибками являются следующие:</w:t>
      </w:r>
    </w:p>
    <w:p w:rsidR="00464619" w:rsidRPr="00041C6E" w:rsidRDefault="00464619" w:rsidP="00464619">
      <w:pPr>
        <w:ind w:left="34" w:firstLine="1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1)для аргументации текст привлекается на уровне общих рассуждений о его содержании </w:t>
      </w:r>
      <w:r w:rsidRPr="00041C6E">
        <w:rPr>
          <w:rFonts w:ascii="Times New Roman" w:eastAsia="Times New Roman" w:hAnsi="Times New Roman" w:cs="Times New Roman"/>
          <w:bCs/>
          <w:color w:val="auto"/>
          <w:spacing w:val="-4"/>
        </w:rPr>
        <w:t xml:space="preserve"> или</w:t>
      </w:r>
      <w:r w:rsidRPr="00041C6E">
        <w:rPr>
          <w:rFonts w:ascii="Times New Roman" w:eastAsia="Times New Roman" w:hAnsi="Times New Roman" w:cs="Times New Roman"/>
          <w:color w:val="auto"/>
        </w:rPr>
        <w:t xml:space="preserve"> на уровне пересказа, </w:t>
      </w:r>
    </w:p>
    <w:p w:rsidR="00464619" w:rsidRPr="00041C6E" w:rsidRDefault="00464619" w:rsidP="00464619">
      <w:pPr>
        <w:ind w:left="34" w:firstLine="180"/>
        <w:jc w:val="both"/>
        <w:rPr>
          <w:rFonts w:ascii="Times New Roman" w:eastAsia="Times New Roman" w:hAnsi="Times New Roman" w:cs="Times New Roman"/>
          <w:color w:val="auto"/>
        </w:rPr>
      </w:pPr>
      <w:r w:rsidRPr="00041C6E">
        <w:rPr>
          <w:rFonts w:ascii="Times New Roman" w:eastAsia="Times New Roman" w:hAnsi="Times New Roman" w:cs="Times New Roman"/>
          <w:bCs/>
          <w:color w:val="auto"/>
        </w:rPr>
        <w:t>2)для аргументации используется текст только одного произведения.</w:t>
      </w:r>
    </w:p>
    <w:p w:rsidR="00464619" w:rsidRPr="00041C6E" w:rsidRDefault="00464619" w:rsidP="00464619">
      <w:pPr>
        <w:ind w:firstLine="1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При выполнении задания части 2 (2.1–2.4) обучающиеся продемонстрировали умение глубоко, многосторонне раскрыть тему сочинения, не исказив авторской позиции, умение строить развёрнутое аргументированное высказывание на литературную тему с привлечением для аргументации текста произведения. Типичные ошибки при выполнении задания части 2:</w:t>
      </w:r>
    </w:p>
    <w:p w:rsidR="00464619" w:rsidRPr="00041C6E" w:rsidRDefault="00464619" w:rsidP="00D9678E">
      <w:pPr>
        <w:widowControl/>
        <w:numPr>
          <w:ilvl w:val="0"/>
          <w:numId w:val="23"/>
        </w:numPr>
        <w:ind w:left="0" w:firstLine="360"/>
        <w:contextualSpacing/>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замена анализа проблемы пересказом текста художественного произведения;</w:t>
      </w:r>
    </w:p>
    <w:p w:rsidR="00464619" w:rsidRPr="00041C6E" w:rsidRDefault="00464619" w:rsidP="00D9678E">
      <w:pPr>
        <w:widowControl/>
        <w:numPr>
          <w:ilvl w:val="0"/>
          <w:numId w:val="23"/>
        </w:numPr>
        <w:ind w:left="0" w:firstLine="360"/>
        <w:contextualSpacing/>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теоретико-литературные понятия включены в сочинение, но не использованы для анализа произведения;</w:t>
      </w:r>
    </w:p>
    <w:p w:rsidR="00464619" w:rsidRPr="00041C6E" w:rsidRDefault="00464619" w:rsidP="00D9678E">
      <w:pPr>
        <w:widowControl/>
        <w:numPr>
          <w:ilvl w:val="0"/>
          <w:numId w:val="23"/>
        </w:numPr>
        <w:ind w:left="0" w:firstLine="360"/>
        <w:contextualSpacing/>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неоправданное повторение высказанной ранее мысли;</w:t>
      </w:r>
    </w:p>
    <w:p w:rsidR="00464619" w:rsidRPr="00041C6E" w:rsidRDefault="00464619" w:rsidP="00D9678E">
      <w:pPr>
        <w:widowControl/>
        <w:numPr>
          <w:ilvl w:val="0"/>
          <w:numId w:val="23"/>
        </w:numPr>
        <w:ind w:left="0" w:firstLine="360"/>
        <w:contextualSpacing/>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использование бедных и однообразных синтаксических конструкций;</w:t>
      </w:r>
    </w:p>
    <w:p w:rsidR="00464619" w:rsidRPr="00041C6E" w:rsidRDefault="00464619" w:rsidP="00D9678E">
      <w:pPr>
        <w:widowControl/>
        <w:numPr>
          <w:ilvl w:val="0"/>
          <w:numId w:val="23"/>
        </w:numPr>
        <w:ind w:left="0" w:firstLine="360"/>
        <w:contextualSpacing/>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нарушение лексической сочетаемости.</w:t>
      </w:r>
    </w:p>
    <w:p w:rsidR="00464619" w:rsidRPr="00041C6E" w:rsidRDefault="00464619" w:rsidP="00464619">
      <w:pPr>
        <w:autoSpaceDE w:val="0"/>
        <w:autoSpaceDN w:val="0"/>
        <w:ind w:right="603"/>
        <w:rPr>
          <w:rFonts w:ascii="Times New Roman" w:hAnsi="Times New Roman" w:cs="Times New Roman"/>
          <w:color w:val="auto"/>
        </w:rPr>
      </w:pPr>
      <w:r w:rsidRPr="00041C6E">
        <w:rPr>
          <w:rFonts w:ascii="Times New Roman" w:hAnsi="Times New Roman" w:cs="Times New Roman"/>
          <w:color w:val="auto"/>
        </w:rPr>
        <w:t xml:space="preserve">         Критерии оценивания выполнения заданий 5.1–5.5, требовали написания сочинения (в объёме не менее 200 слов). Обучающаяся выбрала  задание 5.5</w:t>
      </w:r>
      <w:r w:rsidRPr="00041C6E">
        <w:rPr>
          <w:rFonts w:ascii="Times New Roman" w:hAnsi="Times New Roman" w:cs="Times New Roman"/>
          <w:color w:val="auto"/>
        </w:rPr>
        <w:br/>
        <w:t xml:space="preserve">По критерию </w:t>
      </w:r>
      <w:r w:rsidRPr="00041C6E">
        <w:rPr>
          <w:rFonts w:ascii="Times New Roman" w:hAnsi="Times New Roman" w:cs="Times New Roman"/>
          <w:i/>
          <w:color w:val="auto"/>
        </w:rPr>
        <w:t>соответствие сочинения теме и её раскрытие: обучающаяся получила 2 балла из 3х возможных</w:t>
      </w:r>
      <w:r w:rsidRPr="00041C6E">
        <w:rPr>
          <w:rFonts w:ascii="Times New Roman" w:hAnsi="Times New Roman" w:cs="Times New Roman"/>
          <w:i/>
          <w:color w:val="auto"/>
        </w:rPr>
        <w:br/>
      </w:r>
      <w:r w:rsidRPr="00041C6E">
        <w:rPr>
          <w:rFonts w:ascii="Times New Roman" w:hAnsi="Times New Roman" w:cs="Times New Roman"/>
          <w:color w:val="auto"/>
        </w:rPr>
        <w:t xml:space="preserve">По критерию -  </w:t>
      </w:r>
      <w:r w:rsidRPr="00041C6E">
        <w:rPr>
          <w:rFonts w:ascii="Times New Roman" w:hAnsi="Times New Roman" w:cs="Times New Roman"/>
          <w:i/>
          <w:color w:val="auto"/>
        </w:rPr>
        <w:t>привлечение текста произведения для аргументации</w:t>
      </w:r>
      <w:r w:rsidRPr="00041C6E">
        <w:rPr>
          <w:rFonts w:ascii="Times New Roman" w:hAnsi="Times New Roman" w:cs="Times New Roman"/>
          <w:color w:val="auto"/>
        </w:rPr>
        <w:t>: обучающаяся получила 2 балла из 3х возможных</w:t>
      </w:r>
      <w:r w:rsidRPr="00041C6E">
        <w:rPr>
          <w:rFonts w:ascii="Times New Roman" w:hAnsi="Times New Roman" w:cs="Times New Roman"/>
          <w:color w:val="auto"/>
        </w:rPr>
        <w:br/>
        <w:t>Количество баллов за задание 5.  -   10 из 13 возможных. Практическая грамотность письменной речи  оценивалась отдельно за всю работу.</w:t>
      </w:r>
    </w:p>
    <w:p w:rsidR="00464619" w:rsidRPr="00041C6E" w:rsidRDefault="00464619" w:rsidP="00D9678E">
      <w:pPr>
        <w:numPr>
          <w:ilvl w:val="0"/>
          <w:numId w:val="23"/>
        </w:numPr>
        <w:autoSpaceDE w:val="0"/>
        <w:autoSpaceDN w:val="0"/>
        <w:ind w:left="0" w:firstLine="180"/>
        <w:jc w:val="both"/>
        <w:rPr>
          <w:rFonts w:ascii="Times New Roman" w:hAnsi="Times New Roman" w:cs="Times New Roman"/>
          <w:color w:val="auto"/>
        </w:rPr>
      </w:pPr>
      <w:r w:rsidRPr="00041C6E">
        <w:rPr>
          <w:rFonts w:ascii="Times New Roman" w:hAnsi="Times New Roman" w:cs="Times New Roman"/>
          <w:color w:val="auto"/>
        </w:rPr>
        <w:t>Экзаменационная работа оценивается по критериям ГК1–ГК3 «Грамотность», если участник выполнил не менее двух заданий части 1 и задание части 2 (сочинение).</w:t>
      </w:r>
      <w:r w:rsidRPr="00041C6E">
        <w:rPr>
          <w:rFonts w:ascii="Times New Roman" w:hAnsi="Times New Roman" w:cs="Times New Roman"/>
          <w:color w:val="auto"/>
        </w:rPr>
        <w:br/>
        <w:t>ГК1. Соблюдение орфографических норм – 0б</w:t>
      </w:r>
      <w:r w:rsidRPr="00041C6E">
        <w:rPr>
          <w:rFonts w:ascii="Times New Roman" w:hAnsi="Times New Roman" w:cs="Times New Roman"/>
          <w:color w:val="auto"/>
        </w:rPr>
        <w:br/>
        <w:t>ГК2. Соблюдение пунктуационных норм – обучающаяся получила 0 б</w:t>
      </w:r>
      <w:r w:rsidRPr="00041C6E">
        <w:rPr>
          <w:rFonts w:ascii="Times New Roman" w:hAnsi="Times New Roman" w:cs="Times New Roman"/>
          <w:color w:val="auto"/>
        </w:rPr>
        <w:br/>
        <w:t>ГК3. Соблюдение грамматических норм - обучающаяся получила 2б.</w:t>
      </w:r>
      <w:r w:rsidRPr="00041C6E">
        <w:rPr>
          <w:rFonts w:ascii="Times New Roman" w:hAnsi="Times New Roman" w:cs="Times New Roman"/>
          <w:color w:val="auto"/>
        </w:rPr>
        <w:br/>
        <w:t xml:space="preserve">Общее количество баллов за грамотность 2. </w:t>
      </w:r>
    </w:p>
    <w:p w:rsidR="00464619" w:rsidRPr="00041C6E" w:rsidRDefault="00464619" w:rsidP="00464619">
      <w:pPr>
        <w:autoSpaceDE w:val="0"/>
        <w:autoSpaceDN w:val="0"/>
        <w:jc w:val="both"/>
        <w:rPr>
          <w:rFonts w:ascii="Times New Roman" w:hAnsi="Times New Roman" w:cs="Times New Roman"/>
          <w:color w:val="auto"/>
        </w:rPr>
      </w:pPr>
    </w:p>
    <w:p w:rsidR="00464619" w:rsidRPr="00041C6E" w:rsidRDefault="00464619" w:rsidP="00464619">
      <w:pPr>
        <w:jc w:val="center"/>
        <w:rPr>
          <w:rFonts w:ascii="Times New Roman" w:hAnsi="Times New Roman" w:cs="Times New Roman"/>
          <w:b/>
          <w:i/>
          <w:color w:val="auto"/>
        </w:rPr>
      </w:pPr>
    </w:p>
    <w:p w:rsidR="00464619" w:rsidRPr="00041C6E" w:rsidRDefault="00464619" w:rsidP="00464619">
      <w:pPr>
        <w:jc w:val="center"/>
        <w:rPr>
          <w:rFonts w:ascii="Times New Roman" w:hAnsi="Times New Roman" w:cs="Times New Roman"/>
          <w:b/>
          <w:i/>
          <w:color w:val="auto"/>
        </w:rPr>
      </w:pPr>
    </w:p>
    <w:p w:rsidR="00CF4BBF" w:rsidRPr="00041C6E" w:rsidRDefault="00CF4BBF" w:rsidP="00CF4BBF">
      <w:pPr>
        <w:tabs>
          <w:tab w:val="left" w:pos="285"/>
        </w:tabs>
        <w:jc w:val="both"/>
        <w:rPr>
          <w:rFonts w:ascii="Times New Roman" w:eastAsia="Times New Roman" w:hAnsi="Times New Roman" w:cs="Times New Roman"/>
          <w:b/>
          <w:i/>
          <w:color w:val="auto"/>
        </w:rPr>
      </w:pPr>
    </w:p>
    <w:p w:rsidR="00ED46D3" w:rsidRPr="00041C6E" w:rsidRDefault="00ED46D3" w:rsidP="00ED46D3">
      <w:pPr>
        <w:widowControl/>
        <w:autoSpaceDE w:val="0"/>
        <w:autoSpaceDN w:val="0"/>
        <w:adjustRightInd w:val="0"/>
        <w:rPr>
          <w:rFonts w:ascii="Times New Roman" w:hAnsi="Times New Roman" w:cs="Times New Roman"/>
          <w:color w:val="auto"/>
          <w:lang w:bidi="ar-SA"/>
        </w:rPr>
      </w:pPr>
    </w:p>
    <w:p w:rsidR="00ED46D3" w:rsidRPr="00041C6E" w:rsidRDefault="00ED46D3" w:rsidP="00ED46D3">
      <w:pPr>
        <w:tabs>
          <w:tab w:val="left" w:pos="285"/>
        </w:tabs>
        <w:contextualSpacing/>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lastRenderedPageBreak/>
        <w:t xml:space="preserve">Государственная итоговая аттестация </w:t>
      </w:r>
    </w:p>
    <w:p w:rsidR="00ED46D3" w:rsidRPr="00041C6E" w:rsidRDefault="00ED46D3" w:rsidP="00ED46D3">
      <w:pPr>
        <w:widowControl/>
        <w:tabs>
          <w:tab w:val="left" w:pos="285"/>
        </w:tabs>
        <w:spacing w:after="200"/>
        <w:contextualSpacing/>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(основное общее образование)</w:t>
      </w:r>
    </w:p>
    <w:bookmarkEnd w:id="28"/>
    <w:p w:rsidR="00464619" w:rsidRPr="00041C6E" w:rsidRDefault="00464619" w:rsidP="00464619">
      <w:pPr>
        <w:pStyle w:val="afa"/>
        <w:tabs>
          <w:tab w:val="left" w:pos="709"/>
        </w:tabs>
        <w:ind w:left="0" w:firstLine="709"/>
        <w:jc w:val="both"/>
      </w:pPr>
      <w:r w:rsidRPr="00041C6E">
        <w:rPr>
          <w:b/>
        </w:rPr>
        <w:t xml:space="preserve">          </w:t>
      </w:r>
      <w:r w:rsidRPr="00041C6E">
        <w:t>Государственная итоговая аттестация по образовательным программам среднего общего образования организовывалась в 2022-2023  учебном году  в соответствии с приказом министерства образования Оренбургской области от 24.04.2023г  №01-21/683 «О проведении  основного периода единого государственного экзамена в  2023 году на территории Оренбургской области»  и в целях подготовки и организованного проведения государственной ито</w:t>
      </w:r>
      <w:r w:rsidRPr="00041C6E">
        <w:softHyphen/>
        <w:t>говой аттестации по образовательным программам среднего общего образова</w:t>
      </w:r>
      <w:r w:rsidRPr="00041C6E">
        <w:softHyphen/>
        <w:t>ния в форме единого государственного экзамена (далее - ЕГЭ) в 2023 году  на территории  Матвеевского района, приказом МО «Матвеевский район» от 15.05.2023 №01-10/122 «О проведении единого государственного экзамена в  2023 году на территории Матвеевского района».</w:t>
      </w:r>
    </w:p>
    <w:p w:rsidR="00464619" w:rsidRPr="00041C6E" w:rsidRDefault="00464619" w:rsidP="00464619">
      <w:pPr>
        <w:ind w:left="567" w:right="111"/>
        <w:contextualSpacing/>
        <w:jc w:val="both"/>
        <w:rPr>
          <w:rFonts w:ascii="Times New Roman" w:hAnsi="Times New Roman" w:cs="Times New Roman"/>
          <w:color w:val="auto"/>
        </w:rPr>
      </w:pPr>
      <w:r w:rsidRPr="00041C6E">
        <w:rPr>
          <w:rFonts w:ascii="Times New Roman" w:hAnsi="Times New Roman" w:cs="Times New Roman"/>
          <w:color w:val="auto"/>
        </w:rPr>
        <w:t xml:space="preserve">Для эффективной подготовки выпускников к ЕГЭ в ОУ учителями-предметниками заблаговременно пройдены краткосрочные курсы. Общественными наблюдателями Сальниковой О.В. пройдены курсы  выданы, сертификаты и удостоверения. </w:t>
      </w:r>
    </w:p>
    <w:p w:rsidR="00464619" w:rsidRPr="00041C6E" w:rsidRDefault="00464619" w:rsidP="00464619">
      <w:pPr>
        <w:ind w:left="567"/>
        <w:jc w:val="both"/>
        <w:rPr>
          <w:rFonts w:ascii="Times New Roman" w:hAnsi="Times New Roman" w:cs="Times New Roman"/>
          <w:color w:val="auto"/>
        </w:rPr>
      </w:pPr>
      <w:r w:rsidRPr="00041C6E">
        <w:rPr>
          <w:rFonts w:ascii="Times New Roman" w:hAnsi="Times New Roman" w:cs="Times New Roman"/>
          <w:color w:val="auto"/>
        </w:rPr>
        <w:t>Многие педагоги школы участвовали в районных  семинарах-практикумах  по математике, истории и обществознанию, русскому языку, затрагивающих  вопросы подготовки к государственной итоговой аттестации по обязательным и выбранным предметам.</w:t>
      </w:r>
    </w:p>
    <w:p w:rsidR="00464619" w:rsidRPr="00041C6E" w:rsidRDefault="00464619" w:rsidP="00464619">
      <w:pPr>
        <w:tabs>
          <w:tab w:val="left" w:pos="567"/>
          <w:tab w:val="left" w:pos="993"/>
        </w:tabs>
        <w:ind w:left="567" w:hanging="142"/>
        <w:jc w:val="both"/>
        <w:rPr>
          <w:rFonts w:ascii="Times New Roman" w:hAnsi="Times New Roman" w:cs="Times New Roman"/>
          <w:color w:val="auto"/>
        </w:rPr>
      </w:pPr>
      <w:r w:rsidRPr="00041C6E">
        <w:rPr>
          <w:rFonts w:ascii="Times New Roman" w:hAnsi="Times New Roman" w:cs="Times New Roman"/>
          <w:color w:val="auto"/>
        </w:rPr>
        <w:t xml:space="preserve">        По всем предметам (обязательным и по выбору учащихся) была организована консультативная работа: по математике, русскому языку, обществознанию, физике. В целях эффективной подготовки и удачного завершения государственной итоговой аттестации за курс среднего общего образования, в 11 классе, на основании выбора обучающихся и родителей, в рамках предметной области «Математика и информатика»  предмет «математика» изучался на углубленном уровне в количестве 6 часов в неделю, предмет физика из предметной области «Естественные науки»  также изучался углубленно в количестве 5 часов в неделю. Кроме этого, согласно ФГОС СОО обучающимися были выбраны элективные курсы: 1 час в неделю по  обществознанию, 2 часа по биологии, 2 часа по русскому языку.</w:t>
      </w:r>
    </w:p>
    <w:p w:rsidR="00464619" w:rsidRPr="00041C6E" w:rsidRDefault="00464619" w:rsidP="00464619">
      <w:pPr>
        <w:tabs>
          <w:tab w:val="left" w:pos="567"/>
          <w:tab w:val="left" w:pos="993"/>
        </w:tabs>
        <w:ind w:left="567" w:hanging="142"/>
        <w:jc w:val="both"/>
        <w:rPr>
          <w:rFonts w:ascii="Times New Roman" w:hAnsi="Times New Roman" w:cs="Times New Roman"/>
          <w:color w:val="auto"/>
        </w:rPr>
      </w:pPr>
      <w:r w:rsidRPr="00041C6E">
        <w:rPr>
          <w:rFonts w:ascii="Times New Roman" w:hAnsi="Times New Roman" w:cs="Times New Roman"/>
          <w:color w:val="auto"/>
        </w:rPr>
        <w:t>Классный руководитель своевременно доводил информацию до учащихся и родителей (законных представителей) под роспись  о проведении итоговой  аттестации за курс средней общей школы в 2023 году, велись  протоколы классных и общешкольных родительских собраний. </w:t>
      </w:r>
    </w:p>
    <w:p w:rsidR="00464619" w:rsidRPr="00041C6E" w:rsidRDefault="00464619" w:rsidP="00464619">
      <w:pPr>
        <w:tabs>
          <w:tab w:val="left" w:pos="567"/>
          <w:tab w:val="left" w:pos="993"/>
        </w:tabs>
        <w:ind w:left="567" w:hanging="142"/>
        <w:jc w:val="both"/>
        <w:rPr>
          <w:rFonts w:ascii="Times New Roman" w:eastAsia="Times New Roman" w:hAnsi="Times New Roman" w:cs="Times New Roman"/>
          <w:color w:val="auto"/>
        </w:rPr>
      </w:pPr>
      <w:r w:rsidRPr="00041C6E">
        <w:rPr>
          <w:rFonts w:ascii="Times New Roman" w:hAnsi="Times New Roman" w:cs="Times New Roman"/>
          <w:color w:val="auto"/>
        </w:rPr>
        <w:t>В пункте проведения ЕГЭ - МБОУ «Матвеевская средняя общеобразовательная школа» проведена акция «</w:t>
      </w:r>
      <w:r w:rsidRPr="00041C6E">
        <w:rPr>
          <w:rStyle w:val="af1"/>
          <w:rFonts w:ascii="Times New Roman" w:hAnsi="Times New Roman" w:cs="Times New Roman"/>
          <w:color w:val="auto"/>
        </w:rPr>
        <w:t>Родители сдают ЕГЭ»,</w:t>
      </w:r>
      <w:r w:rsidRPr="00041C6E">
        <w:rPr>
          <w:rStyle w:val="apple-converted-space"/>
          <w:rFonts w:ascii="Times New Roman" w:hAnsi="Times New Roman" w:cs="Times New Roman"/>
          <w:color w:val="auto"/>
        </w:rPr>
        <w:t> </w:t>
      </w:r>
      <w:r w:rsidRPr="00041C6E">
        <w:rPr>
          <w:rFonts w:ascii="Times New Roman" w:hAnsi="Times New Roman" w:cs="Times New Roman"/>
          <w:color w:val="auto"/>
        </w:rPr>
        <w:t>в которой приняли участие </w:t>
      </w:r>
      <w:r w:rsidRPr="00041C6E">
        <w:rPr>
          <w:rStyle w:val="af0"/>
          <w:rFonts w:ascii="Times New Roman" w:hAnsi="Times New Roman" w:cs="Times New Roman"/>
          <w:color w:val="auto"/>
        </w:rPr>
        <w:t>все родители выпускников 11 класса из МБОУ «Сарай-Гирская СОШ»</w:t>
      </w:r>
      <w:r w:rsidRPr="00041C6E">
        <w:rPr>
          <w:rFonts w:ascii="Times New Roman" w:hAnsi="Times New Roman" w:cs="Times New Roman"/>
          <w:b/>
          <w:color w:val="auto"/>
        </w:rPr>
        <w:t>.</w:t>
      </w:r>
    </w:p>
    <w:p w:rsidR="00464619" w:rsidRPr="00041C6E" w:rsidRDefault="00464619" w:rsidP="00464619">
      <w:pPr>
        <w:pStyle w:val="ac"/>
        <w:spacing w:before="0" w:beforeAutospacing="0" w:after="0" w:afterAutospacing="0" w:line="276" w:lineRule="auto"/>
        <w:ind w:left="567"/>
        <w:jc w:val="both"/>
      </w:pPr>
      <w:r w:rsidRPr="00041C6E">
        <w:t>Выпускников 11 класса в 2023 году  – 6 человек. Из них 3 выпускника сдавали русский язык, 5- математику  (профильный уровень), 1 – математика (базовый профиль).  Выбрали для сдачи предметы по выбору: 1 человек - обществознание, 3 человека – физику, 1 – биологию и 1 – литературу.</w:t>
      </w:r>
    </w:p>
    <w:p w:rsidR="00464619" w:rsidRPr="00041C6E" w:rsidRDefault="00464619" w:rsidP="00464619">
      <w:pPr>
        <w:pStyle w:val="ac"/>
        <w:tabs>
          <w:tab w:val="left" w:pos="851"/>
        </w:tabs>
        <w:spacing w:before="0" w:beforeAutospacing="0" w:after="0" w:afterAutospacing="0" w:line="276" w:lineRule="auto"/>
        <w:ind w:left="567"/>
        <w:jc w:val="both"/>
      </w:pPr>
      <w:r w:rsidRPr="00041C6E">
        <w:t xml:space="preserve"> В целях эффективной подготовки к сдаче единого государственного обязательного экзамена по математике в этом учебном году продолжилась работа по проведению диагностических и тренировочных работ по материалам Московского института открытого образования с использованием ресурсов сети Интернет (СтатГрад).  </w:t>
      </w:r>
    </w:p>
    <w:p w:rsidR="00464619" w:rsidRPr="00041C6E" w:rsidRDefault="00464619" w:rsidP="00464619">
      <w:pPr>
        <w:ind w:left="567"/>
        <w:jc w:val="both"/>
        <w:rPr>
          <w:rFonts w:ascii="Times New Roman" w:hAnsi="Times New Roman" w:cs="Times New Roman"/>
          <w:color w:val="auto"/>
        </w:rPr>
      </w:pPr>
      <w:r w:rsidRPr="00041C6E">
        <w:rPr>
          <w:rFonts w:ascii="Times New Roman" w:hAnsi="Times New Roman" w:cs="Times New Roman"/>
          <w:color w:val="auto"/>
        </w:rPr>
        <w:t>Своевременно организована работа по проведению промежуточной аттестации по всем предметам общеобразовательного плана (составлен график, рассмотрены  и утверждены на заседаниях методических объединений тексты контрольных работ). Все обучающиеся 11 класса допущены  к проведению государственной итоговой аттестации.</w:t>
      </w:r>
    </w:p>
    <w:p w:rsidR="00464619" w:rsidRPr="00041C6E" w:rsidRDefault="00464619" w:rsidP="00464619">
      <w:pPr>
        <w:ind w:left="567"/>
        <w:contextualSpacing/>
        <w:jc w:val="both"/>
        <w:rPr>
          <w:rFonts w:ascii="Times New Roman" w:hAnsi="Times New Roman" w:cs="Times New Roman"/>
          <w:color w:val="auto"/>
        </w:rPr>
      </w:pPr>
      <w:r w:rsidRPr="00041C6E">
        <w:rPr>
          <w:rFonts w:ascii="Times New Roman" w:eastAsia="Times New Roman" w:hAnsi="Times New Roman" w:cs="Times New Roman"/>
          <w:color w:val="auto"/>
        </w:rPr>
        <w:t xml:space="preserve">Все выпускники 11 класса (6 человек) </w:t>
      </w:r>
      <w:r w:rsidRPr="00041C6E">
        <w:rPr>
          <w:rFonts w:ascii="Times New Roman" w:eastAsia="Times New Roman" w:hAnsi="Times New Roman" w:cs="Times New Roman"/>
          <w:b/>
          <w:i/>
          <w:color w:val="auto"/>
        </w:rPr>
        <w:t>прошли государственную итоговую аттестацию по обязательным и выбранным предметам</w:t>
      </w:r>
      <w:r w:rsidRPr="00041C6E">
        <w:rPr>
          <w:rFonts w:ascii="Times New Roman" w:eastAsia="Times New Roman" w:hAnsi="Times New Roman" w:cs="Times New Roman"/>
          <w:color w:val="auto"/>
        </w:rPr>
        <w:t xml:space="preserve"> в установленные сроки, резервные дни не использовались. На начало учебного года приказом МО и науки РФ определены минимальные баллы для поступления в высшие учебные заведения. </w:t>
      </w:r>
      <w:r w:rsidRPr="00041C6E">
        <w:rPr>
          <w:rFonts w:ascii="Times New Roman" w:eastAsia="Times New Roman" w:hAnsi="Times New Roman" w:cs="Times New Roman"/>
          <w:color w:val="auto"/>
        </w:rPr>
        <w:lastRenderedPageBreak/>
        <w:t>Учащиеся школы подтвердили освоение основных общеобразовательных программ среднего общего образования в 2022  году, набрав количество баллов выше минимального по предметам.</w:t>
      </w:r>
    </w:p>
    <w:p w:rsidR="00464619" w:rsidRPr="00041C6E" w:rsidRDefault="00464619" w:rsidP="00464619">
      <w:pPr>
        <w:pStyle w:val="Default"/>
        <w:ind w:firstLine="567"/>
        <w:jc w:val="both"/>
        <w:rPr>
          <w:color w:val="auto"/>
        </w:rPr>
      </w:pPr>
      <w:r w:rsidRPr="00041C6E">
        <w:rPr>
          <w:color w:val="auto"/>
        </w:rPr>
        <w:t>Единый государственный экзамен</w:t>
      </w:r>
      <w:r w:rsidRPr="00041C6E">
        <w:rPr>
          <w:b/>
          <w:color w:val="auto"/>
        </w:rPr>
        <w:t xml:space="preserve"> </w:t>
      </w:r>
      <w:r w:rsidRPr="00041C6E">
        <w:rPr>
          <w:color w:val="auto"/>
        </w:rPr>
        <w:t>по математике в основные сроки сдачи сдавали 6 выпускников школы из них: 5 человек профильный уровень и 1 человек – базовый уровень. М</w:t>
      </w:r>
      <w:r w:rsidRPr="00041C6E">
        <w:rPr>
          <w:bCs/>
          <w:color w:val="auto"/>
        </w:rPr>
        <w:t>инимальный порог</w:t>
      </w:r>
      <w:r w:rsidRPr="00041C6E">
        <w:rPr>
          <w:color w:val="auto"/>
        </w:rPr>
        <w:t xml:space="preserve"> преодолели все экзаменуемые. </w:t>
      </w:r>
    </w:p>
    <w:p w:rsidR="00464619" w:rsidRPr="00041C6E" w:rsidRDefault="00464619" w:rsidP="00464619">
      <w:pPr>
        <w:pStyle w:val="Default"/>
        <w:ind w:firstLine="567"/>
        <w:jc w:val="right"/>
        <w:rPr>
          <w:b/>
          <w:color w:val="auto"/>
        </w:rPr>
      </w:pPr>
      <w:r w:rsidRPr="00041C6E">
        <w:rPr>
          <w:b/>
          <w:color w:val="auto"/>
        </w:rPr>
        <w:t>Таблица 1. Средний балл ЕГЭ.</w:t>
      </w:r>
    </w:p>
    <w:tbl>
      <w:tblPr>
        <w:tblStyle w:val="ad"/>
        <w:tblW w:w="0" w:type="auto"/>
        <w:jc w:val="center"/>
        <w:tblLook w:val="04A0" w:firstRow="1" w:lastRow="0" w:firstColumn="1" w:lastColumn="0" w:noHBand="0" w:noVBand="1"/>
      </w:tblPr>
      <w:tblGrid>
        <w:gridCol w:w="4783"/>
        <w:gridCol w:w="4782"/>
      </w:tblGrid>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Учебный год</w:t>
            </w:r>
          </w:p>
        </w:tc>
        <w:tc>
          <w:tcPr>
            <w:tcW w:w="4856" w:type="dxa"/>
            <w:vAlign w:val="center"/>
          </w:tcPr>
          <w:p w:rsidR="00464619" w:rsidRPr="00041C6E" w:rsidRDefault="00464619" w:rsidP="009F4BE2">
            <w:pPr>
              <w:pStyle w:val="Default"/>
              <w:jc w:val="center"/>
              <w:rPr>
                <w:color w:val="auto"/>
              </w:rPr>
            </w:pPr>
            <w:r w:rsidRPr="00041C6E">
              <w:rPr>
                <w:color w:val="auto"/>
              </w:rPr>
              <w:t>Средний балл</w:t>
            </w:r>
          </w:p>
        </w:tc>
      </w:tr>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2019-2020</w:t>
            </w:r>
          </w:p>
        </w:tc>
        <w:tc>
          <w:tcPr>
            <w:tcW w:w="4856" w:type="dxa"/>
            <w:vAlign w:val="center"/>
          </w:tcPr>
          <w:p w:rsidR="00464619" w:rsidRPr="00041C6E" w:rsidRDefault="00464619" w:rsidP="009F4BE2">
            <w:pPr>
              <w:pStyle w:val="Default"/>
              <w:jc w:val="center"/>
              <w:rPr>
                <w:color w:val="auto"/>
              </w:rPr>
            </w:pPr>
            <w:r w:rsidRPr="00041C6E">
              <w:rPr>
                <w:color w:val="auto"/>
              </w:rPr>
              <w:t>49</w:t>
            </w:r>
          </w:p>
        </w:tc>
      </w:tr>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2020-2021</w:t>
            </w:r>
          </w:p>
        </w:tc>
        <w:tc>
          <w:tcPr>
            <w:tcW w:w="4856" w:type="dxa"/>
            <w:vAlign w:val="center"/>
          </w:tcPr>
          <w:p w:rsidR="00464619" w:rsidRPr="00041C6E" w:rsidRDefault="00464619" w:rsidP="009F4BE2">
            <w:pPr>
              <w:pStyle w:val="Default"/>
              <w:jc w:val="center"/>
              <w:rPr>
                <w:color w:val="auto"/>
              </w:rPr>
            </w:pPr>
            <w:r w:rsidRPr="00041C6E">
              <w:rPr>
                <w:color w:val="auto"/>
              </w:rPr>
              <w:t>45</w:t>
            </w:r>
          </w:p>
        </w:tc>
      </w:tr>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2021-2022</w:t>
            </w:r>
          </w:p>
        </w:tc>
        <w:tc>
          <w:tcPr>
            <w:tcW w:w="4856" w:type="dxa"/>
            <w:vAlign w:val="center"/>
          </w:tcPr>
          <w:p w:rsidR="00464619" w:rsidRPr="00041C6E" w:rsidRDefault="00464619" w:rsidP="009F4BE2">
            <w:pPr>
              <w:pStyle w:val="Default"/>
              <w:jc w:val="center"/>
              <w:rPr>
                <w:color w:val="auto"/>
              </w:rPr>
            </w:pPr>
            <w:r w:rsidRPr="00041C6E">
              <w:rPr>
                <w:color w:val="auto"/>
              </w:rPr>
              <w:t>40</w:t>
            </w:r>
          </w:p>
        </w:tc>
      </w:tr>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2022-2023</w:t>
            </w:r>
          </w:p>
        </w:tc>
        <w:tc>
          <w:tcPr>
            <w:tcW w:w="4856" w:type="dxa"/>
            <w:vAlign w:val="center"/>
          </w:tcPr>
          <w:p w:rsidR="00464619" w:rsidRPr="00041C6E" w:rsidRDefault="00464619" w:rsidP="009F4BE2">
            <w:pPr>
              <w:pStyle w:val="Default"/>
              <w:jc w:val="center"/>
              <w:rPr>
                <w:color w:val="auto"/>
              </w:rPr>
            </w:pPr>
            <w:r w:rsidRPr="00041C6E">
              <w:rPr>
                <w:color w:val="auto"/>
              </w:rPr>
              <w:t>65,2</w:t>
            </w:r>
          </w:p>
        </w:tc>
      </w:tr>
    </w:tbl>
    <w:p w:rsidR="00464619" w:rsidRPr="00041C6E" w:rsidRDefault="00464619" w:rsidP="00464619">
      <w:pPr>
        <w:pStyle w:val="Default"/>
        <w:ind w:firstLine="567"/>
        <w:jc w:val="both"/>
        <w:rPr>
          <w:color w:val="auto"/>
        </w:rPr>
      </w:pPr>
    </w:p>
    <w:p w:rsidR="00464619" w:rsidRPr="00041C6E" w:rsidRDefault="00464619" w:rsidP="00464619">
      <w:pPr>
        <w:pStyle w:val="Default"/>
        <w:ind w:firstLine="567"/>
        <w:jc w:val="both"/>
        <w:rPr>
          <w:color w:val="auto"/>
        </w:rPr>
      </w:pPr>
      <w:r w:rsidRPr="00041C6E">
        <w:rPr>
          <w:iCs/>
          <w:color w:val="auto"/>
        </w:rPr>
        <w:t>Цель:</w:t>
      </w:r>
      <w:r w:rsidRPr="00041C6E">
        <w:rPr>
          <w:color w:val="auto"/>
        </w:rPr>
        <w:t xml:space="preserve">  государственная итоговая аттестация.</w:t>
      </w:r>
    </w:p>
    <w:p w:rsidR="00464619" w:rsidRPr="00041C6E" w:rsidRDefault="00464619" w:rsidP="00464619">
      <w:pPr>
        <w:pStyle w:val="Default"/>
        <w:ind w:firstLine="567"/>
        <w:jc w:val="both"/>
        <w:rPr>
          <w:color w:val="auto"/>
        </w:rPr>
      </w:pPr>
      <w:r w:rsidRPr="00041C6E">
        <w:rPr>
          <w:color w:val="auto"/>
        </w:rPr>
        <w:t>Пункт</w:t>
      </w:r>
      <w:r w:rsidRPr="00041C6E">
        <w:rPr>
          <w:rFonts w:eastAsia="Times New Roman"/>
          <w:color w:val="auto"/>
        </w:rPr>
        <w:t xml:space="preserve"> проведения экзамен</w:t>
      </w:r>
      <w:r w:rsidRPr="00041C6E">
        <w:rPr>
          <w:color w:val="auto"/>
        </w:rPr>
        <w:t>а</w:t>
      </w:r>
      <w:r w:rsidRPr="00041C6E">
        <w:rPr>
          <w:rFonts w:eastAsia="Times New Roman"/>
          <w:color w:val="auto"/>
        </w:rPr>
        <w:t xml:space="preserve">  – МБОУ «Матвеевская средняя общеобразовательная школа».</w:t>
      </w:r>
      <w:r w:rsidRPr="00041C6E">
        <w:rPr>
          <w:color w:val="auto"/>
        </w:rPr>
        <w:t xml:space="preserve"> П</w:t>
      </w:r>
      <w:r w:rsidRPr="00041C6E">
        <w:rPr>
          <w:rFonts w:eastAsia="Times New Roman"/>
          <w:color w:val="auto"/>
        </w:rPr>
        <w:t>родолжительность экзамен</w:t>
      </w:r>
      <w:r w:rsidRPr="00041C6E">
        <w:rPr>
          <w:color w:val="auto"/>
        </w:rPr>
        <w:t>а</w:t>
      </w:r>
      <w:r w:rsidRPr="00041C6E">
        <w:rPr>
          <w:rFonts w:eastAsia="Times New Roman"/>
          <w:color w:val="auto"/>
        </w:rPr>
        <w:t xml:space="preserve"> – 3 часа 55 минут  </w:t>
      </w:r>
    </w:p>
    <w:p w:rsidR="00464619" w:rsidRPr="00041C6E" w:rsidRDefault="00464619" w:rsidP="00464619">
      <w:pPr>
        <w:ind w:firstLine="426"/>
        <w:jc w:val="both"/>
        <w:rPr>
          <w:rFonts w:ascii="Times New Roman" w:hAnsi="Times New Roman" w:cs="Times New Roman"/>
          <w:color w:val="auto"/>
        </w:rPr>
      </w:pPr>
      <w:r w:rsidRPr="00041C6E">
        <w:rPr>
          <w:rFonts w:ascii="Times New Roman" w:hAnsi="Times New Roman" w:cs="Times New Roman"/>
          <w:color w:val="auto"/>
        </w:rPr>
        <w:t>По итогам проведения экзамена в форме ЕГЭ по математике (профильный уровень) были получены следующие результаты. Всего приняли участие 5</w:t>
      </w:r>
      <w:r w:rsidRPr="00041C6E">
        <w:rPr>
          <w:rFonts w:ascii="Times New Roman" w:hAnsi="Times New Roman" w:cs="Times New Roman"/>
          <w:bCs/>
          <w:color w:val="auto"/>
        </w:rPr>
        <w:t xml:space="preserve"> </w:t>
      </w:r>
      <w:r w:rsidRPr="00041C6E">
        <w:rPr>
          <w:rFonts w:ascii="Times New Roman" w:hAnsi="Times New Roman" w:cs="Times New Roman"/>
          <w:color w:val="auto"/>
        </w:rPr>
        <w:t xml:space="preserve">обучающихся 11-го класса, что составило 83 </w:t>
      </w:r>
      <w:r w:rsidRPr="00041C6E">
        <w:rPr>
          <w:rFonts w:ascii="Times New Roman" w:hAnsi="Times New Roman" w:cs="Times New Roman"/>
          <w:b/>
          <w:bCs/>
          <w:color w:val="auto"/>
        </w:rPr>
        <w:t>%</w:t>
      </w:r>
      <w:r w:rsidRPr="00041C6E">
        <w:rPr>
          <w:rFonts w:ascii="Times New Roman" w:hAnsi="Times New Roman" w:cs="Times New Roman"/>
          <w:color w:val="auto"/>
        </w:rPr>
        <w:t xml:space="preserve"> от общего количества выпускников. В ходе анализа было проведено сравнение результатов  ЕГЭ, итоговой промежуточной аттестации (ИПА), промежуточной аттестации (ПА), мониторинговых работ за 2022 – 23  учебный год. </w:t>
      </w:r>
    </w:p>
    <w:p w:rsidR="00464619" w:rsidRPr="00041C6E" w:rsidRDefault="00464619" w:rsidP="00464619">
      <w:pPr>
        <w:jc w:val="right"/>
        <w:rPr>
          <w:rFonts w:ascii="Times New Roman" w:hAnsi="Times New Roman" w:cs="Times New Roman"/>
          <w:b/>
          <w:color w:val="auto"/>
        </w:rPr>
      </w:pPr>
      <w:r w:rsidRPr="00041C6E">
        <w:rPr>
          <w:rFonts w:ascii="Times New Roman" w:hAnsi="Times New Roman" w:cs="Times New Roman"/>
          <w:b/>
          <w:color w:val="auto"/>
        </w:rPr>
        <w:t>Таблица 2.</w:t>
      </w:r>
    </w:p>
    <w:p w:rsidR="00464619" w:rsidRPr="00041C6E" w:rsidRDefault="00464619" w:rsidP="00464619">
      <w:pPr>
        <w:jc w:val="right"/>
        <w:rPr>
          <w:rFonts w:ascii="Times New Roman" w:hAnsi="Times New Roman" w:cs="Times New Roman"/>
          <w:color w:val="auto"/>
        </w:rPr>
      </w:pPr>
      <w:r w:rsidRPr="00041C6E">
        <w:rPr>
          <w:rFonts w:ascii="Times New Roman" w:hAnsi="Times New Roman" w:cs="Times New Roman"/>
          <w:b/>
          <w:color w:val="auto"/>
        </w:rPr>
        <w:t xml:space="preserve">Результаты </w:t>
      </w:r>
      <w:r w:rsidRPr="00041C6E">
        <w:rPr>
          <w:rFonts w:ascii="Times New Roman" w:hAnsi="Times New Roman" w:cs="Times New Roman"/>
          <w:color w:val="auto"/>
        </w:rPr>
        <w:t xml:space="preserve"> </w:t>
      </w:r>
      <w:r w:rsidRPr="00041C6E">
        <w:rPr>
          <w:rFonts w:ascii="Times New Roman" w:hAnsi="Times New Roman" w:cs="Times New Roman"/>
          <w:b/>
          <w:color w:val="auto"/>
        </w:rPr>
        <w:t>промежуточной аттестации за 2021-22 учебный год,  мониторинговых работ,  промежуточной, пробного и основного экзамена в 2022-2023 учебном году обучающихся 11 класса</w:t>
      </w:r>
    </w:p>
    <w:p w:rsidR="00464619" w:rsidRPr="00041C6E" w:rsidRDefault="00464619" w:rsidP="00464619">
      <w:pPr>
        <w:rPr>
          <w:rFonts w:ascii="Times New Roman" w:hAnsi="Times New Roman" w:cs="Times New Roman"/>
          <w:i/>
          <w:color w:val="auto"/>
        </w:rPr>
      </w:pPr>
    </w:p>
    <w:tbl>
      <w:tblPr>
        <w:tblW w:w="9639" w:type="dxa"/>
        <w:tblInd w:w="108" w:type="dxa"/>
        <w:tblLayout w:type="fixed"/>
        <w:tblCellMar>
          <w:left w:w="10" w:type="dxa"/>
          <w:right w:w="10" w:type="dxa"/>
        </w:tblCellMar>
        <w:tblLook w:val="0000" w:firstRow="0" w:lastRow="0" w:firstColumn="0" w:lastColumn="0" w:noHBand="0" w:noVBand="0"/>
      </w:tblPr>
      <w:tblGrid>
        <w:gridCol w:w="1276"/>
        <w:gridCol w:w="1418"/>
        <w:gridCol w:w="1417"/>
        <w:gridCol w:w="992"/>
        <w:gridCol w:w="1701"/>
        <w:gridCol w:w="992"/>
        <w:gridCol w:w="1843"/>
      </w:tblGrid>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Вид контрольной работы</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Количество</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обуч-ся</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 по  списку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Количество обуч-ся, выпол. работу</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Показатель % «2»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Ф.И.</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учащегося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Показатель % «4» и «5»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Ф.И.  учащегося</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ИПА (14.05.22)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42,9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Коновалова Д., Мельникова В., Таябина Ю.</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14,3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ВМР (24.09.22)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Долгова Л., Коновалова  Д.</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Мурзаков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ПМР (26.11.22)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33,3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Коновалова Д., Таябина Ю.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16,7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ПА (19.12.22)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Мурзаков А., 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ПЭ (11.04.23)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Таябина Ю., 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ПА (28.04.23)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66,7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Долгова Л., Мурзаков А., Таябина Ю., 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ЕГЭ (01.06.23)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83,3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Коновалова Д., Мурзаков А., Середина П.,  Таябина Ю., Тугарев А.</w:t>
            </w:r>
          </w:p>
        </w:tc>
      </w:tr>
    </w:tbl>
    <w:p w:rsidR="00464619" w:rsidRPr="00041C6E" w:rsidRDefault="00464619" w:rsidP="00464619">
      <w:pPr>
        <w:jc w:val="center"/>
        <w:rPr>
          <w:rFonts w:ascii="Times New Roman" w:eastAsia="Times New Roman" w:hAnsi="Times New Roman" w:cs="Times New Roman"/>
          <w:color w:val="auto"/>
        </w:rPr>
      </w:pP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Представленная выше таблица позволяет видеть следующие результаты: показатель «2»: ЕГЭ – 0 %, ПА – 0 %, ПЭ – 0 %, ПА (1полуг) – 0 %,  ПМР  – 33,3 %, ВМР –  50 %, показатель «4» и «5»: ЕГЭ – 83 %, ПА – 66,7 %,  ПЭ – 33,3 %, ПА (1 полуг) – 33,3 %,  ПМР – 16,7 %,  ВМР   – 25 %.</w:t>
      </w:r>
    </w:p>
    <w:p w:rsidR="00464619" w:rsidRPr="00041C6E" w:rsidRDefault="00464619" w:rsidP="00464619">
      <w:pPr>
        <w:ind w:firstLine="567"/>
        <w:rPr>
          <w:rFonts w:ascii="Times New Roman" w:hAnsi="Times New Roman" w:cs="Times New Roman"/>
          <w:color w:val="auto"/>
        </w:rPr>
      </w:pPr>
      <w:r w:rsidRPr="00041C6E">
        <w:rPr>
          <w:rFonts w:ascii="Times New Roman" w:hAnsi="Times New Roman" w:cs="Times New Roman"/>
          <w:color w:val="auto"/>
        </w:rPr>
        <w:t>Контрольная работа профильного уровня состояла из 18 задания. Часть № 1 – 11 заданий и часть № 2 – 7 заданий  с развёрнутым ответом.  Работа базового уровня состояла из 21 задания.</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Процент  успеваемости – 100  %.   Процент  качества – 83,3  %.</w:t>
      </w:r>
    </w:p>
    <w:p w:rsidR="00464619" w:rsidRPr="00041C6E" w:rsidRDefault="00464619" w:rsidP="00464619">
      <w:pPr>
        <w:ind w:firstLine="567"/>
        <w:jc w:val="both"/>
        <w:rPr>
          <w:rFonts w:ascii="Times New Roman" w:hAnsi="Times New Roman" w:cs="Times New Roman"/>
          <w:color w:val="auto"/>
        </w:rPr>
      </w:pP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 xml:space="preserve">Количество набранных  первичных  баллов обучающимися 11  класса по математике по итогам ЕГЭ: лучшая работа </w:t>
      </w:r>
      <w:r w:rsidRPr="00041C6E">
        <w:rPr>
          <w:rFonts w:ascii="Times New Roman" w:hAnsi="Times New Roman" w:cs="Times New Roman"/>
          <w:b/>
          <w:color w:val="auto"/>
        </w:rPr>
        <w:t>Мурзаков А.</w:t>
      </w:r>
      <w:r w:rsidRPr="00041C6E">
        <w:rPr>
          <w:rFonts w:ascii="Times New Roman" w:hAnsi="Times New Roman" w:cs="Times New Roman"/>
          <w:color w:val="auto"/>
        </w:rPr>
        <w:t xml:space="preserve"> – </w:t>
      </w:r>
      <w:r w:rsidRPr="00041C6E">
        <w:rPr>
          <w:rFonts w:ascii="Times New Roman" w:hAnsi="Times New Roman" w:cs="Times New Roman"/>
          <w:b/>
          <w:color w:val="auto"/>
        </w:rPr>
        <w:t>15 б</w:t>
      </w:r>
      <w:r w:rsidRPr="00041C6E">
        <w:rPr>
          <w:rFonts w:ascii="Times New Roman" w:hAnsi="Times New Roman" w:cs="Times New Roman"/>
          <w:color w:val="auto"/>
        </w:rPr>
        <w:t xml:space="preserve">, ПА – 10 б, ПЭ – 10 б, ПА –  11 баллов (ПМР –  8 баллов); </w:t>
      </w:r>
      <w:r w:rsidRPr="00041C6E">
        <w:rPr>
          <w:rFonts w:ascii="Times New Roman" w:hAnsi="Times New Roman" w:cs="Times New Roman"/>
          <w:b/>
          <w:color w:val="auto"/>
        </w:rPr>
        <w:t>Коновалова Д.</w:t>
      </w:r>
      <w:r w:rsidRPr="00041C6E">
        <w:rPr>
          <w:rFonts w:ascii="Times New Roman" w:hAnsi="Times New Roman" w:cs="Times New Roman"/>
          <w:color w:val="auto"/>
        </w:rPr>
        <w:t xml:space="preserve"> – </w:t>
      </w:r>
      <w:r w:rsidRPr="00041C6E">
        <w:rPr>
          <w:rFonts w:ascii="Times New Roman" w:hAnsi="Times New Roman" w:cs="Times New Roman"/>
          <w:b/>
          <w:color w:val="auto"/>
        </w:rPr>
        <w:t>12 б</w:t>
      </w:r>
      <w:r w:rsidRPr="00041C6E">
        <w:rPr>
          <w:rFonts w:ascii="Times New Roman" w:hAnsi="Times New Roman" w:cs="Times New Roman"/>
          <w:color w:val="auto"/>
        </w:rPr>
        <w:t xml:space="preserve">, ПА –  9 баллов,  ПЭ –  6 баллов, ПА (1 полуг) – 5 баллов, ПМР – 2 балла;  </w:t>
      </w:r>
      <w:r w:rsidRPr="00041C6E">
        <w:rPr>
          <w:rFonts w:ascii="Times New Roman" w:hAnsi="Times New Roman" w:cs="Times New Roman"/>
          <w:b/>
          <w:color w:val="auto"/>
        </w:rPr>
        <w:t xml:space="preserve">Середина П. – 12 б, </w:t>
      </w:r>
      <w:r w:rsidRPr="00041C6E">
        <w:rPr>
          <w:rFonts w:ascii="Times New Roman" w:hAnsi="Times New Roman" w:cs="Times New Roman"/>
          <w:color w:val="auto"/>
        </w:rPr>
        <w:t xml:space="preserve"> ПА – 8 баллов, ПЭ – 6 баллов, ПА – 5 баллов, ПМР – 7 баллов;  </w:t>
      </w:r>
      <w:r w:rsidRPr="00041C6E">
        <w:rPr>
          <w:rFonts w:ascii="Times New Roman" w:hAnsi="Times New Roman" w:cs="Times New Roman"/>
          <w:b/>
          <w:color w:val="auto"/>
        </w:rPr>
        <w:t>Тугарев А. – 11 б</w:t>
      </w:r>
      <w:r w:rsidRPr="00041C6E">
        <w:rPr>
          <w:rFonts w:ascii="Times New Roman" w:hAnsi="Times New Roman" w:cs="Times New Roman"/>
          <w:color w:val="auto"/>
        </w:rPr>
        <w:t xml:space="preserve">,  ПА – 14 б, ПЭ - 17 б, ПА (1 полуг) – 15 б, ПМР – 10 баллов,  </w:t>
      </w:r>
      <w:r w:rsidRPr="00041C6E">
        <w:rPr>
          <w:rFonts w:ascii="Times New Roman" w:hAnsi="Times New Roman" w:cs="Times New Roman"/>
          <w:b/>
          <w:color w:val="auto"/>
        </w:rPr>
        <w:t>Долгова Л. – 10 б</w:t>
      </w:r>
      <w:r w:rsidRPr="00041C6E">
        <w:rPr>
          <w:rFonts w:ascii="Times New Roman" w:hAnsi="Times New Roman" w:cs="Times New Roman"/>
          <w:color w:val="auto"/>
        </w:rPr>
        <w:t>, ПА – 10 б, ПЭ – 7 б, ПА – 5 б, ПМР –  6 баллов. Таябина Ю.  набрала 14 баллов,  ПА – 12 баллов,  ПЭ – 12 баллов, что соответствует отметке «4», ПА – 11 баллов из 21 возможных,  отметка «3».</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 xml:space="preserve">По итогам ЕГЭ   средний первичный балл по школе составил – 12 б,  ПА  –10,2,  ПЭ – 9,4 балла,  ПА – 8 баллов, ПМР –  5,5 балла, ВМР –  6 баллов. </w:t>
      </w:r>
    </w:p>
    <w:p w:rsidR="00464619" w:rsidRPr="00041C6E" w:rsidRDefault="00464619" w:rsidP="006409F2">
      <w:pPr>
        <w:rPr>
          <w:rFonts w:ascii="Times New Roman" w:hAnsi="Times New Roman" w:cs="Times New Roman"/>
          <w:color w:val="auto"/>
        </w:rPr>
      </w:pPr>
    </w:p>
    <w:p w:rsidR="00464619" w:rsidRPr="00041C6E" w:rsidRDefault="00464619" w:rsidP="006409F2">
      <w:pPr>
        <w:ind w:firstLine="567"/>
        <w:rPr>
          <w:rFonts w:ascii="Times New Roman" w:hAnsi="Times New Roman" w:cs="Times New Roman"/>
          <w:b/>
          <w:color w:val="auto"/>
        </w:rPr>
      </w:pPr>
      <w:r w:rsidRPr="00041C6E">
        <w:rPr>
          <w:rFonts w:ascii="Times New Roman" w:hAnsi="Times New Roman" w:cs="Times New Roman"/>
          <w:color w:val="auto"/>
        </w:rPr>
        <w:t xml:space="preserve">Доля выполнения заданий ЕГЭ в этом учебном году  по сравнению с прошлым  годом  увеличилась практически во всех заданиях, исключение составляет задание № 11 (уменьшение на 6,7 %). </w:t>
      </w:r>
    </w:p>
    <w:p w:rsidR="00464619" w:rsidRPr="00041C6E" w:rsidRDefault="00464619" w:rsidP="00464619">
      <w:pPr>
        <w:rPr>
          <w:rFonts w:ascii="Times New Roman" w:hAnsi="Times New Roman" w:cs="Times New Roman"/>
          <w:color w:val="auto"/>
        </w:rPr>
      </w:pP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Представленная диаграмма позволяет сделать следующие выводы: задания мониторинговых работ и ЕГЭ  за 2022-23 учебный год выполнены с разным успехом.</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 xml:space="preserve"> </w:t>
      </w:r>
    </w:p>
    <w:p w:rsidR="00464619" w:rsidRPr="00041C6E" w:rsidRDefault="00464619" w:rsidP="00464619">
      <w:pPr>
        <w:pStyle w:val="afc"/>
        <w:ind w:right="465" w:firstLine="284"/>
        <w:jc w:val="both"/>
        <w:rPr>
          <w:bCs w:val="0"/>
          <w:iCs/>
          <w:sz w:val="24"/>
        </w:rPr>
      </w:pPr>
    </w:p>
    <w:p w:rsidR="00464619" w:rsidRPr="00041C6E" w:rsidRDefault="00464619" w:rsidP="00464619">
      <w:pPr>
        <w:pStyle w:val="afc"/>
        <w:ind w:right="465" w:firstLine="284"/>
        <w:jc w:val="both"/>
        <w:rPr>
          <w:b w:val="0"/>
          <w:bCs w:val="0"/>
          <w:i/>
          <w:iCs/>
          <w:sz w:val="24"/>
        </w:rPr>
      </w:pPr>
      <w:r w:rsidRPr="00041C6E">
        <w:rPr>
          <w:b w:val="0"/>
          <w:iCs/>
          <w:sz w:val="24"/>
        </w:rPr>
        <w:t>Наибольшие затруднения при выполнении заданий первой части вызвали следующие задания (менее 50%   выполнения)</w:t>
      </w:r>
      <w:r w:rsidRPr="00041C6E">
        <w:rPr>
          <w:b w:val="0"/>
          <w:i/>
          <w:iCs/>
          <w:sz w:val="24"/>
        </w:rPr>
        <w:t>:</w:t>
      </w:r>
    </w:p>
    <w:p w:rsidR="00464619" w:rsidRPr="00041C6E" w:rsidRDefault="00464619" w:rsidP="00464619">
      <w:pPr>
        <w:pStyle w:val="afc"/>
        <w:jc w:val="both"/>
        <w:rPr>
          <w:b w:val="0"/>
          <w:sz w:val="24"/>
        </w:rPr>
      </w:pPr>
      <w:r w:rsidRPr="00041C6E">
        <w:rPr>
          <w:b w:val="0"/>
          <w:sz w:val="24"/>
        </w:rPr>
        <w:t>Задание № 9 – Текстовая задача. 40 % выполнения.</w:t>
      </w:r>
    </w:p>
    <w:p w:rsidR="00464619" w:rsidRPr="00041C6E" w:rsidRDefault="00464619" w:rsidP="00464619">
      <w:pPr>
        <w:pStyle w:val="afc"/>
        <w:ind w:firstLine="426"/>
        <w:jc w:val="both"/>
        <w:rPr>
          <w:b w:val="0"/>
          <w:sz w:val="24"/>
        </w:rPr>
      </w:pPr>
      <w:r w:rsidRPr="00041C6E">
        <w:rPr>
          <w:b w:val="0"/>
          <w:sz w:val="24"/>
        </w:rPr>
        <w:t xml:space="preserve">Не вызвали затруднения  у обучающихся следующие задания первой части работы: </w:t>
      </w:r>
    </w:p>
    <w:p w:rsidR="00464619" w:rsidRPr="00041C6E" w:rsidRDefault="00464619" w:rsidP="00464619">
      <w:pPr>
        <w:pStyle w:val="afc"/>
        <w:jc w:val="both"/>
        <w:rPr>
          <w:b w:val="0"/>
          <w:sz w:val="24"/>
        </w:rPr>
      </w:pPr>
      <w:r w:rsidRPr="00041C6E">
        <w:rPr>
          <w:b w:val="0"/>
          <w:iCs/>
          <w:sz w:val="24"/>
        </w:rPr>
        <w:t xml:space="preserve">Задание №1 – </w:t>
      </w:r>
      <w:r w:rsidRPr="00041C6E">
        <w:rPr>
          <w:b w:val="0"/>
          <w:sz w:val="24"/>
        </w:rPr>
        <w:t xml:space="preserve"> Планиметрия: треугольник, трапеция.  100 % выполнения</w:t>
      </w:r>
    </w:p>
    <w:p w:rsidR="00464619" w:rsidRPr="00041C6E" w:rsidRDefault="00464619" w:rsidP="00464619">
      <w:pPr>
        <w:pStyle w:val="afc"/>
        <w:jc w:val="both"/>
        <w:rPr>
          <w:b w:val="0"/>
          <w:sz w:val="24"/>
        </w:rPr>
      </w:pPr>
      <w:r w:rsidRPr="00041C6E">
        <w:rPr>
          <w:b w:val="0"/>
          <w:iCs/>
          <w:sz w:val="24"/>
        </w:rPr>
        <w:t xml:space="preserve">Задание № 2 –  </w:t>
      </w:r>
      <w:r w:rsidRPr="00041C6E">
        <w:rPr>
          <w:b w:val="0"/>
          <w:sz w:val="24"/>
        </w:rPr>
        <w:t>Стереометрия: многогранники (площадь поверхности, диагонали). 100 % выполнения</w:t>
      </w:r>
      <w:r w:rsidRPr="00041C6E">
        <w:rPr>
          <w:b w:val="0"/>
          <w:iCs/>
          <w:sz w:val="24"/>
        </w:rPr>
        <w:t>.</w:t>
      </w:r>
    </w:p>
    <w:p w:rsidR="00464619" w:rsidRPr="00041C6E" w:rsidRDefault="00464619" w:rsidP="00464619">
      <w:pPr>
        <w:pStyle w:val="afc"/>
        <w:jc w:val="both"/>
        <w:rPr>
          <w:b w:val="0"/>
          <w:sz w:val="24"/>
        </w:rPr>
      </w:pPr>
      <w:r w:rsidRPr="00041C6E">
        <w:rPr>
          <w:b w:val="0"/>
          <w:iCs/>
          <w:sz w:val="24"/>
        </w:rPr>
        <w:t xml:space="preserve">Задание № 3 –  </w:t>
      </w:r>
      <w:r w:rsidRPr="00041C6E">
        <w:rPr>
          <w:b w:val="0"/>
          <w:sz w:val="24"/>
        </w:rPr>
        <w:t>Теория вероятности. 100 % выполнения.</w:t>
      </w:r>
    </w:p>
    <w:p w:rsidR="00464619" w:rsidRPr="00041C6E" w:rsidRDefault="00464619" w:rsidP="00464619">
      <w:pPr>
        <w:pStyle w:val="afc"/>
        <w:jc w:val="both"/>
        <w:rPr>
          <w:b w:val="0"/>
          <w:sz w:val="24"/>
        </w:rPr>
      </w:pPr>
      <w:r w:rsidRPr="00041C6E">
        <w:rPr>
          <w:b w:val="0"/>
          <w:sz w:val="24"/>
        </w:rPr>
        <w:t xml:space="preserve">Задание № 4 – Теория вероятности. 60 % выполнения.  </w:t>
      </w:r>
    </w:p>
    <w:p w:rsidR="00464619" w:rsidRPr="00041C6E" w:rsidRDefault="00464619" w:rsidP="00464619">
      <w:pPr>
        <w:pStyle w:val="afc"/>
        <w:jc w:val="both"/>
        <w:rPr>
          <w:b w:val="0"/>
          <w:sz w:val="24"/>
        </w:rPr>
      </w:pPr>
      <w:r w:rsidRPr="00041C6E">
        <w:rPr>
          <w:b w:val="0"/>
          <w:sz w:val="24"/>
        </w:rPr>
        <w:t>Задание № 5 – Решение  уравнений. 100 % выполнения.</w:t>
      </w:r>
    </w:p>
    <w:p w:rsidR="00464619" w:rsidRPr="00041C6E" w:rsidRDefault="00464619" w:rsidP="00464619">
      <w:pPr>
        <w:pStyle w:val="afc"/>
        <w:jc w:val="both"/>
        <w:rPr>
          <w:b w:val="0"/>
          <w:sz w:val="24"/>
        </w:rPr>
      </w:pPr>
      <w:r w:rsidRPr="00041C6E">
        <w:rPr>
          <w:b w:val="0"/>
          <w:sz w:val="24"/>
        </w:rPr>
        <w:t>Задание № 6 – Нахождение значения выражения после преобразования. 100 % выполнения.</w:t>
      </w:r>
    </w:p>
    <w:p w:rsidR="00464619" w:rsidRPr="00041C6E" w:rsidRDefault="00464619" w:rsidP="00464619">
      <w:pPr>
        <w:pStyle w:val="afc"/>
        <w:jc w:val="both"/>
        <w:rPr>
          <w:b w:val="0"/>
          <w:sz w:val="24"/>
        </w:rPr>
      </w:pPr>
      <w:r w:rsidRPr="00041C6E">
        <w:rPr>
          <w:b w:val="0"/>
          <w:iCs/>
          <w:sz w:val="24"/>
        </w:rPr>
        <w:t xml:space="preserve">Задание № 7 –  </w:t>
      </w:r>
      <w:r w:rsidRPr="00041C6E">
        <w:rPr>
          <w:b w:val="0"/>
          <w:sz w:val="24"/>
        </w:rPr>
        <w:t xml:space="preserve">Геометрический смысл производной. 80 % выполнения. </w:t>
      </w:r>
    </w:p>
    <w:p w:rsidR="00464619" w:rsidRPr="00041C6E" w:rsidRDefault="00464619" w:rsidP="00464619">
      <w:pPr>
        <w:pStyle w:val="afc"/>
        <w:jc w:val="both"/>
        <w:rPr>
          <w:b w:val="0"/>
          <w:sz w:val="24"/>
        </w:rPr>
      </w:pPr>
      <w:r w:rsidRPr="00041C6E">
        <w:rPr>
          <w:b w:val="0"/>
          <w:sz w:val="24"/>
        </w:rPr>
        <w:t>Задание № 8 –  Задача физического содержания на преобразование формул и нахождение значений. 100 % выполнения.</w:t>
      </w:r>
    </w:p>
    <w:p w:rsidR="00464619" w:rsidRPr="00041C6E" w:rsidRDefault="00464619" w:rsidP="00464619">
      <w:pPr>
        <w:pStyle w:val="afc"/>
        <w:jc w:val="both"/>
        <w:rPr>
          <w:b w:val="0"/>
          <w:sz w:val="24"/>
        </w:rPr>
      </w:pPr>
      <w:r w:rsidRPr="00041C6E">
        <w:rPr>
          <w:b w:val="0"/>
          <w:sz w:val="24"/>
        </w:rPr>
        <w:t>Задание № 10 – Исследование графиков функции. 80 % выполнения.</w:t>
      </w:r>
    </w:p>
    <w:p w:rsidR="00464619" w:rsidRPr="00041C6E" w:rsidRDefault="00464619" w:rsidP="00464619">
      <w:pPr>
        <w:pStyle w:val="afc"/>
        <w:jc w:val="both"/>
        <w:rPr>
          <w:b w:val="0"/>
          <w:sz w:val="24"/>
        </w:rPr>
      </w:pPr>
      <w:r w:rsidRPr="00041C6E">
        <w:rPr>
          <w:b w:val="0"/>
          <w:sz w:val="24"/>
        </w:rPr>
        <w:t>Задание № 11– Исследование функции с помощью производной. 60 %  выполнения.</w:t>
      </w:r>
    </w:p>
    <w:p w:rsidR="00464619" w:rsidRPr="00041C6E" w:rsidRDefault="00464619" w:rsidP="00464619">
      <w:pPr>
        <w:pStyle w:val="afc"/>
        <w:ind w:firstLine="426"/>
        <w:jc w:val="both"/>
        <w:rPr>
          <w:b w:val="0"/>
          <w:sz w:val="24"/>
        </w:rPr>
      </w:pPr>
      <w:r w:rsidRPr="00041C6E">
        <w:rPr>
          <w:b w:val="0"/>
          <w:sz w:val="24"/>
        </w:rPr>
        <w:t>Выполнение заданий 2 части:</w:t>
      </w:r>
    </w:p>
    <w:p w:rsidR="00464619" w:rsidRPr="00041C6E" w:rsidRDefault="00464619" w:rsidP="00464619">
      <w:pPr>
        <w:pStyle w:val="afc"/>
        <w:jc w:val="both"/>
        <w:rPr>
          <w:b w:val="0"/>
          <w:sz w:val="24"/>
        </w:rPr>
      </w:pPr>
      <w:r w:rsidRPr="00041C6E">
        <w:rPr>
          <w:b w:val="0"/>
          <w:sz w:val="24"/>
        </w:rPr>
        <w:t>Задание № 12 – Тригонометрические уравнения с отбором корней на заданном числовом промежутке.  100 % обучающихся приступали к выполнению задания и получили по 2 балла из 2-х возможных.</w:t>
      </w:r>
    </w:p>
    <w:p w:rsidR="00464619" w:rsidRPr="00041C6E" w:rsidRDefault="00464619" w:rsidP="00464619">
      <w:pPr>
        <w:pStyle w:val="afc"/>
        <w:jc w:val="both"/>
        <w:rPr>
          <w:b w:val="0"/>
          <w:sz w:val="24"/>
        </w:rPr>
      </w:pPr>
      <w:r w:rsidRPr="00041C6E">
        <w:rPr>
          <w:b w:val="0"/>
          <w:sz w:val="24"/>
        </w:rPr>
        <w:t>Задание № 14 – Решение неравенств. Приступал 2 обучающихся (Мурзаков А. и Тугарев А.), получил 2 балла и 0 баллов соответственно. 20 % выполнения. Тугарев Артем допустил ошибки при введении условия для логарифмического неравенства.</w:t>
      </w:r>
    </w:p>
    <w:p w:rsidR="00464619" w:rsidRPr="00041C6E" w:rsidRDefault="00464619" w:rsidP="00464619">
      <w:pPr>
        <w:pStyle w:val="afc"/>
        <w:jc w:val="both"/>
        <w:rPr>
          <w:b w:val="0"/>
          <w:sz w:val="24"/>
        </w:rPr>
      </w:pPr>
      <w:r w:rsidRPr="00041C6E">
        <w:rPr>
          <w:b w:val="0"/>
          <w:sz w:val="24"/>
        </w:rPr>
        <w:lastRenderedPageBreak/>
        <w:t>Задание № 18 – Числа и их свойства. Приступал 1 обучающийся (Мурзаков А.), получил 2 балла из 4-х возможных.</w:t>
      </w:r>
    </w:p>
    <w:p w:rsidR="00464619" w:rsidRPr="00041C6E" w:rsidRDefault="00464619" w:rsidP="00464619">
      <w:pPr>
        <w:pStyle w:val="afc"/>
        <w:jc w:val="both"/>
        <w:rPr>
          <w:b w:val="0"/>
          <w:sz w:val="24"/>
        </w:rPr>
      </w:pPr>
      <w:r w:rsidRPr="00041C6E">
        <w:rPr>
          <w:b w:val="0"/>
          <w:sz w:val="24"/>
        </w:rPr>
        <w:t>К выполнению заданий №13, № 15 – 17 обучающиеся не приступали.</w:t>
      </w:r>
    </w:p>
    <w:p w:rsidR="00464619" w:rsidRPr="00041C6E" w:rsidRDefault="00464619" w:rsidP="00464619">
      <w:pPr>
        <w:pStyle w:val="afc"/>
        <w:ind w:firstLine="426"/>
        <w:jc w:val="both"/>
        <w:rPr>
          <w:b w:val="0"/>
          <w:bCs w:val="0"/>
          <w:iCs/>
          <w:sz w:val="24"/>
        </w:rPr>
      </w:pPr>
      <w:r w:rsidRPr="00041C6E">
        <w:rPr>
          <w:b w:val="0"/>
          <w:sz w:val="24"/>
        </w:rPr>
        <w:t xml:space="preserve">Допустили ошибки: </w:t>
      </w:r>
    </w:p>
    <w:p w:rsidR="00464619" w:rsidRPr="00041C6E" w:rsidRDefault="00464619" w:rsidP="00464619">
      <w:pPr>
        <w:rPr>
          <w:rFonts w:ascii="Times New Roman" w:hAnsi="Times New Roman" w:cs="Times New Roman"/>
          <w:color w:val="auto"/>
        </w:rPr>
      </w:pPr>
      <w:r w:rsidRPr="00041C6E">
        <w:rPr>
          <w:rFonts w:ascii="Times New Roman" w:eastAsia="Times New Roman" w:hAnsi="Times New Roman" w:cs="Times New Roman"/>
          <w:color w:val="auto"/>
        </w:rPr>
        <w:t xml:space="preserve">- </w:t>
      </w:r>
      <w:r w:rsidRPr="00041C6E">
        <w:rPr>
          <w:rFonts w:ascii="Times New Roman" w:hAnsi="Times New Roman" w:cs="Times New Roman"/>
          <w:color w:val="auto"/>
        </w:rPr>
        <w:t>Исследование функции с помощью производной;</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Решение текстовой задачи;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При введении условия для логарифмического неравенства</w:t>
      </w:r>
    </w:p>
    <w:p w:rsidR="00464619" w:rsidRPr="00041C6E" w:rsidRDefault="00464619" w:rsidP="00464619">
      <w:pPr>
        <w:rPr>
          <w:rFonts w:ascii="Times New Roman" w:eastAsia="Times New Roman" w:hAnsi="Times New Roman" w:cs="Times New Roman"/>
          <w:color w:val="auto"/>
        </w:rPr>
      </w:pPr>
      <w:r w:rsidRPr="00041C6E">
        <w:rPr>
          <w:rFonts w:ascii="Times New Roman" w:hAnsi="Times New Roman" w:cs="Times New Roman"/>
          <w:color w:val="auto"/>
        </w:rPr>
        <w:t>- Нахождение вероятности события.</w:t>
      </w:r>
    </w:p>
    <w:p w:rsidR="00464619" w:rsidRPr="00041C6E" w:rsidRDefault="00464619" w:rsidP="00464619">
      <w:pPr>
        <w:rPr>
          <w:rFonts w:ascii="Times New Roman" w:eastAsia="Times New Roman" w:hAnsi="Times New Roman" w:cs="Times New Roman"/>
          <w:color w:val="auto"/>
        </w:rPr>
      </w:pPr>
    </w:p>
    <w:p w:rsidR="00464619" w:rsidRPr="00041C6E" w:rsidRDefault="00464619" w:rsidP="00464619">
      <w:pPr>
        <w:rPr>
          <w:rFonts w:ascii="Times New Roman" w:eastAsia="Times New Roman" w:hAnsi="Times New Roman" w:cs="Times New Roman"/>
          <w:color w:val="auto"/>
        </w:rPr>
      </w:pPr>
    </w:p>
    <w:p w:rsidR="00464619" w:rsidRPr="00041C6E" w:rsidRDefault="00464619" w:rsidP="00464619">
      <w:pPr>
        <w:rPr>
          <w:rFonts w:ascii="Times New Roman" w:eastAsia="Times New Roman" w:hAnsi="Times New Roman" w:cs="Times New Roman"/>
          <w:color w:val="auto"/>
        </w:rPr>
      </w:pPr>
      <w:r w:rsidRPr="00041C6E">
        <w:rPr>
          <w:rFonts w:ascii="Times New Roman" w:eastAsia="Times New Roman" w:hAnsi="Times New Roman" w:cs="Times New Roman"/>
          <w:b/>
          <w:color w:val="auto"/>
        </w:rPr>
        <w:t>Таябина Юлия</w:t>
      </w:r>
      <w:r w:rsidRPr="00041C6E">
        <w:rPr>
          <w:rFonts w:ascii="Times New Roman" w:eastAsia="Times New Roman" w:hAnsi="Times New Roman" w:cs="Times New Roman"/>
          <w:color w:val="auto"/>
        </w:rPr>
        <w:t xml:space="preserve"> выполняла работу по КИМам базового уровня.</w:t>
      </w:r>
    </w:p>
    <w:p w:rsidR="00464619" w:rsidRPr="00041C6E" w:rsidRDefault="00464619" w:rsidP="00464619">
      <w:pPr>
        <w:jc w:val="right"/>
        <w:rPr>
          <w:rFonts w:ascii="Times New Roman" w:eastAsia="Times New Roman" w:hAnsi="Times New Roman" w:cs="Times New Roman"/>
          <w:color w:val="auto"/>
        </w:rPr>
      </w:pPr>
      <w:r w:rsidRPr="00041C6E">
        <w:rPr>
          <w:rFonts w:ascii="Times New Roman" w:eastAsia="Times New Roman" w:hAnsi="Times New Roman" w:cs="Times New Roman"/>
          <w:color w:val="auto"/>
        </w:rPr>
        <w:t>Таблица 4. Результаты мониторинговых срезов и ЕГЭ 2022-23 учебного года.</w:t>
      </w:r>
    </w:p>
    <w:tbl>
      <w:tblPr>
        <w:tblW w:w="10269" w:type="dxa"/>
        <w:tblInd w:w="-176" w:type="dxa"/>
        <w:tblLayout w:type="fixed"/>
        <w:tblLook w:val="04A0" w:firstRow="1" w:lastRow="0" w:firstColumn="1" w:lastColumn="0" w:noHBand="0" w:noVBand="1"/>
      </w:tblPr>
      <w:tblGrid>
        <w:gridCol w:w="1650"/>
        <w:gridCol w:w="336"/>
        <w:gridCol w:w="336"/>
        <w:gridCol w:w="336"/>
        <w:gridCol w:w="336"/>
        <w:gridCol w:w="336"/>
        <w:gridCol w:w="341"/>
        <w:gridCol w:w="336"/>
        <w:gridCol w:w="402"/>
        <w:gridCol w:w="402"/>
        <w:gridCol w:w="357"/>
        <w:gridCol w:w="402"/>
        <w:gridCol w:w="402"/>
        <w:gridCol w:w="345"/>
        <w:gridCol w:w="442"/>
        <w:gridCol w:w="345"/>
        <w:gridCol w:w="336"/>
        <w:gridCol w:w="402"/>
        <w:gridCol w:w="336"/>
        <w:gridCol w:w="336"/>
        <w:gridCol w:w="366"/>
        <w:gridCol w:w="402"/>
        <w:gridCol w:w="500"/>
        <w:gridCol w:w="487"/>
      </w:tblGrid>
      <w:tr w:rsidR="00464619" w:rsidRPr="00041C6E" w:rsidTr="009F4BE2">
        <w:trPr>
          <w:cantSplit/>
          <w:trHeight w:val="1078"/>
        </w:trPr>
        <w:tc>
          <w:tcPr>
            <w:tcW w:w="1650" w:type="dxa"/>
            <w:tcBorders>
              <w:top w:val="single" w:sz="4" w:space="0" w:color="auto"/>
              <w:left w:val="single" w:sz="4" w:space="0" w:color="auto"/>
              <w:bottom w:val="single" w:sz="4" w:space="0" w:color="auto"/>
              <w:right w:val="nil"/>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341"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6</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7</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9</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11</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12</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13</w:t>
            </w:r>
          </w:p>
        </w:tc>
        <w:tc>
          <w:tcPr>
            <w:tcW w:w="44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14</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15</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16</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17</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18</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19</w:t>
            </w:r>
          </w:p>
        </w:tc>
        <w:tc>
          <w:tcPr>
            <w:tcW w:w="36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20</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ind w:right="-96"/>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21</w:t>
            </w:r>
          </w:p>
        </w:tc>
        <w:tc>
          <w:tcPr>
            <w:tcW w:w="500" w:type="dxa"/>
            <w:tcBorders>
              <w:top w:val="single" w:sz="4" w:space="0" w:color="auto"/>
              <w:left w:val="nil"/>
              <w:bottom w:val="single" w:sz="4" w:space="0" w:color="auto"/>
              <w:right w:val="single" w:sz="4" w:space="0" w:color="auto"/>
            </w:tcBorders>
            <w:textDirection w:val="btLr"/>
            <w:vAlign w:val="center"/>
          </w:tcPr>
          <w:p w:rsidR="00464619" w:rsidRPr="00041C6E" w:rsidRDefault="00464619" w:rsidP="009F4BE2">
            <w:pPr>
              <w:ind w:left="113" w:right="113"/>
              <w:jc w:val="center"/>
              <w:rPr>
                <w:rFonts w:ascii="Times New Roman" w:hAnsi="Times New Roman" w:cs="Times New Roman"/>
                <w:color w:val="auto"/>
              </w:rPr>
            </w:pPr>
            <w:r w:rsidRPr="00041C6E">
              <w:rPr>
                <w:rFonts w:ascii="Times New Roman" w:hAnsi="Times New Roman" w:cs="Times New Roman"/>
                <w:color w:val="auto"/>
              </w:rPr>
              <w:t>балл</w:t>
            </w:r>
          </w:p>
        </w:tc>
        <w:tc>
          <w:tcPr>
            <w:tcW w:w="487" w:type="dxa"/>
            <w:tcBorders>
              <w:top w:val="single" w:sz="4" w:space="0" w:color="auto"/>
              <w:left w:val="single" w:sz="4" w:space="0" w:color="auto"/>
              <w:bottom w:val="single" w:sz="4" w:space="0" w:color="auto"/>
              <w:right w:val="single" w:sz="4" w:space="0" w:color="auto"/>
            </w:tcBorders>
            <w:textDirection w:val="btLr"/>
            <w:vAlign w:val="center"/>
          </w:tcPr>
          <w:p w:rsidR="00464619" w:rsidRPr="00041C6E" w:rsidRDefault="00464619" w:rsidP="009F4BE2">
            <w:pPr>
              <w:ind w:left="113" w:right="113"/>
              <w:jc w:val="center"/>
              <w:rPr>
                <w:rFonts w:ascii="Times New Roman" w:hAnsi="Times New Roman" w:cs="Times New Roman"/>
                <w:color w:val="auto"/>
              </w:rPr>
            </w:pPr>
            <w:r w:rsidRPr="00041C6E">
              <w:rPr>
                <w:rFonts w:ascii="Times New Roman" w:hAnsi="Times New Roman" w:cs="Times New Roman"/>
                <w:color w:val="auto"/>
              </w:rPr>
              <w:t>отметка</w:t>
            </w:r>
          </w:p>
        </w:tc>
      </w:tr>
      <w:tr w:rsidR="00464619" w:rsidRPr="00041C6E" w:rsidTr="009F4BE2">
        <w:trPr>
          <w:trHeight w:val="315"/>
        </w:trPr>
        <w:tc>
          <w:tcPr>
            <w:tcW w:w="1650" w:type="dxa"/>
            <w:tcBorders>
              <w:top w:val="single" w:sz="4" w:space="0" w:color="auto"/>
              <w:left w:val="single" w:sz="4" w:space="0" w:color="auto"/>
              <w:bottom w:val="single" w:sz="4" w:space="0" w:color="auto"/>
              <w:right w:val="nil"/>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ПА_19.12.22</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1"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44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66"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500" w:type="dxa"/>
            <w:tcBorders>
              <w:top w:val="single" w:sz="4" w:space="0" w:color="auto"/>
              <w:left w:val="nil"/>
              <w:bottom w:val="single" w:sz="4" w:space="0" w:color="auto"/>
              <w:right w:val="single" w:sz="4" w:space="0" w:color="auto"/>
            </w:tcBorders>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11</w:t>
            </w:r>
          </w:p>
        </w:tc>
        <w:tc>
          <w:tcPr>
            <w:tcW w:w="487" w:type="dxa"/>
            <w:tcBorders>
              <w:top w:val="single" w:sz="4" w:space="0" w:color="auto"/>
              <w:left w:val="single" w:sz="4" w:space="0" w:color="auto"/>
              <w:bottom w:val="single" w:sz="4" w:space="0" w:color="auto"/>
              <w:right w:val="single" w:sz="4" w:space="0" w:color="auto"/>
            </w:tcBorders>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w:t>
            </w:r>
          </w:p>
        </w:tc>
      </w:tr>
      <w:tr w:rsidR="00464619" w:rsidRPr="00041C6E" w:rsidTr="009F4BE2">
        <w:trPr>
          <w:trHeight w:val="315"/>
        </w:trPr>
        <w:tc>
          <w:tcPr>
            <w:tcW w:w="1650" w:type="dxa"/>
            <w:tcBorders>
              <w:top w:val="single" w:sz="4" w:space="0" w:color="auto"/>
              <w:left w:val="single" w:sz="4" w:space="0" w:color="auto"/>
              <w:bottom w:val="single" w:sz="4" w:space="0" w:color="auto"/>
              <w:right w:val="nil"/>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ПЭ_11.04.23</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1"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57"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5"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4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5"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6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500" w:type="dxa"/>
            <w:tcBorders>
              <w:top w:val="single" w:sz="4" w:space="0" w:color="auto"/>
              <w:left w:val="nil"/>
              <w:bottom w:val="single" w:sz="4" w:space="0" w:color="auto"/>
              <w:right w:val="single" w:sz="4" w:space="0" w:color="auto"/>
            </w:tcBorders>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12</w:t>
            </w:r>
          </w:p>
        </w:tc>
        <w:tc>
          <w:tcPr>
            <w:tcW w:w="487" w:type="dxa"/>
            <w:tcBorders>
              <w:top w:val="nil"/>
              <w:left w:val="single" w:sz="4" w:space="0" w:color="auto"/>
              <w:bottom w:val="single" w:sz="4" w:space="0" w:color="auto"/>
              <w:right w:val="single" w:sz="4" w:space="0" w:color="auto"/>
            </w:tcBorders>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315"/>
        </w:trPr>
        <w:tc>
          <w:tcPr>
            <w:tcW w:w="1650" w:type="dxa"/>
            <w:tcBorders>
              <w:top w:val="single" w:sz="4" w:space="0" w:color="auto"/>
              <w:left w:val="single" w:sz="4" w:space="0" w:color="auto"/>
              <w:bottom w:val="single" w:sz="4" w:space="0" w:color="auto"/>
              <w:right w:val="nil"/>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ПА_28.04.23</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41"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57"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345"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4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5"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6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500" w:type="dxa"/>
            <w:tcBorders>
              <w:top w:val="single" w:sz="4" w:space="0" w:color="auto"/>
              <w:left w:val="nil"/>
              <w:bottom w:val="single" w:sz="4" w:space="0" w:color="auto"/>
              <w:right w:val="single" w:sz="4" w:space="0" w:color="auto"/>
            </w:tcBorders>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12</w:t>
            </w:r>
          </w:p>
        </w:tc>
        <w:tc>
          <w:tcPr>
            <w:tcW w:w="487" w:type="dxa"/>
            <w:tcBorders>
              <w:top w:val="nil"/>
              <w:left w:val="single" w:sz="4" w:space="0" w:color="auto"/>
              <w:bottom w:val="single" w:sz="4" w:space="0" w:color="auto"/>
              <w:right w:val="single" w:sz="4" w:space="0" w:color="auto"/>
            </w:tcBorders>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r>
      <w:tr w:rsidR="00464619" w:rsidRPr="00041C6E" w:rsidTr="009F4BE2">
        <w:trPr>
          <w:trHeight w:val="315"/>
        </w:trPr>
        <w:tc>
          <w:tcPr>
            <w:tcW w:w="1650" w:type="dxa"/>
            <w:tcBorders>
              <w:top w:val="single" w:sz="4" w:space="0" w:color="auto"/>
              <w:left w:val="single" w:sz="4" w:space="0" w:color="auto"/>
              <w:bottom w:val="single" w:sz="4" w:space="0" w:color="auto"/>
              <w:right w:val="nil"/>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ЕГЭ_(01.06.23)</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1"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57"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345"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w:t>
            </w:r>
          </w:p>
        </w:tc>
        <w:tc>
          <w:tcPr>
            <w:tcW w:w="44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45"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3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66"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02" w:type="dxa"/>
            <w:tcBorders>
              <w:top w:val="nil"/>
              <w:left w:val="nil"/>
              <w:bottom w:val="single" w:sz="4" w:space="0" w:color="auto"/>
              <w:right w:val="single" w:sz="4" w:space="0" w:color="auto"/>
            </w:tcBorders>
            <w:shd w:val="clear" w:color="auto" w:fill="auto"/>
            <w:noWrap/>
            <w:vAlign w:val="bottom"/>
            <w:hideMark/>
          </w:tcPr>
          <w:p w:rsidR="00464619" w:rsidRPr="00041C6E" w:rsidRDefault="00464619" w:rsidP="009F4BE2">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500" w:type="dxa"/>
            <w:tcBorders>
              <w:top w:val="single" w:sz="4" w:space="0" w:color="auto"/>
              <w:left w:val="nil"/>
              <w:bottom w:val="single" w:sz="4" w:space="0" w:color="auto"/>
              <w:right w:val="single" w:sz="4" w:space="0" w:color="auto"/>
            </w:tcBorders>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12</w:t>
            </w:r>
          </w:p>
        </w:tc>
        <w:tc>
          <w:tcPr>
            <w:tcW w:w="487" w:type="dxa"/>
            <w:tcBorders>
              <w:top w:val="nil"/>
              <w:left w:val="single" w:sz="4" w:space="0" w:color="auto"/>
              <w:bottom w:val="single" w:sz="4" w:space="0" w:color="auto"/>
              <w:right w:val="single" w:sz="4" w:space="0" w:color="auto"/>
            </w:tcBorders>
            <w:vAlign w:val="bottom"/>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r>
    </w:tbl>
    <w:p w:rsidR="00464619" w:rsidRPr="00041C6E" w:rsidRDefault="00464619" w:rsidP="006409F2">
      <w:pPr>
        <w:ind w:firstLine="426"/>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На аттестации за первое полугодие результат 11 баллов, отметка «3», по результатам ЕГЭ, ПЭ, на итоговой промежуточной аттестации по 12 баллов,  что соответствует отметке «4». </w:t>
      </w:r>
    </w:p>
    <w:p w:rsidR="00464619" w:rsidRPr="00041C6E" w:rsidRDefault="00464619" w:rsidP="00464619">
      <w:pPr>
        <w:ind w:firstLine="426"/>
        <w:rPr>
          <w:rFonts w:ascii="Times New Roman" w:eastAsia="Times New Roman" w:hAnsi="Times New Roman" w:cs="Times New Roman"/>
          <w:color w:val="auto"/>
        </w:rPr>
      </w:pPr>
      <w:r w:rsidRPr="00041C6E">
        <w:rPr>
          <w:rFonts w:ascii="Times New Roman" w:eastAsia="Times New Roman" w:hAnsi="Times New Roman" w:cs="Times New Roman"/>
          <w:color w:val="auto"/>
        </w:rPr>
        <w:t>Вызвали затруднения:</w:t>
      </w:r>
    </w:p>
    <w:p w:rsidR="00464619" w:rsidRPr="00041C6E" w:rsidRDefault="00464619" w:rsidP="00464619">
      <w:pPr>
        <w:ind w:firstLine="426"/>
        <w:rPr>
          <w:rFonts w:ascii="Times New Roman" w:hAnsi="Times New Roman" w:cs="Times New Roman"/>
          <w:color w:val="auto"/>
        </w:rPr>
      </w:pPr>
      <w:r w:rsidRPr="00041C6E">
        <w:rPr>
          <w:rFonts w:ascii="Times New Roman" w:hAnsi="Times New Roman" w:cs="Times New Roman"/>
          <w:color w:val="auto"/>
        </w:rPr>
        <w:t xml:space="preserve">Задание № 5 – Теория вероятности. </w:t>
      </w:r>
    </w:p>
    <w:p w:rsidR="00464619" w:rsidRPr="00041C6E" w:rsidRDefault="00464619" w:rsidP="00464619">
      <w:pPr>
        <w:ind w:firstLine="426"/>
        <w:rPr>
          <w:rFonts w:ascii="Times New Roman" w:hAnsi="Times New Roman" w:cs="Times New Roman"/>
          <w:color w:val="auto"/>
        </w:rPr>
      </w:pPr>
      <w:r w:rsidRPr="00041C6E">
        <w:rPr>
          <w:rFonts w:ascii="Times New Roman" w:hAnsi="Times New Roman" w:cs="Times New Roman"/>
          <w:color w:val="auto"/>
        </w:rPr>
        <w:t>Задание № 6 – Задача с практическим содержанием.</w:t>
      </w:r>
    </w:p>
    <w:p w:rsidR="00464619" w:rsidRPr="00041C6E" w:rsidRDefault="00464619" w:rsidP="00464619">
      <w:pPr>
        <w:ind w:firstLine="426"/>
        <w:rPr>
          <w:rFonts w:ascii="Times New Roman" w:hAnsi="Times New Roman" w:cs="Times New Roman"/>
          <w:color w:val="auto"/>
        </w:rPr>
      </w:pPr>
      <w:r w:rsidRPr="00041C6E">
        <w:rPr>
          <w:rFonts w:ascii="Times New Roman" w:hAnsi="Times New Roman" w:cs="Times New Roman"/>
          <w:color w:val="auto"/>
        </w:rPr>
        <w:t>Задание № 12 – Планиметрия.</w:t>
      </w:r>
    </w:p>
    <w:p w:rsidR="00464619" w:rsidRPr="00041C6E" w:rsidRDefault="00464619" w:rsidP="00464619">
      <w:pPr>
        <w:ind w:firstLine="426"/>
        <w:rPr>
          <w:rFonts w:ascii="Times New Roman" w:hAnsi="Times New Roman" w:cs="Times New Roman"/>
          <w:color w:val="auto"/>
        </w:rPr>
      </w:pPr>
      <w:r w:rsidRPr="00041C6E">
        <w:rPr>
          <w:rFonts w:ascii="Times New Roman" w:hAnsi="Times New Roman" w:cs="Times New Roman"/>
          <w:color w:val="auto"/>
        </w:rPr>
        <w:t xml:space="preserve">Задание № 13 – Стереометрия. </w:t>
      </w:r>
    </w:p>
    <w:p w:rsidR="00464619" w:rsidRPr="00041C6E" w:rsidRDefault="00464619" w:rsidP="00464619">
      <w:pPr>
        <w:ind w:firstLine="426"/>
        <w:rPr>
          <w:rFonts w:ascii="Times New Roman" w:hAnsi="Times New Roman" w:cs="Times New Roman"/>
          <w:color w:val="auto"/>
        </w:rPr>
      </w:pPr>
      <w:r w:rsidRPr="00041C6E">
        <w:rPr>
          <w:rFonts w:ascii="Times New Roman" w:hAnsi="Times New Roman" w:cs="Times New Roman"/>
          <w:color w:val="auto"/>
        </w:rPr>
        <w:t>Задание № 14 – Нахождение значения дробного выражения.</w:t>
      </w:r>
    </w:p>
    <w:p w:rsidR="00464619" w:rsidRPr="00041C6E" w:rsidRDefault="00464619" w:rsidP="00464619">
      <w:pPr>
        <w:ind w:firstLine="426"/>
        <w:rPr>
          <w:rFonts w:ascii="Times New Roman" w:hAnsi="Times New Roman" w:cs="Times New Roman"/>
          <w:color w:val="auto"/>
        </w:rPr>
      </w:pPr>
      <w:r w:rsidRPr="00041C6E">
        <w:rPr>
          <w:rFonts w:ascii="Times New Roman" w:hAnsi="Times New Roman" w:cs="Times New Roman"/>
          <w:color w:val="auto"/>
        </w:rPr>
        <w:t xml:space="preserve">Задание № 16 – Нахождение значения выражения. </w:t>
      </w:r>
    </w:p>
    <w:p w:rsidR="00464619" w:rsidRPr="00041C6E" w:rsidRDefault="00464619" w:rsidP="00464619">
      <w:pPr>
        <w:ind w:firstLine="426"/>
        <w:rPr>
          <w:rFonts w:ascii="Times New Roman" w:hAnsi="Times New Roman" w:cs="Times New Roman"/>
          <w:color w:val="auto"/>
        </w:rPr>
      </w:pPr>
      <w:r w:rsidRPr="00041C6E">
        <w:rPr>
          <w:rFonts w:ascii="Times New Roman" w:hAnsi="Times New Roman" w:cs="Times New Roman"/>
          <w:color w:val="auto"/>
        </w:rPr>
        <w:t>Задание № 20 – Текстовая задача.</w:t>
      </w:r>
    </w:p>
    <w:p w:rsidR="00464619" w:rsidRPr="00041C6E" w:rsidRDefault="00464619" w:rsidP="00464619">
      <w:pPr>
        <w:rPr>
          <w:rFonts w:ascii="Times New Roman" w:hAnsi="Times New Roman" w:cs="Times New Roman"/>
          <w:b/>
          <w:bCs/>
          <w:color w:val="auto"/>
        </w:rPr>
      </w:pPr>
      <w:r w:rsidRPr="00041C6E">
        <w:rPr>
          <w:rFonts w:ascii="Times New Roman" w:hAnsi="Times New Roman" w:cs="Times New Roman"/>
          <w:b/>
          <w:bCs/>
          <w:color w:val="auto"/>
        </w:rPr>
        <w:t>Выводы:</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 xml:space="preserve">По итогам средний балл: ЕГЭ – 65,2 (12 первичных баллов), ПА – 56,8 (10,2 первичных баллов), ПЭ – 48,8 балла ЕГЭ (9,4 первичных балла),  ПА – 44 балла ЕГЭ (8 первичных баллов),  ПМР – 31,5 баллов ЕГЭ  (5,5 первичных баллов); ВМР – 27 баллов ЕГЭ (6 первичных баллов), ИПА – 32 балла (6,2 балла);   ПМР – 47,9 (9,6 первичных) баллов.   Средняя отметка по школе: ЕГЭ – 4,  ПА – 3,83,  ПЭ – 3,5.  ПА – 3,5,   ПМР – 2,83,  ВМР – 2,75,  ИПА (10 кл) – 2,8; ПМР (10 кл) – 3,6. </w:t>
      </w:r>
    </w:p>
    <w:p w:rsidR="00464619" w:rsidRPr="00041C6E" w:rsidRDefault="00464619" w:rsidP="00464619">
      <w:pPr>
        <w:ind w:left="709"/>
        <w:jc w:val="both"/>
        <w:rPr>
          <w:rFonts w:ascii="Times New Roman" w:hAnsi="Times New Roman" w:cs="Times New Roman"/>
          <w:b/>
          <w:color w:val="auto"/>
        </w:rPr>
      </w:pPr>
      <w:r w:rsidRPr="00041C6E">
        <w:rPr>
          <w:rFonts w:ascii="Times New Roman" w:hAnsi="Times New Roman" w:cs="Times New Roman"/>
          <w:b/>
          <w:color w:val="auto"/>
        </w:rPr>
        <w:t>Единый государственный экзамен по русскому языку сдавали 3 обучающихся.</w:t>
      </w:r>
      <w:r w:rsidRPr="00041C6E">
        <w:rPr>
          <w:rFonts w:ascii="Times New Roman" w:eastAsia="Times New Roman" w:hAnsi="Times New Roman" w:cs="Times New Roman"/>
          <w:color w:val="auto"/>
        </w:rPr>
        <w:t> </w:t>
      </w:r>
    </w:p>
    <w:p w:rsidR="00464619" w:rsidRPr="00041C6E" w:rsidRDefault="00464619" w:rsidP="00464619">
      <w:pPr>
        <w:pStyle w:val="Default"/>
        <w:ind w:firstLine="567"/>
        <w:jc w:val="both"/>
        <w:rPr>
          <w:color w:val="auto"/>
        </w:rPr>
      </w:pPr>
      <w:r w:rsidRPr="00041C6E">
        <w:rPr>
          <w:color w:val="auto"/>
        </w:rPr>
        <w:t>Единый государственный экзамен</w:t>
      </w:r>
      <w:r w:rsidRPr="00041C6E">
        <w:rPr>
          <w:b/>
          <w:color w:val="auto"/>
        </w:rPr>
        <w:t xml:space="preserve"> </w:t>
      </w:r>
      <w:r w:rsidRPr="00041C6E">
        <w:rPr>
          <w:color w:val="auto"/>
        </w:rPr>
        <w:t>по математике в основные сроки сдачи сдавали 6 выпускников школы из них: 5 человек профильный уровень и 1 человек – базовый уровень. М</w:t>
      </w:r>
      <w:r w:rsidRPr="00041C6E">
        <w:rPr>
          <w:bCs/>
          <w:color w:val="auto"/>
        </w:rPr>
        <w:t>инимальный порог</w:t>
      </w:r>
      <w:r w:rsidRPr="00041C6E">
        <w:rPr>
          <w:color w:val="auto"/>
        </w:rPr>
        <w:t xml:space="preserve"> преодолели все экзаменуемые. </w:t>
      </w:r>
    </w:p>
    <w:p w:rsidR="00464619" w:rsidRPr="00041C6E" w:rsidRDefault="00464619" w:rsidP="00464619">
      <w:pPr>
        <w:pStyle w:val="Default"/>
        <w:ind w:firstLine="567"/>
        <w:jc w:val="right"/>
        <w:rPr>
          <w:b/>
          <w:color w:val="auto"/>
        </w:rPr>
      </w:pPr>
      <w:r w:rsidRPr="00041C6E">
        <w:rPr>
          <w:b/>
          <w:color w:val="auto"/>
        </w:rPr>
        <w:t>Таблица 1. Средний балл ЕГЭ.</w:t>
      </w:r>
    </w:p>
    <w:tbl>
      <w:tblPr>
        <w:tblStyle w:val="ad"/>
        <w:tblW w:w="0" w:type="auto"/>
        <w:jc w:val="center"/>
        <w:tblLook w:val="04A0" w:firstRow="1" w:lastRow="0" w:firstColumn="1" w:lastColumn="0" w:noHBand="0" w:noVBand="1"/>
      </w:tblPr>
      <w:tblGrid>
        <w:gridCol w:w="4783"/>
        <w:gridCol w:w="4782"/>
      </w:tblGrid>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Учебный год</w:t>
            </w:r>
          </w:p>
        </w:tc>
        <w:tc>
          <w:tcPr>
            <w:tcW w:w="4856" w:type="dxa"/>
            <w:vAlign w:val="center"/>
          </w:tcPr>
          <w:p w:rsidR="00464619" w:rsidRPr="00041C6E" w:rsidRDefault="00464619" w:rsidP="009F4BE2">
            <w:pPr>
              <w:pStyle w:val="Default"/>
              <w:jc w:val="center"/>
              <w:rPr>
                <w:color w:val="auto"/>
              </w:rPr>
            </w:pPr>
            <w:r w:rsidRPr="00041C6E">
              <w:rPr>
                <w:color w:val="auto"/>
              </w:rPr>
              <w:t>Средний балл</w:t>
            </w:r>
          </w:p>
        </w:tc>
      </w:tr>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2019-2020</w:t>
            </w:r>
          </w:p>
        </w:tc>
        <w:tc>
          <w:tcPr>
            <w:tcW w:w="4856" w:type="dxa"/>
            <w:vAlign w:val="center"/>
          </w:tcPr>
          <w:p w:rsidR="00464619" w:rsidRPr="00041C6E" w:rsidRDefault="00464619" w:rsidP="009F4BE2">
            <w:pPr>
              <w:pStyle w:val="Default"/>
              <w:jc w:val="center"/>
              <w:rPr>
                <w:color w:val="auto"/>
              </w:rPr>
            </w:pPr>
            <w:r w:rsidRPr="00041C6E">
              <w:rPr>
                <w:color w:val="auto"/>
              </w:rPr>
              <w:t>49</w:t>
            </w:r>
          </w:p>
        </w:tc>
      </w:tr>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2020-2021</w:t>
            </w:r>
          </w:p>
        </w:tc>
        <w:tc>
          <w:tcPr>
            <w:tcW w:w="4856" w:type="dxa"/>
            <w:vAlign w:val="center"/>
          </w:tcPr>
          <w:p w:rsidR="00464619" w:rsidRPr="00041C6E" w:rsidRDefault="00464619" w:rsidP="009F4BE2">
            <w:pPr>
              <w:pStyle w:val="Default"/>
              <w:jc w:val="center"/>
              <w:rPr>
                <w:color w:val="auto"/>
              </w:rPr>
            </w:pPr>
            <w:r w:rsidRPr="00041C6E">
              <w:rPr>
                <w:color w:val="auto"/>
              </w:rPr>
              <w:t>45</w:t>
            </w:r>
          </w:p>
        </w:tc>
      </w:tr>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2021-2022</w:t>
            </w:r>
          </w:p>
        </w:tc>
        <w:tc>
          <w:tcPr>
            <w:tcW w:w="4856" w:type="dxa"/>
            <w:vAlign w:val="center"/>
          </w:tcPr>
          <w:p w:rsidR="00464619" w:rsidRPr="00041C6E" w:rsidRDefault="00464619" w:rsidP="009F4BE2">
            <w:pPr>
              <w:pStyle w:val="Default"/>
              <w:jc w:val="center"/>
              <w:rPr>
                <w:color w:val="auto"/>
              </w:rPr>
            </w:pPr>
            <w:r w:rsidRPr="00041C6E">
              <w:rPr>
                <w:color w:val="auto"/>
              </w:rPr>
              <w:t>40</w:t>
            </w:r>
          </w:p>
        </w:tc>
      </w:tr>
      <w:tr w:rsidR="00464619" w:rsidRPr="00041C6E" w:rsidTr="009F4BE2">
        <w:trPr>
          <w:jc w:val="center"/>
        </w:trPr>
        <w:tc>
          <w:tcPr>
            <w:tcW w:w="4856" w:type="dxa"/>
            <w:vAlign w:val="center"/>
          </w:tcPr>
          <w:p w:rsidR="00464619" w:rsidRPr="00041C6E" w:rsidRDefault="00464619" w:rsidP="009F4BE2">
            <w:pPr>
              <w:pStyle w:val="Default"/>
              <w:jc w:val="center"/>
              <w:rPr>
                <w:color w:val="auto"/>
              </w:rPr>
            </w:pPr>
            <w:r w:rsidRPr="00041C6E">
              <w:rPr>
                <w:color w:val="auto"/>
              </w:rPr>
              <w:t>2022-2023</w:t>
            </w:r>
          </w:p>
        </w:tc>
        <w:tc>
          <w:tcPr>
            <w:tcW w:w="4856" w:type="dxa"/>
            <w:vAlign w:val="center"/>
          </w:tcPr>
          <w:p w:rsidR="00464619" w:rsidRPr="00041C6E" w:rsidRDefault="00464619" w:rsidP="009F4BE2">
            <w:pPr>
              <w:pStyle w:val="Default"/>
              <w:jc w:val="center"/>
              <w:rPr>
                <w:color w:val="auto"/>
              </w:rPr>
            </w:pPr>
            <w:r w:rsidRPr="00041C6E">
              <w:rPr>
                <w:color w:val="auto"/>
              </w:rPr>
              <w:t>65,2</w:t>
            </w:r>
          </w:p>
        </w:tc>
      </w:tr>
    </w:tbl>
    <w:p w:rsidR="00464619" w:rsidRPr="00041C6E" w:rsidRDefault="00464619" w:rsidP="00464619">
      <w:pPr>
        <w:pStyle w:val="Default"/>
        <w:ind w:firstLine="567"/>
        <w:jc w:val="both"/>
        <w:rPr>
          <w:color w:val="auto"/>
        </w:rPr>
      </w:pPr>
    </w:p>
    <w:p w:rsidR="00464619" w:rsidRPr="00041C6E" w:rsidRDefault="00464619" w:rsidP="00464619">
      <w:pPr>
        <w:pStyle w:val="Default"/>
        <w:ind w:firstLine="567"/>
        <w:jc w:val="both"/>
        <w:rPr>
          <w:color w:val="auto"/>
        </w:rPr>
      </w:pPr>
      <w:r w:rsidRPr="00041C6E">
        <w:rPr>
          <w:iCs/>
          <w:color w:val="auto"/>
        </w:rPr>
        <w:t>Цель:</w:t>
      </w:r>
      <w:r w:rsidRPr="00041C6E">
        <w:rPr>
          <w:color w:val="auto"/>
        </w:rPr>
        <w:t xml:space="preserve">  государственная итоговая аттестация.</w:t>
      </w:r>
    </w:p>
    <w:p w:rsidR="00464619" w:rsidRPr="00041C6E" w:rsidRDefault="00464619" w:rsidP="00464619">
      <w:pPr>
        <w:pStyle w:val="Default"/>
        <w:ind w:firstLine="567"/>
        <w:jc w:val="both"/>
        <w:rPr>
          <w:color w:val="auto"/>
        </w:rPr>
      </w:pPr>
      <w:r w:rsidRPr="00041C6E">
        <w:rPr>
          <w:color w:val="auto"/>
        </w:rPr>
        <w:t>Пункт</w:t>
      </w:r>
      <w:r w:rsidRPr="00041C6E">
        <w:rPr>
          <w:rFonts w:eastAsia="Times New Roman"/>
          <w:color w:val="auto"/>
        </w:rPr>
        <w:t xml:space="preserve"> проведения экзамен</w:t>
      </w:r>
      <w:r w:rsidRPr="00041C6E">
        <w:rPr>
          <w:color w:val="auto"/>
        </w:rPr>
        <w:t>а</w:t>
      </w:r>
      <w:r w:rsidRPr="00041C6E">
        <w:rPr>
          <w:rFonts w:eastAsia="Times New Roman"/>
          <w:color w:val="auto"/>
        </w:rPr>
        <w:t xml:space="preserve">  – МБОУ «Матвеевская средняя общеобразовательная школа».</w:t>
      </w:r>
      <w:r w:rsidRPr="00041C6E">
        <w:rPr>
          <w:color w:val="auto"/>
        </w:rPr>
        <w:t xml:space="preserve"> П</w:t>
      </w:r>
      <w:r w:rsidRPr="00041C6E">
        <w:rPr>
          <w:rFonts w:eastAsia="Times New Roman"/>
          <w:color w:val="auto"/>
        </w:rPr>
        <w:t>родолжительность экзамен</w:t>
      </w:r>
      <w:r w:rsidRPr="00041C6E">
        <w:rPr>
          <w:color w:val="auto"/>
        </w:rPr>
        <w:t>а</w:t>
      </w:r>
      <w:r w:rsidRPr="00041C6E">
        <w:rPr>
          <w:rFonts w:eastAsia="Times New Roman"/>
          <w:color w:val="auto"/>
        </w:rPr>
        <w:t xml:space="preserve"> – 3 часа 55 минут  </w:t>
      </w:r>
    </w:p>
    <w:p w:rsidR="00464619" w:rsidRPr="00041C6E" w:rsidRDefault="00464619" w:rsidP="00464619">
      <w:pPr>
        <w:ind w:firstLine="426"/>
        <w:jc w:val="both"/>
        <w:rPr>
          <w:rFonts w:ascii="Times New Roman" w:hAnsi="Times New Roman" w:cs="Times New Roman"/>
          <w:color w:val="auto"/>
        </w:rPr>
      </w:pPr>
      <w:r w:rsidRPr="00041C6E">
        <w:rPr>
          <w:rFonts w:ascii="Times New Roman" w:hAnsi="Times New Roman" w:cs="Times New Roman"/>
          <w:color w:val="auto"/>
        </w:rPr>
        <w:lastRenderedPageBreak/>
        <w:t>По итогам проведения экзамена в форме ЕГЭ по математике (профильный уровень) были получены следующие результаты. Всего приняли участие 5</w:t>
      </w:r>
      <w:r w:rsidRPr="00041C6E">
        <w:rPr>
          <w:rFonts w:ascii="Times New Roman" w:hAnsi="Times New Roman" w:cs="Times New Roman"/>
          <w:bCs/>
          <w:color w:val="auto"/>
        </w:rPr>
        <w:t xml:space="preserve"> </w:t>
      </w:r>
      <w:r w:rsidRPr="00041C6E">
        <w:rPr>
          <w:rFonts w:ascii="Times New Roman" w:hAnsi="Times New Roman" w:cs="Times New Roman"/>
          <w:color w:val="auto"/>
        </w:rPr>
        <w:t xml:space="preserve">обучающихся 11-го класса, что составило 83 </w:t>
      </w:r>
      <w:r w:rsidRPr="00041C6E">
        <w:rPr>
          <w:rFonts w:ascii="Times New Roman" w:hAnsi="Times New Roman" w:cs="Times New Roman"/>
          <w:b/>
          <w:bCs/>
          <w:color w:val="auto"/>
        </w:rPr>
        <w:t>%</w:t>
      </w:r>
      <w:r w:rsidRPr="00041C6E">
        <w:rPr>
          <w:rFonts w:ascii="Times New Roman" w:hAnsi="Times New Roman" w:cs="Times New Roman"/>
          <w:color w:val="auto"/>
        </w:rPr>
        <w:t xml:space="preserve"> от общего количества выпускников. В ходе анализа было проведено сравнение результатов  ЕГЭ, итоговой промежуточной аттестации (ИПА), промежуточной аттестации (ПА), мониторинговых работ за 2022 – 23  учебный год. </w:t>
      </w:r>
    </w:p>
    <w:p w:rsidR="00464619" w:rsidRPr="00041C6E" w:rsidRDefault="00464619" w:rsidP="00464619">
      <w:pPr>
        <w:jc w:val="right"/>
        <w:rPr>
          <w:rFonts w:ascii="Times New Roman" w:hAnsi="Times New Roman" w:cs="Times New Roman"/>
          <w:b/>
          <w:color w:val="auto"/>
        </w:rPr>
      </w:pPr>
      <w:r w:rsidRPr="00041C6E">
        <w:rPr>
          <w:rFonts w:ascii="Times New Roman" w:hAnsi="Times New Roman" w:cs="Times New Roman"/>
          <w:b/>
          <w:color w:val="auto"/>
        </w:rPr>
        <w:t>Таблица 2.</w:t>
      </w:r>
    </w:p>
    <w:p w:rsidR="00464619" w:rsidRPr="00041C6E" w:rsidRDefault="00464619" w:rsidP="00464619">
      <w:pPr>
        <w:jc w:val="right"/>
        <w:rPr>
          <w:rFonts w:ascii="Times New Roman" w:hAnsi="Times New Roman" w:cs="Times New Roman"/>
          <w:color w:val="auto"/>
        </w:rPr>
      </w:pPr>
      <w:r w:rsidRPr="00041C6E">
        <w:rPr>
          <w:rFonts w:ascii="Times New Roman" w:hAnsi="Times New Roman" w:cs="Times New Roman"/>
          <w:b/>
          <w:color w:val="auto"/>
        </w:rPr>
        <w:t xml:space="preserve">Результаты </w:t>
      </w:r>
      <w:r w:rsidRPr="00041C6E">
        <w:rPr>
          <w:rFonts w:ascii="Times New Roman" w:hAnsi="Times New Roman" w:cs="Times New Roman"/>
          <w:color w:val="auto"/>
        </w:rPr>
        <w:t xml:space="preserve"> </w:t>
      </w:r>
      <w:r w:rsidRPr="00041C6E">
        <w:rPr>
          <w:rFonts w:ascii="Times New Roman" w:hAnsi="Times New Roman" w:cs="Times New Roman"/>
          <w:b/>
          <w:color w:val="auto"/>
        </w:rPr>
        <w:t>промежуточной аттестации за 2021-22 учебный год,  мониторинговых работ,  промежуточной, пробного и основного экзамена в 2022-2023 учебном году обучающихся 11 класса</w:t>
      </w:r>
    </w:p>
    <w:p w:rsidR="00464619" w:rsidRPr="00041C6E" w:rsidRDefault="00464619" w:rsidP="00464619">
      <w:pPr>
        <w:rPr>
          <w:rFonts w:ascii="Times New Roman" w:hAnsi="Times New Roman" w:cs="Times New Roman"/>
          <w:i/>
          <w:color w:val="auto"/>
        </w:rPr>
      </w:pPr>
    </w:p>
    <w:tbl>
      <w:tblPr>
        <w:tblW w:w="9639" w:type="dxa"/>
        <w:tblInd w:w="108" w:type="dxa"/>
        <w:tblLayout w:type="fixed"/>
        <w:tblCellMar>
          <w:left w:w="10" w:type="dxa"/>
          <w:right w:w="10" w:type="dxa"/>
        </w:tblCellMar>
        <w:tblLook w:val="0000" w:firstRow="0" w:lastRow="0" w:firstColumn="0" w:lastColumn="0" w:noHBand="0" w:noVBand="0"/>
      </w:tblPr>
      <w:tblGrid>
        <w:gridCol w:w="1276"/>
        <w:gridCol w:w="1418"/>
        <w:gridCol w:w="1417"/>
        <w:gridCol w:w="992"/>
        <w:gridCol w:w="1701"/>
        <w:gridCol w:w="992"/>
        <w:gridCol w:w="1843"/>
      </w:tblGrid>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Вид контрольной работы</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Количество</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обуч-ся</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 по  списку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Количество обуч-ся, выпол. работу</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Показатель % «2»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Ф.И.</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учащегося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Показатель % «4» и «5»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Ф.И.  учащегося</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ИПА (14.05.22)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42,9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Коновалова Д., Мельникова В., Таябина Ю.</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14,3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ВМР (24.09.22)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50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Долгова Л., Коновалова  Д.</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Мурзаков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ПМР (26.11.22)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33,3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Коновалова Д., Таябина Ю.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16,7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ПА (19.12.22)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Мурзаков А., 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ПЭ (11.04.23)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Таябина Ю., 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ПА (28.04.23)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66,7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Долгова Л., Мурзаков А., Таябина Ю., Тугарев А.</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ЕГЭ (01.06.23)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83,3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Коновалова Д., Мурзаков А., Середина П.,  Таябина Ю., Тугарев А.</w:t>
            </w:r>
          </w:p>
        </w:tc>
      </w:tr>
    </w:tbl>
    <w:p w:rsidR="00464619" w:rsidRPr="00041C6E" w:rsidRDefault="00464619" w:rsidP="00464619">
      <w:pPr>
        <w:jc w:val="center"/>
        <w:rPr>
          <w:rFonts w:ascii="Times New Roman" w:eastAsia="Times New Roman" w:hAnsi="Times New Roman" w:cs="Times New Roman"/>
          <w:color w:val="auto"/>
        </w:rPr>
      </w:pP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Представленная выше таблица позволяет видеть следующие результаты: показатель «2»: ЕГЭ – 0 %, ПА – 0 %, ПЭ – 0 %, ПА (1полуг) – 0 %,  ПМР  – 33,3 %, ВМР –  50 %, показатель «4» и «5»: ЕГЭ – 83 %, ПА – 66,7 %,  ПЭ – 33,3 %, ПА (1 полуг) – 33,3 %,  ПМР – 16,7 %,  ВМР   – 25 %.</w:t>
      </w:r>
    </w:p>
    <w:p w:rsidR="00464619" w:rsidRPr="00041C6E" w:rsidRDefault="00464619" w:rsidP="00464619">
      <w:pPr>
        <w:ind w:firstLine="567"/>
        <w:rPr>
          <w:rFonts w:ascii="Times New Roman" w:hAnsi="Times New Roman" w:cs="Times New Roman"/>
          <w:color w:val="auto"/>
        </w:rPr>
      </w:pPr>
      <w:r w:rsidRPr="00041C6E">
        <w:rPr>
          <w:rFonts w:ascii="Times New Roman" w:hAnsi="Times New Roman" w:cs="Times New Roman"/>
          <w:color w:val="auto"/>
        </w:rPr>
        <w:t>Контрольная работа профильного уровня состояла из 18 задания. Часть № 1 – 11 заданий и часть № 2 – 7 заданий  с развёрнутым ответом.  Работа базового уровня состояла из 21 задания.</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Процент  успеваемости – 100  %.   Процент  качества – 83,3  %.</w:t>
      </w:r>
    </w:p>
    <w:p w:rsidR="00464619" w:rsidRPr="00041C6E" w:rsidRDefault="00464619" w:rsidP="00464619">
      <w:pPr>
        <w:ind w:firstLine="567"/>
        <w:jc w:val="both"/>
        <w:rPr>
          <w:rFonts w:ascii="Times New Roman" w:hAnsi="Times New Roman" w:cs="Times New Roman"/>
          <w:color w:val="auto"/>
        </w:rPr>
      </w:pPr>
    </w:p>
    <w:p w:rsidR="00464619" w:rsidRPr="00041C6E" w:rsidRDefault="00464619" w:rsidP="00464619">
      <w:pPr>
        <w:ind w:firstLine="708"/>
        <w:jc w:val="center"/>
        <w:rPr>
          <w:rFonts w:ascii="Times New Roman" w:hAnsi="Times New Roman" w:cs="Times New Roman"/>
          <w:b/>
          <w:i/>
          <w:color w:val="auto"/>
        </w:rPr>
      </w:pPr>
      <w:r w:rsidRPr="00041C6E">
        <w:rPr>
          <w:rFonts w:ascii="Times New Roman" w:hAnsi="Times New Roman" w:cs="Times New Roman"/>
          <w:b/>
          <w:i/>
          <w:color w:val="auto"/>
        </w:rPr>
        <w:t>Результаты государственной итоговой аттестации</w:t>
      </w:r>
    </w:p>
    <w:p w:rsidR="00464619" w:rsidRPr="00041C6E" w:rsidRDefault="00464619" w:rsidP="00464619">
      <w:pPr>
        <w:contextualSpacing/>
        <w:jc w:val="center"/>
        <w:rPr>
          <w:rFonts w:ascii="Times New Roman" w:hAnsi="Times New Roman" w:cs="Times New Roman"/>
          <w:b/>
          <w:i/>
          <w:color w:val="auto"/>
        </w:rPr>
      </w:pPr>
      <w:r w:rsidRPr="00041C6E">
        <w:rPr>
          <w:rFonts w:ascii="Times New Roman" w:hAnsi="Times New Roman" w:cs="Times New Roman"/>
          <w:b/>
          <w:i/>
          <w:color w:val="auto"/>
        </w:rPr>
        <w:t>по образовательным программам среднего общего образования  по выбранным предметам:</w:t>
      </w:r>
    </w:p>
    <w:p w:rsidR="00464619" w:rsidRPr="00041C6E" w:rsidRDefault="00464619" w:rsidP="00464619">
      <w:pPr>
        <w:ind w:left="142"/>
        <w:rPr>
          <w:rFonts w:ascii="Times New Roman" w:hAnsi="Times New Roman" w:cs="Times New Roman"/>
          <w:color w:val="auto"/>
        </w:rPr>
      </w:pPr>
    </w:p>
    <w:p w:rsidR="00464619" w:rsidRPr="00041C6E" w:rsidRDefault="00464619" w:rsidP="00464619">
      <w:pPr>
        <w:ind w:firstLine="709"/>
        <w:jc w:val="both"/>
        <w:rPr>
          <w:rFonts w:ascii="Times New Roman" w:hAnsi="Times New Roman" w:cs="Times New Roman"/>
          <w:b/>
          <w:color w:val="auto"/>
        </w:rPr>
      </w:pPr>
      <w:r w:rsidRPr="00041C6E">
        <w:rPr>
          <w:rFonts w:ascii="Times New Roman" w:hAnsi="Times New Roman" w:cs="Times New Roman"/>
          <w:b/>
          <w:color w:val="auto"/>
        </w:rPr>
        <w:t>Единый государственный экзамен по литературе  сдавал 1 обучающийся.</w:t>
      </w:r>
    </w:p>
    <w:p w:rsidR="00464619" w:rsidRPr="00041C6E" w:rsidRDefault="00464619" w:rsidP="00464619">
      <w:pPr>
        <w:pStyle w:val="af8"/>
        <w:jc w:val="center"/>
        <w:rPr>
          <w:rFonts w:ascii="Times New Roman" w:hAnsi="Times New Roman" w:cs="Times New Roman"/>
          <w:b/>
          <w:color w:val="auto"/>
        </w:rPr>
      </w:pPr>
      <w:r w:rsidRPr="00041C6E">
        <w:rPr>
          <w:rFonts w:ascii="Times New Roman" w:hAnsi="Times New Roman" w:cs="Times New Roman"/>
          <w:b/>
          <w:color w:val="auto"/>
        </w:rPr>
        <w:t>в 2022-2023 учебном году</w:t>
      </w:r>
    </w:p>
    <w:p w:rsidR="00464619" w:rsidRPr="00041C6E" w:rsidRDefault="00464619" w:rsidP="00464619">
      <w:pPr>
        <w:pStyle w:val="afc"/>
        <w:spacing w:line="217" w:lineRule="exact"/>
        <w:jc w:val="both"/>
        <w:rPr>
          <w:b w:val="0"/>
          <w:sz w:val="24"/>
        </w:rPr>
      </w:pPr>
      <w:r w:rsidRPr="00041C6E">
        <w:rPr>
          <w:sz w:val="24"/>
        </w:rPr>
        <w:lastRenderedPageBreak/>
        <w:t xml:space="preserve">                </w:t>
      </w:r>
      <w:r w:rsidRPr="00041C6E">
        <w:rPr>
          <w:b w:val="0"/>
          <w:sz w:val="24"/>
        </w:rPr>
        <w:t xml:space="preserve">В 2022-2023 учебном году ЕГЭ по литературе сдавала 1 обучающаяся </w:t>
      </w:r>
      <w:r w:rsidRPr="00041C6E">
        <w:rPr>
          <w:b w:val="0"/>
          <w:sz w:val="24"/>
        </w:rPr>
        <w:br/>
        <w:t>Часть 1 включает в себя два комплекса заданий (1–11).</w:t>
      </w:r>
    </w:p>
    <w:p w:rsidR="00464619" w:rsidRPr="00041C6E" w:rsidRDefault="00464619" w:rsidP="00464619">
      <w:pPr>
        <w:pStyle w:val="afc"/>
        <w:ind w:firstLine="486"/>
        <w:jc w:val="both"/>
        <w:rPr>
          <w:b w:val="0"/>
          <w:sz w:val="24"/>
        </w:rPr>
      </w:pPr>
      <w:r w:rsidRPr="00041C6E">
        <w:rPr>
          <w:b w:val="0"/>
          <w:sz w:val="24"/>
        </w:rPr>
        <w:t xml:space="preserve">Первый комплекс заданий (1–6) относится к фрагменту эпического, или лироэпического, или драматического произведения. Задания 1–4 требуют краткого ответа. Задания 5.1/5.2 (необходимо выполнить </w:t>
      </w:r>
      <w:r w:rsidRPr="00041C6E">
        <w:rPr>
          <w:b w:val="0"/>
          <w:sz w:val="24"/>
          <w:u w:val="single"/>
        </w:rPr>
        <w:t xml:space="preserve">ОДНО </w:t>
      </w:r>
      <w:r w:rsidRPr="00041C6E">
        <w:rPr>
          <w:b w:val="0"/>
          <w:sz w:val="24"/>
        </w:rPr>
        <w:t>из них ) и задание 6 требуют развёрнутого ответа в объёме 5–10 предложений.</w:t>
      </w:r>
    </w:p>
    <w:p w:rsidR="00464619" w:rsidRPr="00041C6E" w:rsidRDefault="00464619" w:rsidP="00464619">
      <w:pPr>
        <w:pStyle w:val="afc"/>
        <w:ind w:firstLine="486"/>
        <w:jc w:val="both"/>
        <w:rPr>
          <w:b w:val="0"/>
          <w:sz w:val="24"/>
        </w:rPr>
      </w:pPr>
      <w:r w:rsidRPr="00041C6E">
        <w:rPr>
          <w:b w:val="0"/>
          <w:sz w:val="24"/>
        </w:rPr>
        <w:t xml:space="preserve">Второй комплекс заданий (7–11) относится к анализу стихотворения, басни, баллады. Задания 7–9 требуют краткого ответа. Задания 10.1/10.2 (необходимо выполнить </w:t>
      </w:r>
      <w:r w:rsidRPr="00041C6E">
        <w:rPr>
          <w:b w:val="0"/>
          <w:sz w:val="24"/>
          <w:u w:val="single"/>
        </w:rPr>
        <w:t xml:space="preserve">ОДНО </w:t>
      </w:r>
      <w:r w:rsidRPr="00041C6E">
        <w:rPr>
          <w:b w:val="0"/>
          <w:sz w:val="24"/>
        </w:rPr>
        <w:t>из них) и задание 11 требуют развёрнутого ответа в объёме 5–10 предложений.</w:t>
      </w:r>
    </w:p>
    <w:p w:rsidR="00464619" w:rsidRPr="00041C6E" w:rsidRDefault="00464619" w:rsidP="00464619">
      <w:pPr>
        <w:pStyle w:val="afc"/>
        <w:ind w:firstLine="486"/>
        <w:jc w:val="both"/>
        <w:rPr>
          <w:b w:val="0"/>
          <w:sz w:val="24"/>
        </w:rPr>
      </w:pPr>
      <w:r w:rsidRPr="00041C6E">
        <w:rPr>
          <w:b w:val="0"/>
          <w:sz w:val="24"/>
        </w:rPr>
        <w:t xml:space="preserve">Ответы к заданиям 1–4 и 7–9 состоят из одного или двух слов или последовательности цифр. </w:t>
      </w:r>
    </w:p>
    <w:p w:rsidR="00464619" w:rsidRPr="00041C6E" w:rsidRDefault="00464619" w:rsidP="00464619">
      <w:pPr>
        <w:pStyle w:val="afc"/>
        <w:ind w:firstLine="486"/>
        <w:jc w:val="both"/>
        <w:rPr>
          <w:b w:val="0"/>
          <w:sz w:val="24"/>
        </w:rPr>
      </w:pPr>
      <w:r w:rsidRPr="00041C6E">
        <w:rPr>
          <w:b w:val="0"/>
          <w:sz w:val="24"/>
        </w:rPr>
        <w:t xml:space="preserve">Часть 2 включает в себя пять заданий (12.1–12.5), из которых нужно выбрать только </w:t>
      </w:r>
      <w:r w:rsidRPr="00041C6E">
        <w:rPr>
          <w:b w:val="0"/>
          <w:sz w:val="24"/>
          <w:u w:val="single"/>
        </w:rPr>
        <w:t xml:space="preserve">ОДНО </w:t>
      </w:r>
      <w:r w:rsidRPr="00041C6E">
        <w:rPr>
          <w:b w:val="0"/>
          <w:sz w:val="24"/>
        </w:rPr>
        <w:t>и дать развёрнутый аргументированный ответ в жанре сочинения   на   литературную   тему   объёмом   250–350   слов (если объём сочинения менее 200 слов, то оно оценивается 0 баллов).</w:t>
      </w:r>
    </w:p>
    <w:p w:rsidR="00464619" w:rsidRPr="00041C6E" w:rsidRDefault="00464619" w:rsidP="00464619">
      <w:pPr>
        <w:autoSpaceDE w:val="0"/>
        <w:autoSpaceDN w:val="0"/>
        <w:adjustRightInd w:val="0"/>
        <w:ind w:firstLine="555"/>
        <w:jc w:val="both"/>
        <w:rPr>
          <w:rFonts w:ascii="Times New Roman" w:hAnsi="Times New Roman" w:cs="Times New Roman"/>
          <w:color w:val="auto"/>
        </w:rPr>
      </w:pPr>
    </w:p>
    <w:p w:rsidR="00464619" w:rsidRPr="00041C6E" w:rsidRDefault="00464619" w:rsidP="00464619">
      <w:pPr>
        <w:autoSpaceDE w:val="0"/>
        <w:autoSpaceDN w:val="0"/>
        <w:adjustRightInd w:val="0"/>
        <w:ind w:firstLine="555"/>
        <w:jc w:val="both"/>
        <w:rPr>
          <w:rFonts w:ascii="Times New Roman" w:hAnsi="Times New Roman" w:cs="Times New Roman"/>
          <w:color w:val="auto"/>
        </w:rPr>
      </w:pPr>
      <w:r w:rsidRPr="00041C6E">
        <w:rPr>
          <w:rFonts w:ascii="Times New Roman" w:hAnsi="Times New Roman" w:cs="Times New Roman"/>
          <w:color w:val="auto"/>
        </w:rPr>
        <w:t>Результаты ЕГЭ по литературе в 2022-2023учебном году следующие:</w:t>
      </w:r>
      <w:r w:rsidRPr="00041C6E">
        <w:rPr>
          <w:rFonts w:ascii="Times New Roman" w:hAnsi="Times New Roman" w:cs="Times New Roman"/>
          <w:color w:val="auto"/>
        </w:rPr>
        <w:br/>
      </w:r>
    </w:p>
    <w:tbl>
      <w:tblPr>
        <w:tblW w:w="10279" w:type="dxa"/>
        <w:tblLook w:val="04A0" w:firstRow="1" w:lastRow="0" w:firstColumn="1" w:lastColumn="0" w:noHBand="0" w:noVBand="1"/>
      </w:tblPr>
      <w:tblGrid>
        <w:gridCol w:w="1493"/>
        <w:gridCol w:w="8068"/>
        <w:gridCol w:w="617"/>
        <w:gridCol w:w="482"/>
      </w:tblGrid>
      <w:tr w:rsidR="00464619" w:rsidRPr="00041C6E" w:rsidTr="009F4BE2">
        <w:trPr>
          <w:trHeight w:val="255"/>
        </w:trPr>
        <w:tc>
          <w:tcPr>
            <w:tcW w:w="111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Таябина</w:t>
            </w:r>
          </w:p>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Юлия</w:t>
            </w:r>
          </w:p>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Евгениевна</w:t>
            </w:r>
          </w:p>
        </w:tc>
        <w:tc>
          <w:tcPr>
            <w:tcW w:w="8068" w:type="dxa"/>
            <w:tcBorders>
              <w:top w:val="single" w:sz="4" w:space="0" w:color="000000"/>
              <w:left w:val="nil"/>
              <w:bottom w:val="single" w:sz="4" w:space="0" w:color="000000"/>
              <w:right w:val="single" w:sz="4" w:space="0" w:color="000000"/>
            </w:tcBorders>
            <w:shd w:val="clear" w:color="auto" w:fill="auto"/>
            <w:noWrap/>
            <w:vAlign w:val="center"/>
            <w:hideMark/>
          </w:tcPr>
          <w:p w:rsidR="00464619" w:rsidRPr="00041C6E" w:rsidRDefault="00464619" w:rsidP="009F4BE2">
            <w:pPr>
              <w:rPr>
                <w:rFonts w:ascii="Times New Roman" w:hAnsi="Times New Roman" w:cs="Times New Roman"/>
                <w:b/>
                <w:bCs/>
                <w:color w:val="auto"/>
              </w:rPr>
            </w:pPr>
            <w:r w:rsidRPr="00041C6E">
              <w:rPr>
                <w:rFonts w:ascii="Times New Roman" w:hAnsi="Times New Roman" w:cs="Times New Roman"/>
                <w:b/>
                <w:bCs/>
                <w:color w:val="auto"/>
              </w:rPr>
              <w:t>2(2)2(2)1(2)2(2)3(4)1(2)2(2)2(2)2(2)2(2)2(4)1(2)3(3)3(3)3(3)3(3)2</w:t>
            </w:r>
            <w:r w:rsidRPr="00041C6E">
              <w:rPr>
                <w:rFonts w:ascii="Times New Roman" w:hAnsi="Times New Roman" w:cs="Times New Roman"/>
                <w:b/>
                <w:bCs/>
                <w:color w:val="auto"/>
              </w:rPr>
              <w:br/>
              <w:t>(3)1(1)0(1)1(1)</w:t>
            </w:r>
          </w:p>
        </w:tc>
        <w:tc>
          <w:tcPr>
            <w:tcW w:w="617" w:type="dxa"/>
            <w:tcBorders>
              <w:top w:val="single" w:sz="4" w:space="0" w:color="000000"/>
              <w:left w:val="nil"/>
              <w:bottom w:val="single" w:sz="4" w:space="0" w:color="000000"/>
              <w:right w:val="single" w:sz="4" w:space="0" w:color="000000"/>
            </w:tcBorders>
            <w:shd w:val="clear" w:color="auto" w:fill="auto"/>
            <w:noWrap/>
            <w:vAlign w:val="center"/>
            <w:hideMark/>
          </w:tcPr>
          <w:p w:rsidR="00464619" w:rsidRPr="00041C6E" w:rsidRDefault="00464619" w:rsidP="009F4BE2">
            <w:pPr>
              <w:jc w:val="right"/>
              <w:rPr>
                <w:rFonts w:ascii="Times New Roman" w:hAnsi="Times New Roman" w:cs="Times New Roman"/>
                <w:b/>
                <w:bCs/>
                <w:color w:val="auto"/>
              </w:rPr>
            </w:pPr>
            <w:r w:rsidRPr="00041C6E">
              <w:rPr>
                <w:rFonts w:ascii="Times New Roman" w:hAnsi="Times New Roman" w:cs="Times New Roman"/>
                <w:b/>
                <w:bCs/>
                <w:color w:val="auto"/>
              </w:rPr>
              <w:t>43</w:t>
            </w:r>
          </w:p>
        </w:tc>
        <w:tc>
          <w:tcPr>
            <w:tcW w:w="482" w:type="dxa"/>
            <w:tcBorders>
              <w:top w:val="single" w:sz="4" w:space="0" w:color="000000"/>
              <w:left w:val="nil"/>
              <w:bottom w:val="single" w:sz="4" w:space="0" w:color="000000"/>
              <w:right w:val="single" w:sz="4" w:space="0" w:color="000000"/>
            </w:tcBorders>
            <w:shd w:val="clear" w:color="auto" w:fill="auto"/>
            <w:noWrap/>
            <w:vAlign w:val="center"/>
            <w:hideMark/>
          </w:tcPr>
          <w:p w:rsidR="00464619" w:rsidRPr="00041C6E" w:rsidRDefault="00464619" w:rsidP="009F4BE2">
            <w:pPr>
              <w:jc w:val="right"/>
              <w:rPr>
                <w:rFonts w:ascii="Times New Roman" w:hAnsi="Times New Roman" w:cs="Times New Roman"/>
                <w:b/>
                <w:bCs/>
                <w:color w:val="auto"/>
              </w:rPr>
            </w:pPr>
            <w:r w:rsidRPr="00041C6E">
              <w:rPr>
                <w:rFonts w:ascii="Times New Roman" w:hAnsi="Times New Roman" w:cs="Times New Roman"/>
                <w:b/>
                <w:bCs/>
                <w:color w:val="auto"/>
              </w:rPr>
              <w:t>61</w:t>
            </w:r>
          </w:p>
        </w:tc>
      </w:tr>
    </w:tbl>
    <w:p w:rsidR="00464619" w:rsidRPr="00041C6E" w:rsidRDefault="00464619" w:rsidP="00464619">
      <w:pPr>
        <w:autoSpaceDE w:val="0"/>
        <w:autoSpaceDN w:val="0"/>
        <w:adjustRightInd w:val="0"/>
        <w:jc w:val="both"/>
        <w:rPr>
          <w:rFonts w:ascii="Times New Roman" w:hAnsi="Times New Roman" w:cs="Times New Roman"/>
          <w:color w:val="auto"/>
        </w:rPr>
      </w:pPr>
    </w:p>
    <w:p w:rsidR="00464619" w:rsidRPr="00041C6E" w:rsidRDefault="00464619" w:rsidP="00464619">
      <w:pPr>
        <w:shd w:val="clear" w:color="auto" w:fill="FFFFFF"/>
        <w:spacing w:line="240" w:lineRule="atLeast"/>
        <w:textAlignment w:val="baseline"/>
        <w:outlineLvl w:val="3"/>
        <w:rPr>
          <w:rFonts w:ascii="Times New Roman" w:eastAsia="Times New Roman" w:hAnsi="Times New Roman" w:cs="Times New Roman"/>
          <w:bCs/>
          <w:color w:val="auto"/>
          <w:bdr w:val="none" w:sz="0" w:space="0" w:color="auto" w:frame="1"/>
        </w:rPr>
      </w:pPr>
      <w:r w:rsidRPr="00041C6E">
        <w:rPr>
          <w:rFonts w:ascii="Times New Roman" w:eastAsia="Times New Roman" w:hAnsi="Times New Roman" w:cs="Times New Roman"/>
          <w:bCs/>
          <w:color w:val="auto"/>
          <w:bdr w:val="none" w:sz="0" w:space="0" w:color="auto" w:frame="1"/>
        </w:rPr>
        <w:t xml:space="preserve">       Успеваемость по литературе  составила 100%. Качество знаний-100%.</w: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Максимальный балл – 51, что соответствует 100 тестовым баллам.</w:t>
      </w:r>
    </w:p>
    <w:p w:rsidR="00464619" w:rsidRPr="00041C6E" w:rsidRDefault="006409F2" w:rsidP="006409F2">
      <w:pPr>
        <w:pStyle w:val="afc"/>
        <w:ind w:firstLine="486"/>
        <w:jc w:val="both"/>
        <w:rPr>
          <w:sz w:val="24"/>
        </w:rPr>
      </w:pPr>
      <w:r w:rsidRPr="00041C6E">
        <w:rPr>
          <w:sz w:val="24"/>
        </w:rPr>
        <w:t xml:space="preserve">  </w:t>
      </w:r>
    </w:p>
    <w:p w:rsidR="00464619" w:rsidRPr="00041C6E" w:rsidRDefault="00464619" w:rsidP="00464619">
      <w:pPr>
        <w:ind w:firstLine="709"/>
        <w:jc w:val="both"/>
        <w:rPr>
          <w:rFonts w:ascii="Times New Roman" w:hAnsi="Times New Roman" w:cs="Times New Roman"/>
          <w:b/>
          <w:color w:val="auto"/>
        </w:rPr>
      </w:pPr>
      <w:r w:rsidRPr="00041C6E">
        <w:rPr>
          <w:rFonts w:ascii="Times New Roman" w:hAnsi="Times New Roman" w:cs="Times New Roman"/>
          <w:b/>
          <w:color w:val="auto"/>
        </w:rPr>
        <w:t>Единый государственный экзамен по физике  сдавали 3 обучающихся.</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Мониторинговая работа в формате ЕГЭ по учебным предметам по выбору проводилась в соответствии с приказами министерства образования Оренбургской области от 26.08.2022г. № 01-21/1189 «О реализации регионального мониторинга качества образования  в 2022-2023 учебном году» и от письма министерства образования Оренбургской области 29.12.2022 года № 01-23/10068  «О проведении  мониторинговых работ для обучающихся 11 классов»,  отдела образования администрации МО «Матвеевский район» от 31.08.2022г. № 01-10/190  «О реализации регионального мониторинга качества образования в 2022-2023 учебном году».</w:t>
      </w:r>
    </w:p>
    <w:p w:rsidR="00464619" w:rsidRPr="00041C6E" w:rsidRDefault="00464619" w:rsidP="00464619">
      <w:pPr>
        <w:autoSpaceDE w:val="0"/>
        <w:autoSpaceDN w:val="0"/>
        <w:adjustRightInd w:val="0"/>
        <w:ind w:firstLine="567"/>
        <w:jc w:val="both"/>
        <w:rPr>
          <w:rFonts w:ascii="Times New Roman" w:hAnsi="Times New Roman" w:cs="Times New Roman"/>
          <w:noProof/>
          <w:color w:val="auto"/>
        </w:rPr>
      </w:pPr>
      <w:r w:rsidRPr="00041C6E">
        <w:rPr>
          <w:rFonts w:ascii="Times New Roman" w:hAnsi="Times New Roman" w:cs="Times New Roman"/>
          <w:noProof/>
          <w:color w:val="auto"/>
        </w:rPr>
        <w:t>Каждый вариант ЕГЭ включал, в себя задания, проверяющие освоение контролируемых элементов содержания из всех разделов школьного курса физики, при этом для каждого раздела предлагаются задания всех уровней. Наиболее важные с точки зрения продолжения образования в высших учебных заведениях содержательные элементы контролируются в одном и том же варианте заданиями разных уровней сложности.</w:t>
      </w:r>
    </w:p>
    <w:p w:rsidR="00464619" w:rsidRPr="00041C6E" w:rsidRDefault="00464619" w:rsidP="00464619">
      <w:pPr>
        <w:autoSpaceDE w:val="0"/>
        <w:autoSpaceDN w:val="0"/>
        <w:adjustRightInd w:val="0"/>
        <w:ind w:firstLine="567"/>
        <w:jc w:val="both"/>
        <w:rPr>
          <w:rFonts w:ascii="Times New Roman" w:hAnsi="Times New Roman" w:cs="Times New Roman"/>
          <w:color w:val="auto"/>
        </w:rPr>
      </w:pPr>
      <w:r w:rsidRPr="00041C6E">
        <w:rPr>
          <w:rFonts w:ascii="Times New Roman" w:hAnsi="Times New Roman" w:cs="Times New Roman"/>
          <w:noProof/>
          <w:color w:val="auto"/>
        </w:rPr>
        <w:t xml:space="preserve">Для выполнения ЕГЭ по физике отводилось 3 часа  55 минут. Задания мониторинговой  работы ЕГЭ соответствовали заданиям КИМов ЕГЭ. </w:t>
      </w:r>
      <w:r w:rsidRPr="00041C6E">
        <w:rPr>
          <w:rFonts w:ascii="Times New Roman" w:hAnsi="Times New Roman" w:cs="Times New Roman"/>
          <w:color w:val="auto"/>
        </w:rPr>
        <w:t>Каждый вариант экзаменационной работы состоит из двух частей и включает в себя 30 заданий, различающихся формой и уровнем сложности.  Часть 1 содержит 23 задания с кратким ответом, из них 11 заданий с записью ответа в виде числа или двух чисел и 12 заданий на установление соответствия и множественный выбор, в которых ответы необходимо записать в виде последовательности цифр. Часть 2 содержит 7 заданий с развёрнутым ответом, в которых необходимо представить решение задачи или ответ в виде объяснения с опорой на изученные явления или законы.</w:t>
      </w:r>
    </w:p>
    <w:p w:rsidR="00464619" w:rsidRPr="00041C6E" w:rsidRDefault="00464619" w:rsidP="00464619">
      <w:pPr>
        <w:autoSpaceDE w:val="0"/>
        <w:autoSpaceDN w:val="0"/>
        <w:adjustRightInd w:val="0"/>
        <w:ind w:firstLine="567"/>
        <w:jc w:val="both"/>
        <w:rPr>
          <w:rFonts w:ascii="Times New Roman" w:hAnsi="Times New Roman" w:cs="Times New Roman"/>
          <w:color w:val="auto"/>
        </w:rPr>
      </w:pPr>
      <w:r w:rsidRPr="00041C6E">
        <w:rPr>
          <w:rFonts w:ascii="Times New Roman" w:hAnsi="Times New Roman" w:cs="Times New Roman"/>
          <w:color w:val="auto"/>
        </w:rPr>
        <w:t xml:space="preserve">В работе были представлены задания разных уровней сложности: базового, повышенного и высокого. Задания базового уровня проверяют овладение предметными результатами на наиболее значимых элементах содержания курса физики, входящих в содержание как базового, так и углублённого курсов физики, без которых невозможно успешное продолжение обучения на следующей ступени. Задания повышенного уровня сложности проверяют способность экзаменуемых действовать в ситуациях, в которых нет </w:t>
      </w:r>
      <w:r w:rsidRPr="00041C6E">
        <w:rPr>
          <w:rFonts w:ascii="Times New Roman" w:hAnsi="Times New Roman" w:cs="Times New Roman"/>
          <w:color w:val="auto"/>
        </w:rPr>
        <w:lastRenderedPageBreak/>
        <w:t>явного указания на способ выполнения и необходимо выбрать этот способ из набора известных участнику экзамена или сочетать два-три известных способа действий. Задания высокого уровня сложности проверяют способность экзаменуемых решать задачи, в которых нет явного указания на способ выполнения и необходимо сконструировать способ решения, комбинируя известные участнику экзамена способы.</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Правильные ответы на каждое из заданий 1–3, 7–9, 12–14, 18, 22 и 23  оцениваются 1 баллом. Эти задания считаются выполненными верно, если правильно указаны требуемые число или два числа. Ответы на каждое из заданий 5, 6, 11, 16, 17 и 19, 21 оцениваются 2 баллами, если верно указаны оба элемента ответа, 1 баллом, если допущена ошибка в указании одного из элементов ответа, и 0 баллов, если допущены две ошибки или ответ отсутствует. Если указано более двух элементов (в том числе, возможно, и правильные), то ставится 0 баллов.</w:t>
      </w:r>
    </w:p>
    <w:p w:rsidR="00464619" w:rsidRPr="00041C6E" w:rsidRDefault="00464619" w:rsidP="00464619">
      <w:pPr>
        <w:autoSpaceDE w:val="0"/>
        <w:autoSpaceDN w:val="0"/>
        <w:adjustRightInd w:val="0"/>
        <w:ind w:firstLine="567"/>
        <w:jc w:val="both"/>
        <w:rPr>
          <w:rFonts w:ascii="Times New Roman" w:hAnsi="Times New Roman" w:cs="Times New Roman"/>
          <w:color w:val="auto"/>
        </w:rPr>
      </w:pPr>
      <w:r w:rsidRPr="00041C6E">
        <w:rPr>
          <w:rFonts w:ascii="Times New Roman" w:hAnsi="Times New Roman" w:cs="Times New Roman"/>
          <w:color w:val="auto"/>
        </w:rPr>
        <w:t xml:space="preserve">Ответ на задание 2 оценивается 2 баллами, если верно указаны три элемента ответа, 1 баллом, если допущена ошибка в указании одного из элементов ответа, и 0 баллов, если допущены две ошибки или ответ отсутствует. Если указано более трёх элементов (в том числе, возможно, и правильные), то ставится 0 баллов. Ответы на каждое из заданий 4, 10, 15 и 20 оцениваются 2 баллами, если указаны все верные элементы ответа, 1 баллом, если допущена одна ошибка (в том числе указана одна лишняя цифра наряду со всеми верными элементами или не записан один элемент ответа), 0 баллов, если допущены две ошибки или ответ отсутствует. Проверка выполнения заданий части 2 проводится экспертами на основе специально разработанной системы критериев. Максимальный первичный балл за выполнение каждого из заданий с развёрнутым ответом 25 и 26 составляет 2 балла, заданий 24, 27, 28 и 29 составляет 3 балла, задания 30 – 4 балла. </w:t>
      </w:r>
    </w:p>
    <w:p w:rsidR="00464619" w:rsidRPr="00041C6E" w:rsidRDefault="00464619" w:rsidP="00464619">
      <w:pPr>
        <w:autoSpaceDE w:val="0"/>
        <w:autoSpaceDN w:val="0"/>
        <w:adjustRightInd w:val="0"/>
        <w:ind w:firstLine="567"/>
        <w:jc w:val="both"/>
        <w:rPr>
          <w:rFonts w:ascii="Times New Roman" w:hAnsi="Times New Roman" w:cs="Times New Roman"/>
          <w:color w:val="auto"/>
        </w:rPr>
      </w:pPr>
      <w:r w:rsidRPr="00041C6E">
        <w:rPr>
          <w:rFonts w:ascii="Times New Roman" w:hAnsi="Times New Roman" w:cs="Times New Roman"/>
          <w:color w:val="auto"/>
        </w:rPr>
        <w:t>Максимальный первичный балл за выполнение работы – 54, минимальный 12 баллов, что соответствует 36 тестовым баллам.</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ЕГЭ для сдачи экзамена по физике выбрали 3 обучающихся 11-го класса из 6, что составляет 50%. По итогам работы  по физике был получен следующий результат: Коновалова Даша набрала 26 первичных баллов, это количество баллов соответствует  оценке «4», Мурзаков Артём набрал 42  балла что соответствует оценке 5, Тугарев Артём набрал по 40 первичных баллов, что соответствует оценке «5». Качество знаний составило 100%, успеваемость – 100%. В ходе анализа было проведено сравнение результатов контрольной, тренировочной контрольной  и мониторинговой работ в форме ЕГЭ.</w:t>
      </w:r>
    </w:p>
    <w:p w:rsidR="00464619" w:rsidRPr="00041C6E" w:rsidRDefault="00464619" w:rsidP="00464619">
      <w:pPr>
        <w:ind w:left="-426" w:firstLine="709"/>
        <w:jc w:val="both"/>
        <w:rPr>
          <w:rFonts w:ascii="Times New Roman" w:hAnsi="Times New Roman" w:cs="Times New Roman"/>
          <w:color w:val="auto"/>
        </w:rPr>
      </w:pPr>
      <w:r w:rsidRPr="00041C6E">
        <w:rPr>
          <w:rFonts w:ascii="Times New Roman" w:hAnsi="Times New Roman" w:cs="Times New Roman"/>
          <w:color w:val="auto"/>
        </w:rPr>
        <w:t>Таблица1. Результаты ЕГЭ.</w:t>
      </w:r>
    </w:p>
    <w:tbl>
      <w:tblPr>
        <w:tblStyle w:val="ad"/>
        <w:tblW w:w="12967" w:type="dxa"/>
        <w:tblInd w:w="108" w:type="dxa"/>
        <w:tblLayout w:type="fixed"/>
        <w:tblLook w:val="04A0" w:firstRow="1" w:lastRow="0" w:firstColumn="1" w:lastColumn="0" w:noHBand="0" w:noVBand="1"/>
      </w:tblPr>
      <w:tblGrid>
        <w:gridCol w:w="1384"/>
        <w:gridCol w:w="1134"/>
        <w:gridCol w:w="709"/>
        <w:gridCol w:w="1134"/>
        <w:gridCol w:w="1134"/>
        <w:gridCol w:w="850"/>
        <w:gridCol w:w="993"/>
        <w:gridCol w:w="850"/>
        <w:gridCol w:w="851"/>
        <w:gridCol w:w="850"/>
        <w:gridCol w:w="1026"/>
        <w:gridCol w:w="1026"/>
        <w:gridCol w:w="1026"/>
      </w:tblGrid>
      <w:tr w:rsidR="00464619" w:rsidRPr="00041C6E" w:rsidTr="009F4BE2">
        <w:tc>
          <w:tcPr>
            <w:tcW w:w="1384" w:type="dxa"/>
            <w:vMerge w:val="restart"/>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Ф.И. учащихся</w:t>
            </w:r>
          </w:p>
        </w:tc>
        <w:tc>
          <w:tcPr>
            <w:tcW w:w="2977" w:type="dxa"/>
            <w:gridSpan w:val="3"/>
          </w:tcPr>
          <w:p w:rsidR="00464619" w:rsidRPr="00041C6E" w:rsidRDefault="00464619" w:rsidP="009F4BE2">
            <w:pPr>
              <w:tabs>
                <w:tab w:val="left" w:pos="6990"/>
              </w:tabs>
              <w:ind w:right="-1171"/>
              <w:rPr>
                <w:rFonts w:ascii="Times New Roman" w:hAnsi="Times New Roman" w:cs="Times New Roman"/>
                <w:color w:val="auto"/>
              </w:rPr>
            </w:pPr>
            <w:r w:rsidRPr="00041C6E">
              <w:rPr>
                <w:rFonts w:ascii="Times New Roman" w:hAnsi="Times New Roman" w:cs="Times New Roman"/>
                <w:color w:val="auto"/>
              </w:rPr>
              <w:t>Тренировочная контрольная работа</w:t>
            </w:r>
          </w:p>
          <w:p w:rsidR="00464619" w:rsidRPr="00041C6E" w:rsidRDefault="00464619" w:rsidP="009F4BE2">
            <w:pPr>
              <w:tabs>
                <w:tab w:val="left" w:pos="6990"/>
              </w:tabs>
              <w:ind w:right="-1171"/>
              <w:jc w:val="center"/>
              <w:rPr>
                <w:rFonts w:ascii="Times New Roman" w:hAnsi="Times New Roman" w:cs="Times New Roman"/>
                <w:color w:val="auto"/>
              </w:rPr>
            </w:pPr>
            <w:r w:rsidRPr="00041C6E">
              <w:rPr>
                <w:rFonts w:ascii="Times New Roman" w:hAnsi="Times New Roman" w:cs="Times New Roman"/>
                <w:color w:val="auto"/>
              </w:rPr>
              <w:t>в формате ЕГЭ</w:t>
            </w:r>
          </w:p>
          <w:p w:rsidR="00464619" w:rsidRPr="00041C6E" w:rsidRDefault="00464619" w:rsidP="009F4BE2">
            <w:pPr>
              <w:tabs>
                <w:tab w:val="left" w:pos="6990"/>
              </w:tabs>
              <w:ind w:right="-1171"/>
              <w:jc w:val="center"/>
              <w:rPr>
                <w:rFonts w:ascii="Times New Roman" w:hAnsi="Times New Roman" w:cs="Times New Roman"/>
                <w:color w:val="auto"/>
              </w:rPr>
            </w:pPr>
            <w:r w:rsidRPr="00041C6E">
              <w:rPr>
                <w:rFonts w:ascii="Times New Roman" w:hAnsi="Times New Roman" w:cs="Times New Roman"/>
                <w:color w:val="auto"/>
              </w:rPr>
              <w:t>(25.10.2022)</w:t>
            </w:r>
          </w:p>
        </w:tc>
        <w:tc>
          <w:tcPr>
            <w:tcW w:w="2977" w:type="dxa"/>
            <w:gridSpan w:val="3"/>
          </w:tcPr>
          <w:p w:rsidR="00464619" w:rsidRPr="00041C6E" w:rsidRDefault="00464619" w:rsidP="009F4BE2">
            <w:pPr>
              <w:tabs>
                <w:tab w:val="left" w:pos="6990"/>
              </w:tabs>
              <w:ind w:right="-1171"/>
              <w:rPr>
                <w:rFonts w:ascii="Times New Roman" w:hAnsi="Times New Roman" w:cs="Times New Roman"/>
                <w:color w:val="auto"/>
              </w:rPr>
            </w:pPr>
            <w:r w:rsidRPr="00041C6E">
              <w:rPr>
                <w:rFonts w:ascii="Times New Roman" w:hAnsi="Times New Roman" w:cs="Times New Roman"/>
                <w:color w:val="auto"/>
              </w:rPr>
              <w:t>Итоги промежуточной аттестации в</w:t>
            </w:r>
          </w:p>
          <w:p w:rsidR="00464619" w:rsidRPr="00041C6E" w:rsidRDefault="00464619" w:rsidP="009F4BE2">
            <w:pPr>
              <w:tabs>
                <w:tab w:val="left" w:pos="6990"/>
              </w:tabs>
              <w:ind w:right="-1171"/>
              <w:rPr>
                <w:rFonts w:ascii="Times New Roman" w:hAnsi="Times New Roman" w:cs="Times New Roman"/>
                <w:color w:val="auto"/>
              </w:rPr>
            </w:pPr>
            <w:r w:rsidRPr="00041C6E">
              <w:rPr>
                <w:rFonts w:ascii="Times New Roman" w:hAnsi="Times New Roman" w:cs="Times New Roman"/>
                <w:color w:val="auto"/>
              </w:rPr>
              <w:t xml:space="preserve"> формате ЕГЭ (20.12.2022)</w:t>
            </w:r>
          </w:p>
        </w:tc>
        <w:tc>
          <w:tcPr>
            <w:tcW w:w="2551" w:type="dxa"/>
            <w:gridSpan w:val="3"/>
          </w:tcPr>
          <w:p w:rsidR="00464619" w:rsidRPr="00041C6E" w:rsidRDefault="00464619" w:rsidP="009F4BE2">
            <w:pPr>
              <w:tabs>
                <w:tab w:val="left" w:pos="6990"/>
              </w:tabs>
              <w:ind w:right="-1171"/>
              <w:rPr>
                <w:rFonts w:ascii="Times New Roman" w:hAnsi="Times New Roman" w:cs="Times New Roman"/>
                <w:color w:val="auto"/>
              </w:rPr>
            </w:pPr>
            <w:r w:rsidRPr="00041C6E">
              <w:rPr>
                <w:rFonts w:ascii="Times New Roman" w:hAnsi="Times New Roman" w:cs="Times New Roman"/>
                <w:color w:val="auto"/>
              </w:rPr>
              <w:t>Мониторинговая работа в</w:t>
            </w:r>
          </w:p>
          <w:p w:rsidR="00464619" w:rsidRPr="00041C6E" w:rsidRDefault="00464619" w:rsidP="009F4BE2">
            <w:pPr>
              <w:tabs>
                <w:tab w:val="left" w:pos="6990"/>
              </w:tabs>
              <w:ind w:right="-1171"/>
              <w:rPr>
                <w:rFonts w:ascii="Times New Roman" w:hAnsi="Times New Roman" w:cs="Times New Roman"/>
                <w:color w:val="auto"/>
              </w:rPr>
            </w:pPr>
            <w:r w:rsidRPr="00041C6E">
              <w:rPr>
                <w:rFonts w:ascii="Times New Roman" w:hAnsi="Times New Roman" w:cs="Times New Roman"/>
                <w:color w:val="auto"/>
              </w:rPr>
              <w:t xml:space="preserve"> формате ЕГЭ (17.01.2023г.)</w:t>
            </w:r>
          </w:p>
        </w:tc>
        <w:tc>
          <w:tcPr>
            <w:tcW w:w="3078" w:type="dxa"/>
            <w:gridSpan w:val="3"/>
          </w:tcPr>
          <w:p w:rsidR="00464619" w:rsidRPr="00041C6E" w:rsidRDefault="00464619" w:rsidP="009F4BE2">
            <w:pPr>
              <w:tabs>
                <w:tab w:val="left" w:pos="6990"/>
              </w:tabs>
              <w:ind w:right="-1171"/>
              <w:rPr>
                <w:rFonts w:ascii="Times New Roman" w:hAnsi="Times New Roman" w:cs="Times New Roman"/>
                <w:color w:val="auto"/>
              </w:rPr>
            </w:pPr>
            <w:r w:rsidRPr="00041C6E">
              <w:rPr>
                <w:rFonts w:ascii="Times New Roman" w:hAnsi="Times New Roman" w:cs="Times New Roman"/>
                <w:color w:val="auto"/>
              </w:rPr>
              <w:t>ЕГЭ (05.06.2023)</w:t>
            </w:r>
          </w:p>
        </w:tc>
      </w:tr>
      <w:tr w:rsidR="00464619" w:rsidRPr="00041C6E" w:rsidTr="009F4BE2">
        <w:tc>
          <w:tcPr>
            <w:tcW w:w="1384" w:type="dxa"/>
            <w:vMerge/>
          </w:tcPr>
          <w:p w:rsidR="00464619" w:rsidRPr="00041C6E" w:rsidRDefault="00464619" w:rsidP="009F4BE2">
            <w:pPr>
              <w:tabs>
                <w:tab w:val="left" w:pos="6990"/>
              </w:tabs>
              <w:jc w:val="center"/>
              <w:rPr>
                <w:rFonts w:ascii="Times New Roman" w:hAnsi="Times New Roman" w:cs="Times New Roman"/>
                <w:color w:val="auto"/>
              </w:rPr>
            </w:pP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 xml:space="preserve">Количество первичных баллов </w:t>
            </w:r>
          </w:p>
        </w:tc>
        <w:tc>
          <w:tcPr>
            <w:tcW w:w="709"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Оценка</w:t>
            </w:r>
          </w:p>
        </w:tc>
        <w:tc>
          <w:tcPr>
            <w:tcW w:w="1134" w:type="dxa"/>
          </w:tcPr>
          <w:p w:rsidR="00464619" w:rsidRPr="00041C6E" w:rsidRDefault="00464619" w:rsidP="009F4BE2">
            <w:pPr>
              <w:tabs>
                <w:tab w:val="left" w:pos="270"/>
                <w:tab w:val="left" w:pos="6990"/>
              </w:tabs>
              <w:rPr>
                <w:rFonts w:ascii="Times New Roman" w:hAnsi="Times New Roman" w:cs="Times New Roman"/>
                <w:color w:val="auto"/>
              </w:rPr>
            </w:pPr>
            <w:r w:rsidRPr="00041C6E">
              <w:rPr>
                <w:rFonts w:ascii="Times New Roman" w:hAnsi="Times New Roman" w:cs="Times New Roman"/>
                <w:color w:val="auto"/>
              </w:rPr>
              <w:t>Количество тестовых баллов</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Количество первичных баллов</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Оценка</w:t>
            </w:r>
          </w:p>
        </w:tc>
        <w:tc>
          <w:tcPr>
            <w:tcW w:w="993"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Количество тестовых баллов</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Количество первичных баллов</w:t>
            </w:r>
          </w:p>
        </w:tc>
        <w:tc>
          <w:tcPr>
            <w:tcW w:w="851"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Оценка</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Количество тестовых баллов</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Количество первичных баллов</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Оценка</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Количество тестовых баллов</w:t>
            </w:r>
          </w:p>
        </w:tc>
      </w:tr>
      <w:tr w:rsidR="00464619" w:rsidRPr="00041C6E" w:rsidTr="009F4BE2">
        <w:tc>
          <w:tcPr>
            <w:tcW w:w="138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КоноваловаДаша</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16</w:t>
            </w:r>
          </w:p>
        </w:tc>
        <w:tc>
          <w:tcPr>
            <w:tcW w:w="709"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43</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16</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993"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43</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w:t>
            </w:r>
          </w:p>
        </w:tc>
        <w:tc>
          <w:tcPr>
            <w:tcW w:w="851"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2</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8</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26</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54</w:t>
            </w:r>
          </w:p>
        </w:tc>
      </w:tr>
      <w:tr w:rsidR="00464619" w:rsidRPr="00041C6E" w:rsidTr="009F4BE2">
        <w:tc>
          <w:tcPr>
            <w:tcW w:w="138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Мурзаков Артем</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19</w:t>
            </w:r>
          </w:p>
        </w:tc>
        <w:tc>
          <w:tcPr>
            <w:tcW w:w="709"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46</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27</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w:t>
            </w:r>
          </w:p>
        </w:tc>
        <w:tc>
          <w:tcPr>
            <w:tcW w:w="993"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55</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16</w:t>
            </w:r>
          </w:p>
        </w:tc>
        <w:tc>
          <w:tcPr>
            <w:tcW w:w="851"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43</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42</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5</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78</w:t>
            </w:r>
          </w:p>
        </w:tc>
      </w:tr>
      <w:tr w:rsidR="00464619" w:rsidRPr="00041C6E" w:rsidTr="009F4BE2">
        <w:tc>
          <w:tcPr>
            <w:tcW w:w="138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Тугарев Артем</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25</w:t>
            </w:r>
          </w:p>
        </w:tc>
        <w:tc>
          <w:tcPr>
            <w:tcW w:w="709"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53</w:t>
            </w:r>
          </w:p>
        </w:tc>
        <w:tc>
          <w:tcPr>
            <w:tcW w:w="1134"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31</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w:t>
            </w:r>
          </w:p>
        </w:tc>
        <w:tc>
          <w:tcPr>
            <w:tcW w:w="993"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59</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18</w:t>
            </w:r>
          </w:p>
        </w:tc>
        <w:tc>
          <w:tcPr>
            <w:tcW w:w="851"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3</w:t>
            </w:r>
          </w:p>
        </w:tc>
        <w:tc>
          <w:tcPr>
            <w:tcW w:w="850"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45</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40</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5</w:t>
            </w:r>
          </w:p>
        </w:tc>
        <w:tc>
          <w:tcPr>
            <w:tcW w:w="1026" w:type="dxa"/>
          </w:tcPr>
          <w:p w:rsidR="00464619" w:rsidRPr="00041C6E" w:rsidRDefault="00464619" w:rsidP="009F4BE2">
            <w:pPr>
              <w:tabs>
                <w:tab w:val="left" w:pos="6990"/>
              </w:tabs>
              <w:jc w:val="center"/>
              <w:rPr>
                <w:rFonts w:ascii="Times New Roman" w:hAnsi="Times New Roman" w:cs="Times New Roman"/>
                <w:color w:val="auto"/>
              </w:rPr>
            </w:pPr>
            <w:r w:rsidRPr="00041C6E">
              <w:rPr>
                <w:rFonts w:ascii="Times New Roman" w:hAnsi="Times New Roman" w:cs="Times New Roman"/>
                <w:color w:val="auto"/>
              </w:rPr>
              <w:t>74</w:t>
            </w:r>
          </w:p>
        </w:tc>
      </w:tr>
    </w:tbl>
    <w:p w:rsidR="00464619" w:rsidRPr="00041C6E" w:rsidRDefault="00464619" w:rsidP="00464619">
      <w:pPr>
        <w:tabs>
          <w:tab w:val="left" w:pos="6990"/>
        </w:tabs>
        <w:jc w:val="both"/>
        <w:rPr>
          <w:rFonts w:ascii="Times New Roman" w:hAnsi="Times New Roman" w:cs="Times New Roman"/>
          <w:color w:val="auto"/>
        </w:rPr>
      </w:pPr>
    </w:p>
    <w:p w:rsidR="00464619" w:rsidRPr="00041C6E" w:rsidRDefault="00464619" w:rsidP="00464619">
      <w:pPr>
        <w:tabs>
          <w:tab w:val="left" w:pos="6990"/>
        </w:tabs>
        <w:ind w:left="284" w:firstLine="142"/>
        <w:jc w:val="both"/>
        <w:rPr>
          <w:rFonts w:ascii="Times New Roman" w:hAnsi="Times New Roman" w:cs="Times New Roman"/>
          <w:color w:val="auto"/>
        </w:rPr>
      </w:pP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 xml:space="preserve">Анализ работы и представленные выше таблица и диаграммы позволяют видеть, динамику результатов. Можно сказать о улучшении результатов у всех 3-х учащихся. Коновалова Дарья набрала на 22 первичных баллов больше, по сравнению с </w:t>
      </w:r>
      <w:r w:rsidRPr="00041C6E">
        <w:rPr>
          <w:rFonts w:ascii="Times New Roman" w:hAnsi="Times New Roman" w:cs="Times New Roman"/>
          <w:color w:val="auto"/>
        </w:rPr>
        <w:lastRenderedPageBreak/>
        <w:t xml:space="preserve">мониторинговой контрольной работой в формате ЕГЭ и промежуточной аттестации. Мурзаков Артем  он набрал на 26 больше первичных баллов по сравнению с мониторинговой работой, повысил свою оценку на 2 балла и повысил свой результат за первое полугодие. Тугарев Артем полученный результат  лучше, набрав на 22 первичных баллов больше по сравнению с мониторинговой контрольной работой, результат стал выше. </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В работе контролируются элементы содержания из следующих разделов (тем) курса физики:</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xml:space="preserve">1. </w:t>
      </w:r>
      <w:r w:rsidRPr="00041C6E">
        <w:rPr>
          <w:rFonts w:ascii="Times New Roman" w:hAnsi="Times New Roman" w:cs="Times New Roman"/>
          <w:b/>
          <w:bCs/>
          <w:i/>
          <w:iCs/>
          <w:color w:val="auto"/>
        </w:rPr>
        <w:t xml:space="preserve">Механика </w:t>
      </w:r>
      <w:r w:rsidRPr="00041C6E">
        <w:rPr>
          <w:rFonts w:ascii="Times New Roman" w:hAnsi="Times New Roman" w:cs="Times New Roman"/>
          <w:color w:val="auto"/>
        </w:rPr>
        <w:t>(кинематика, динамика, статика, законы сохранения</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в механике, механические колебания и волны).</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xml:space="preserve">2. </w:t>
      </w:r>
      <w:r w:rsidRPr="00041C6E">
        <w:rPr>
          <w:rFonts w:ascii="Times New Roman" w:hAnsi="Times New Roman" w:cs="Times New Roman"/>
          <w:b/>
          <w:bCs/>
          <w:i/>
          <w:iCs/>
          <w:color w:val="auto"/>
        </w:rPr>
        <w:t xml:space="preserve">Молекулярная физика </w:t>
      </w:r>
      <w:r w:rsidRPr="00041C6E">
        <w:rPr>
          <w:rFonts w:ascii="Times New Roman" w:hAnsi="Times New Roman" w:cs="Times New Roman"/>
          <w:color w:val="auto"/>
        </w:rPr>
        <w:t>(молекулярно-кинетическая теория, термодинамика).</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xml:space="preserve">3. </w:t>
      </w:r>
      <w:r w:rsidRPr="00041C6E">
        <w:rPr>
          <w:rFonts w:ascii="Times New Roman" w:hAnsi="Times New Roman" w:cs="Times New Roman"/>
          <w:b/>
          <w:bCs/>
          <w:i/>
          <w:iCs/>
          <w:color w:val="auto"/>
        </w:rPr>
        <w:t xml:space="preserve">Электродинамика и основы СТО </w:t>
      </w:r>
      <w:r w:rsidRPr="00041C6E">
        <w:rPr>
          <w:rFonts w:ascii="Times New Roman" w:hAnsi="Times New Roman" w:cs="Times New Roman"/>
          <w:color w:val="auto"/>
        </w:rPr>
        <w:t>(электрическое поле, постоянный</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ток, магнитное поле, электромагнитная индукция, электромагнитные колебания и волны, оптика, основы СТО).</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 xml:space="preserve">4. </w:t>
      </w:r>
      <w:r w:rsidRPr="00041C6E">
        <w:rPr>
          <w:rFonts w:ascii="Times New Roman" w:hAnsi="Times New Roman" w:cs="Times New Roman"/>
          <w:b/>
          <w:i/>
          <w:color w:val="auto"/>
        </w:rPr>
        <w:t>Квантовая физика и элементы астрофизики.</w:t>
      </w:r>
      <w:r w:rsidRPr="00041C6E">
        <w:rPr>
          <w:rFonts w:ascii="Times New Roman" w:hAnsi="Times New Roman" w:cs="Times New Roman"/>
          <w:color w:val="auto"/>
        </w:rPr>
        <w:t>Ниже представлена таблица, в которой показаны набранные баллы за выполнение каждого задания.</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Таблица 2. выполнения заданий.</w:t>
      </w:r>
    </w:p>
    <w:tbl>
      <w:tblPr>
        <w:tblStyle w:val="ad"/>
        <w:tblW w:w="13608" w:type="dxa"/>
        <w:tblInd w:w="108" w:type="dxa"/>
        <w:tblLayout w:type="fixed"/>
        <w:tblLook w:val="04A0" w:firstRow="1" w:lastRow="0" w:firstColumn="1" w:lastColumn="0" w:noHBand="0" w:noVBand="1"/>
      </w:tblPr>
      <w:tblGrid>
        <w:gridCol w:w="1134"/>
        <w:gridCol w:w="284"/>
        <w:gridCol w:w="268"/>
        <w:gridCol w:w="316"/>
        <w:gridCol w:w="316"/>
        <w:gridCol w:w="316"/>
        <w:gridCol w:w="316"/>
        <w:gridCol w:w="316"/>
        <w:gridCol w:w="316"/>
        <w:gridCol w:w="316"/>
        <w:gridCol w:w="416"/>
        <w:gridCol w:w="416"/>
        <w:gridCol w:w="416"/>
        <w:gridCol w:w="444"/>
        <w:gridCol w:w="425"/>
        <w:gridCol w:w="425"/>
        <w:gridCol w:w="425"/>
        <w:gridCol w:w="425"/>
        <w:gridCol w:w="416"/>
        <w:gridCol w:w="416"/>
        <w:gridCol w:w="416"/>
        <w:gridCol w:w="416"/>
        <w:gridCol w:w="416"/>
        <w:gridCol w:w="416"/>
        <w:gridCol w:w="416"/>
        <w:gridCol w:w="491"/>
        <w:gridCol w:w="503"/>
        <w:gridCol w:w="425"/>
        <w:gridCol w:w="426"/>
        <w:gridCol w:w="425"/>
        <w:gridCol w:w="428"/>
        <w:gridCol w:w="708"/>
      </w:tblGrid>
      <w:tr w:rsidR="00464619" w:rsidRPr="00041C6E" w:rsidTr="009F4BE2">
        <w:tc>
          <w:tcPr>
            <w:tcW w:w="1134" w:type="dxa"/>
            <w:vMerge w:val="restart"/>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Ф.И. учащегося</w:t>
            </w:r>
          </w:p>
        </w:tc>
        <w:tc>
          <w:tcPr>
            <w:tcW w:w="11766" w:type="dxa"/>
            <w:gridSpan w:val="30"/>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 задания</w:t>
            </w:r>
          </w:p>
          <w:p w:rsidR="00464619" w:rsidRPr="00041C6E" w:rsidRDefault="00464619" w:rsidP="009F4BE2">
            <w:pPr>
              <w:jc w:val="center"/>
              <w:rPr>
                <w:rFonts w:ascii="Times New Roman" w:hAnsi="Times New Roman" w:cs="Times New Roman"/>
                <w:color w:val="auto"/>
              </w:rPr>
            </w:pPr>
          </w:p>
        </w:tc>
        <w:tc>
          <w:tcPr>
            <w:tcW w:w="708" w:type="dxa"/>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Итого</w:t>
            </w:r>
          </w:p>
          <w:p w:rsidR="00464619" w:rsidRPr="00041C6E" w:rsidRDefault="00464619" w:rsidP="009F4BE2">
            <w:pPr>
              <w:rPr>
                <w:rFonts w:ascii="Times New Roman" w:hAnsi="Times New Roman" w:cs="Times New Roman"/>
                <w:color w:val="auto"/>
              </w:rPr>
            </w:pPr>
          </w:p>
        </w:tc>
      </w:tr>
      <w:tr w:rsidR="00464619" w:rsidRPr="00041C6E" w:rsidTr="009F4BE2">
        <w:tc>
          <w:tcPr>
            <w:tcW w:w="1134" w:type="dxa"/>
            <w:vMerge/>
          </w:tcPr>
          <w:p w:rsidR="00464619" w:rsidRPr="00041C6E" w:rsidRDefault="00464619" w:rsidP="009F4BE2">
            <w:pPr>
              <w:rPr>
                <w:rFonts w:ascii="Times New Roman" w:hAnsi="Times New Roman" w:cs="Times New Roman"/>
                <w:color w:val="auto"/>
              </w:rPr>
            </w:pPr>
          </w:p>
        </w:tc>
        <w:tc>
          <w:tcPr>
            <w:tcW w:w="28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26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4</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5</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6</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7</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8</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9</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11</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12</w:t>
            </w:r>
          </w:p>
        </w:tc>
        <w:tc>
          <w:tcPr>
            <w:tcW w:w="44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13</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14</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15</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16</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17</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18</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19</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20</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21</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23</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24</w:t>
            </w:r>
          </w:p>
        </w:tc>
        <w:tc>
          <w:tcPr>
            <w:tcW w:w="491"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25</w:t>
            </w:r>
          </w:p>
        </w:tc>
        <w:tc>
          <w:tcPr>
            <w:tcW w:w="503"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26</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27</w:t>
            </w:r>
          </w:p>
        </w:tc>
        <w:tc>
          <w:tcPr>
            <w:tcW w:w="42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28</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29</w:t>
            </w:r>
          </w:p>
        </w:tc>
        <w:tc>
          <w:tcPr>
            <w:tcW w:w="42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30</w:t>
            </w:r>
          </w:p>
        </w:tc>
        <w:tc>
          <w:tcPr>
            <w:tcW w:w="708" w:type="dxa"/>
          </w:tcPr>
          <w:p w:rsidR="00464619" w:rsidRPr="00041C6E" w:rsidRDefault="00464619" w:rsidP="009F4BE2">
            <w:pPr>
              <w:rPr>
                <w:rFonts w:ascii="Times New Roman" w:hAnsi="Times New Roman" w:cs="Times New Roman"/>
                <w:color w:val="auto"/>
              </w:rPr>
            </w:pPr>
          </w:p>
        </w:tc>
      </w:tr>
      <w:tr w:rsidR="00464619" w:rsidRPr="00041C6E" w:rsidTr="009F4BE2">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Коновалова Д.</w:t>
            </w:r>
          </w:p>
        </w:tc>
        <w:tc>
          <w:tcPr>
            <w:tcW w:w="284" w:type="dxa"/>
          </w:tcPr>
          <w:p w:rsidR="00464619" w:rsidRPr="00041C6E" w:rsidRDefault="00464619" w:rsidP="009F4BE2">
            <w:pPr>
              <w:rPr>
                <w:rFonts w:ascii="Times New Roman" w:hAnsi="Times New Roman" w:cs="Times New Roman"/>
                <w:bCs/>
                <w:color w:val="auto"/>
              </w:rPr>
            </w:pPr>
            <w:r w:rsidRPr="00041C6E">
              <w:rPr>
                <w:rFonts w:ascii="Times New Roman" w:hAnsi="Times New Roman" w:cs="Times New Roman"/>
                <w:bCs/>
                <w:color w:val="auto"/>
              </w:rPr>
              <w:t>+</w:t>
            </w:r>
          </w:p>
        </w:tc>
        <w:tc>
          <w:tcPr>
            <w:tcW w:w="26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316" w:type="dxa"/>
          </w:tcPr>
          <w:p w:rsidR="00464619" w:rsidRPr="00041C6E" w:rsidRDefault="00464619" w:rsidP="009F4BE2">
            <w:pPr>
              <w:rPr>
                <w:rFonts w:ascii="Times New Roman" w:hAnsi="Times New Roman" w:cs="Times New Roman"/>
                <w:bCs/>
                <w:color w:val="auto"/>
              </w:rPr>
            </w:pPr>
            <w:r w:rsidRPr="00041C6E">
              <w:rPr>
                <w:rFonts w:ascii="Times New Roman" w:hAnsi="Times New Roman" w:cs="Times New Roman"/>
                <w:bCs/>
                <w:color w:val="auto"/>
              </w:rPr>
              <w:t>2</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4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491"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503"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42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1</w:t>
            </w:r>
          </w:p>
        </w:tc>
        <w:tc>
          <w:tcPr>
            <w:tcW w:w="42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70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26</w:t>
            </w:r>
          </w:p>
        </w:tc>
      </w:tr>
      <w:tr w:rsidR="00464619" w:rsidRPr="00041C6E" w:rsidTr="009F4BE2">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Мурзаков А.</w:t>
            </w:r>
          </w:p>
        </w:tc>
        <w:tc>
          <w:tcPr>
            <w:tcW w:w="284" w:type="dxa"/>
          </w:tcPr>
          <w:p w:rsidR="00464619" w:rsidRPr="00041C6E" w:rsidRDefault="00464619" w:rsidP="009F4BE2">
            <w:pPr>
              <w:rPr>
                <w:rFonts w:ascii="Times New Roman" w:hAnsi="Times New Roman" w:cs="Times New Roman"/>
                <w:bCs/>
                <w:color w:val="auto"/>
              </w:rPr>
            </w:pPr>
            <w:r w:rsidRPr="00041C6E">
              <w:rPr>
                <w:rFonts w:ascii="Times New Roman" w:hAnsi="Times New Roman" w:cs="Times New Roman"/>
                <w:bCs/>
                <w:color w:val="auto"/>
              </w:rPr>
              <w:t>+</w:t>
            </w:r>
          </w:p>
        </w:tc>
        <w:tc>
          <w:tcPr>
            <w:tcW w:w="26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316" w:type="dxa"/>
          </w:tcPr>
          <w:p w:rsidR="00464619" w:rsidRPr="00041C6E" w:rsidRDefault="00464619" w:rsidP="009F4BE2">
            <w:pPr>
              <w:rPr>
                <w:rFonts w:ascii="Times New Roman" w:hAnsi="Times New Roman" w:cs="Times New Roman"/>
                <w:bCs/>
                <w:color w:val="auto"/>
              </w:rPr>
            </w:pPr>
            <w:r w:rsidRPr="00041C6E">
              <w:rPr>
                <w:rFonts w:ascii="Times New Roman" w:hAnsi="Times New Roman" w:cs="Times New Roman"/>
                <w:bCs/>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4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w:t>
            </w:r>
          </w:p>
        </w:tc>
        <w:tc>
          <w:tcPr>
            <w:tcW w:w="491"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w:t>
            </w:r>
          </w:p>
        </w:tc>
        <w:tc>
          <w:tcPr>
            <w:tcW w:w="503"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42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w:t>
            </w:r>
          </w:p>
        </w:tc>
        <w:tc>
          <w:tcPr>
            <w:tcW w:w="42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70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42</w:t>
            </w:r>
          </w:p>
        </w:tc>
      </w:tr>
      <w:tr w:rsidR="00464619" w:rsidRPr="00041C6E" w:rsidTr="009F4BE2">
        <w:tc>
          <w:tcPr>
            <w:tcW w:w="113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Тугарев А.</w:t>
            </w:r>
          </w:p>
        </w:tc>
        <w:tc>
          <w:tcPr>
            <w:tcW w:w="284" w:type="dxa"/>
          </w:tcPr>
          <w:p w:rsidR="00464619" w:rsidRPr="00041C6E" w:rsidRDefault="00464619" w:rsidP="009F4BE2">
            <w:pPr>
              <w:rPr>
                <w:rFonts w:ascii="Times New Roman" w:hAnsi="Times New Roman" w:cs="Times New Roman"/>
                <w:bCs/>
                <w:color w:val="auto"/>
              </w:rPr>
            </w:pPr>
            <w:r w:rsidRPr="00041C6E">
              <w:rPr>
                <w:rFonts w:ascii="Times New Roman" w:hAnsi="Times New Roman" w:cs="Times New Roman"/>
                <w:bCs/>
                <w:color w:val="auto"/>
              </w:rPr>
              <w:t>+</w:t>
            </w:r>
          </w:p>
          <w:p w:rsidR="00464619" w:rsidRPr="00041C6E" w:rsidRDefault="00464619" w:rsidP="009F4BE2">
            <w:pPr>
              <w:rPr>
                <w:rFonts w:ascii="Times New Roman" w:hAnsi="Times New Roman" w:cs="Times New Roman"/>
                <w:bCs/>
                <w:color w:val="auto"/>
              </w:rPr>
            </w:pPr>
          </w:p>
        </w:tc>
        <w:tc>
          <w:tcPr>
            <w:tcW w:w="26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3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44"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1</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w:t>
            </w:r>
          </w:p>
        </w:tc>
        <w:tc>
          <w:tcPr>
            <w:tcW w:w="41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3</w:t>
            </w:r>
          </w:p>
        </w:tc>
        <w:tc>
          <w:tcPr>
            <w:tcW w:w="491"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w:t>
            </w:r>
          </w:p>
        </w:tc>
        <w:tc>
          <w:tcPr>
            <w:tcW w:w="503"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2</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0</w:t>
            </w:r>
          </w:p>
        </w:tc>
        <w:tc>
          <w:tcPr>
            <w:tcW w:w="426"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425"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3</w:t>
            </w:r>
          </w:p>
        </w:tc>
        <w:tc>
          <w:tcPr>
            <w:tcW w:w="42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bCs/>
                <w:color w:val="auto"/>
              </w:rPr>
              <w:t>2</w:t>
            </w:r>
          </w:p>
        </w:tc>
        <w:tc>
          <w:tcPr>
            <w:tcW w:w="708" w:type="dxa"/>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40</w:t>
            </w:r>
          </w:p>
        </w:tc>
      </w:tr>
    </w:tbl>
    <w:p w:rsidR="00464619" w:rsidRPr="00041C6E" w:rsidRDefault="00464619" w:rsidP="00464619">
      <w:pPr>
        <w:autoSpaceDE w:val="0"/>
        <w:autoSpaceDN w:val="0"/>
        <w:adjustRightInd w:val="0"/>
        <w:ind w:firstLine="709"/>
        <w:jc w:val="both"/>
        <w:rPr>
          <w:rFonts w:ascii="Times New Roman" w:hAnsi="Times New Roman" w:cs="Times New Roman"/>
          <w:color w:val="auto"/>
        </w:rPr>
      </w:pPr>
      <w:r w:rsidRPr="00041C6E">
        <w:rPr>
          <w:rFonts w:ascii="Times New Roman" w:hAnsi="Times New Roman" w:cs="Times New Roman"/>
          <w:color w:val="auto"/>
        </w:rPr>
        <w:t>Анализируя таблицу 2 и диаграмму 3, видно % выполнения заданий высокий. Следует обратить пристальное внимание на задания второй части ЕГЭ по физике,  из диаграммы 3 и таблицы 2 видно, что учащиеся  в основном не приступали к выполнению заданий второй части. Следует так же обратить внимание на задания части №1 которые при выполнении работы оказались решены не верно и процент выполнения, которых низкий это такие задания как 15,20,21,26,27,30.</w:t>
      </w:r>
    </w:p>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Результат  ЕГЭ, показал, что средний балл по школе составил 68.7 баллов, что выше районного  на 10,1 баллов.</w:t>
      </w:r>
    </w:p>
    <w:p w:rsidR="00464619" w:rsidRPr="00041C6E" w:rsidRDefault="00464619" w:rsidP="00464619">
      <w:pPr>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Анализ работы показал, обучающиеся потеряли баллы в основном на заданиях которые оцениваются в 2 балла в первой части и в заданиях второй части. Все эти пробелы в вследствие, невнимательного чтения условия задач, неправильного анализа физических явлений, допущения ошибок при  математических расчетах, применение не правильных формул для решения задач, не знание формул по определенным разделам физики. Для ликвидации данных пробелов необходимо провести «глубокий» поэлементный анализ работы, прорешать все задание 1 и 2 части работы, сформировать навыки решения задач, а также проводить дополнительные задания во внеурочное время по разбору и решению подобных заданий. </w:t>
      </w:r>
    </w:p>
    <w:p w:rsidR="00464619" w:rsidRPr="00041C6E" w:rsidRDefault="00464619" w:rsidP="00464619">
      <w:pPr>
        <w:autoSpaceDE w:val="0"/>
        <w:autoSpaceDN w:val="0"/>
        <w:adjustRightInd w:val="0"/>
        <w:ind w:firstLine="709"/>
        <w:jc w:val="both"/>
        <w:rPr>
          <w:rFonts w:ascii="Times New Roman" w:hAnsi="Times New Roman" w:cs="Times New Roman"/>
          <w:color w:val="auto"/>
        </w:rPr>
      </w:pPr>
    </w:p>
    <w:p w:rsidR="00464619" w:rsidRPr="00041C6E" w:rsidRDefault="00464619" w:rsidP="00464619">
      <w:pPr>
        <w:shd w:val="clear" w:color="auto" w:fill="FFFFFF"/>
        <w:spacing w:line="240" w:lineRule="atLeast"/>
        <w:textAlignment w:val="baseline"/>
        <w:outlineLvl w:val="3"/>
        <w:rPr>
          <w:rFonts w:ascii="Times New Roman" w:hAnsi="Times New Roman" w:cs="Times New Roman"/>
          <w:color w:val="auto"/>
        </w:rPr>
      </w:pPr>
    </w:p>
    <w:p w:rsidR="00464619" w:rsidRPr="00041C6E" w:rsidRDefault="00464619" w:rsidP="00464619">
      <w:pPr>
        <w:ind w:firstLine="709"/>
        <w:jc w:val="both"/>
        <w:rPr>
          <w:rFonts w:ascii="Times New Roman" w:hAnsi="Times New Roman" w:cs="Times New Roman"/>
          <w:b/>
          <w:color w:val="auto"/>
        </w:rPr>
      </w:pPr>
      <w:r w:rsidRPr="00041C6E">
        <w:rPr>
          <w:rFonts w:ascii="Times New Roman" w:hAnsi="Times New Roman" w:cs="Times New Roman"/>
          <w:b/>
          <w:color w:val="auto"/>
        </w:rPr>
        <w:t>Единый государственный экзамен по обществознанию  сдавали 1 обучающийся.</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u w:val="single"/>
        </w:rPr>
        <w:t>Дата проведения</w:t>
      </w:r>
      <w:r w:rsidRPr="00041C6E">
        <w:rPr>
          <w:rFonts w:ascii="Times New Roman" w:hAnsi="Times New Roman" w:cs="Times New Roman"/>
          <w:color w:val="auto"/>
        </w:rPr>
        <w:t>: 8.06. 2023г.</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Вид контрольной работы: ЕГЭ</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Выполняли работу -  1 учащийся.</w:t>
      </w:r>
    </w:p>
    <w:p w:rsidR="00464619" w:rsidRPr="00041C6E" w:rsidRDefault="00464619" w:rsidP="00464619">
      <w:pPr>
        <w:pStyle w:val="af8"/>
        <w:rPr>
          <w:rFonts w:ascii="Times New Roman" w:hAnsi="Times New Roman" w:cs="Times New Roman"/>
          <w:color w:val="auto"/>
        </w:rPr>
      </w:pPr>
      <w:r w:rsidRPr="00041C6E">
        <w:rPr>
          <w:rFonts w:ascii="Times New Roman" w:hAnsi="Times New Roman" w:cs="Times New Roman"/>
          <w:color w:val="auto"/>
        </w:rPr>
        <w:t>Общее число  заданий  в работе – 25</w:t>
      </w:r>
    </w:p>
    <w:p w:rsidR="00464619" w:rsidRPr="00041C6E" w:rsidRDefault="00464619" w:rsidP="00464619">
      <w:pPr>
        <w:pStyle w:val="af8"/>
        <w:jc w:val="center"/>
        <w:rPr>
          <w:rFonts w:ascii="Times New Roman" w:hAnsi="Times New Roman" w:cs="Times New Roman"/>
          <w:color w:val="auto"/>
        </w:rPr>
      </w:pPr>
    </w:p>
    <w:p w:rsidR="00464619" w:rsidRPr="00041C6E" w:rsidRDefault="00464619" w:rsidP="00464619">
      <w:pPr>
        <w:pStyle w:val="af8"/>
        <w:jc w:val="center"/>
        <w:rPr>
          <w:rFonts w:ascii="Times New Roman" w:hAnsi="Times New Roman" w:cs="Times New Roman"/>
          <w:color w:val="auto"/>
        </w:rPr>
      </w:pPr>
    </w:p>
    <w:p w:rsidR="00464619" w:rsidRPr="00041C6E" w:rsidRDefault="00464619" w:rsidP="00464619">
      <w:pPr>
        <w:pStyle w:val="af8"/>
        <w:rPr>
          <w:rFonts w:ascii="Times New Roman" w:hAnsi="Times New Roman" w:cs="Times New Roman"/>
          <w:color w:val="auto"/>
        </w:rPr>
      </w:pPr>
    </w:p>
    <w:tbl>
      <w:tblPr>
        <w:tblW w:w="1388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4"/>
        <w:gridCol w:w="359"/>
        <w:gridCol w:w="388"/>
        <w:gridCol w:w="424"/>
        <w:gridCol w:w="425"/>
        <w:gridCol w:w="426"/>
        <w:gridCol w:w="425"/>
        <w:gridCol w:w="425"/>
        <w:gridCol w:w="398"/>
        <w:gridCol w:w="453"/>
        <w:gridCol w:w="419"/>
        <w:gridCol w:w="6"/>
        <w:gridCol w:w="425"/>
        <w:gridCol w:w="425"/>
        <w:gridCol w:w="426"/>
        <w:gridCol w:w="425"/>
        <w:gridCol w:w="425"/>
        <w:gridCol w:w="425"/>
        <w:gridCol w:w="426"/>
        <w:gridCol w:w="428"/>
        <w:gridCol w:w="425"/>
        <w:gridCol w:w="430"/>
        <w:gridCol w:w="426"/>
        <w:gridCol w:w="425"/>
        <w:gridCol w:w="425"/>
        <w:gridCol w:w="425"/>
        <w:gridCol w:w="354"/>
        <w:gridCol w:w="72"/>
        <w:gridCol w:w="236"/>
        <w:gridCol w:w="772"/>
        <w:gridCol w:w="540"/>
      </w:tblGrid>
      <w:tr w:rsidR="00464619" w:rsidRPr="00041C6E" w:rsidTr="009F4BE2">
        <w:trPr>
          <w:trHeight w:val="225"/>
        </w:trPr>
        <w:tc>
          <w:tcPr>
            <w:tcW w:w="1804" w:type="dxa"/>
            <w:vMerge w:val="restart"/>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ФИ ученика</w:t>
            </w:r>
          </w:p>
        </w:tc>
        <w:tc>
          <w:tcPr>
            <w:tcW w:w="8408" w:type="dxa"/>
            <w:gridSpan w:val="21"/>
            <w:tcBorders>
              <w:bottom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Часть 1</w:t>
            </w:r>
          </w:p>
        </w:tc>
        <w:tc>
          <w:tcPr>
            <w:tcW w:w="2055" w:type="dxa"/>
            <w:gridSpan w:val="5"/>
            <w:vMerge w:val="restart"/>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Часть 2</w:t>
            </w:r>
          </w:p>
        </w:tc>
        <w:tc>
          <w:tcPr>
            <w:tcW w:w="1620" w:type="dxa"/>
            <w:gridSpan w:val="4"/>
            <w:vMerge w:val="restart"/>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Итого</w:t>
            </w:r>
          </w:p>
        </w:tc>
      </w:tr>
      <w:tr w:rsidR="00464619" w:rsidRPr="00041C6E" w:rsidTr="009F4BE2">
        <w:trPr>
          <w:trHeight w:val="225"/>
        </w:trPr>
        <w:tc>
          <w:tcPr>
            <w:tcW w:w="1804" w:type="dxa"/>
            <w:vMerge/>
          </w:tcPr>
          <w:p w:rsidR="00464619" w:rsidRPr="00041C6E" w:rsidRDefault="00464619" w:rsidP="009F4BE2">
            <w:pPr>
              <w:pStyle w:val="af8"/>
              <w:rPr>
                <w:rFonts w:ascii="Times New Roman" w:hAnsi="Times New Roman" w:cs="Times New Roman"/>
                <w:color w:val="auto"/>
              </w:rPr>
            </w:pPr>
          </w:p>
        </w:tc>
        <w:tc>
          <w:tcPr>
            <w:tcW w:w="1171" w:type="dxa"/>
            <w:gridSpan w:val="3"/>
            <w:vMerge w:val="restart"/>
            <w:tcBorders>
              <w:top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 xml:space="preserve">Задания </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 группы</w:t>
            </w:r>
          </w:p>
        </w:tc>
        <w:tc>
          <w:tcPr>
            <w:tcW w:w="7237" w:type="dxa"/>
            <w:gridSpan w:val="18"/>
            <w:tcBorders>
              <w:top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iCs/>
                <w:color w:val="auto"/>
              </w:rPr>
            </w:pPr>
            <w:r w:rsidRPr="00041C6E">
              <w:rPr>
                <w:rFonts w:ascii="Times New Roman" w:hAnsi="Times New Roman" w:cs="Times New Roman"/>
                <w:iCs/>
                <w:color w:val="auto"/>
              </w:rPr>
              <w:t>Задания 2 группы</w:t>
            </w:r>
          </w:p>
        </w:tc>
        <w:tc>
          <w:tcPr>
            <w:tcW w:w="2055" w:type="dxa"/>
            <w:gridSpan w:val="5"/>
            <w:vMerge/>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p>
        </w:tc>
        <w:tc>
          <w:tcPr>
            <w:tcW w:w="1620" w:type="dxa"/>
            <w:gridSpan w:val="4"/>
            <w:vMerge/>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p>
        </w:tc>
      </w:tr>
      <w:tr w:rsidR="00464619" w:rsidRPr="00041C6E" w:rsidTr="009F4BE2">
        <w:tc>
          <w:tcPr>
            <w:tcW w:w="1804" w:type="dxa"/>
            <w:vMerge/>
          </w:tcPr>
          <w:p w:rsidR="00464619" w:rsidRPr="00041C6E" w:rsidRDefault="00464619" w:rsidP="009F4BE2">
            <w:pPr>
              <w:pStyle w:val="af8"/>
              <w:rPr>
                <w:rFonts w:ascii="Times New Roman" w:hAnsi="Times New Roman" w:cs="Times New Roman"/>
                <w:color w:val="auto"/>
              </w:rPr>
            </w:pPr>
          </w:p>
        </w:tc>
        <w:tc>
          <w:tcPr>
            <w:tcW w:w="1171" w:type="dxa"/>
            <w:gridSpan w:val="3"/>
            <w:vMerge/>
          </w:tcPr>
          <w:p w:rsidR="00464619" w:rsidRPr="00041C6E" w:rsidRDefault="00464619" w:rsidP="009F4BE2">
            <w:pPr>
              <w:pStyle w:val="af8"/>
              <w:jc w:val="center"/>
              <w:rPr>
                <w:rFonts w:ascii="Times New Roman" w:hAnsi="Times New Roman" w:cs="Times New Roman"/>
                <w:color w:val="auto"/>
              </w:rPr>
            </w:pPr>
          </w:p>
        </w:tc>
        <w:tc>
          <w:tcPr>
            <w:tcW w:w="1276" w:type="dxa"/>
            <w:gridSpan w:val="3"/>
            <w:tcBorders>
              <w:right w:val="single" w:sz="4" w:space="0" w:color="auto"/>
            </w:tcBorders>
          </w:tcPr>
          <w:p w:rsidR="00464619" w:rsidRPr="00041C6E" w:rsidRDefault="00464619" w:rsidP="009F4BE2">
            <w:pPr>
              <w:pStyle w:val="af8"/>
              <w:jc w:val="center"/>
              <w:rPr>
                <w:rFonts w:ascii="Times New Roman" w:hAnsi="Times New Roman" w:cs="Times New Roman"/>
                <w:iCs/>
                <w:color w:val="auto"/>
              </w:rPr>
            </w:pPr>
            <w:r w:rsidRPr="00041C6E">
              <w:rPr>
                <w:rFonts w:ascii="Times New Roman" w:hAnsi="Times New Roman" w:cs="Times New Roman"/>
                <w:iCs/>
                <w:color w:val="auto"/>
              </w:rPr>
              <w:t>человек и общество,включая познание и духовную культуру</w:t>
            </w:r>
          </w:p>
        </w:tc>
        <w:tc>
          <w:tcPr>
            <w:tcW w:w="1695" w:type="dxa"/>
            <w:gridSpan w:val="4"/>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iCs/>
                <w:color w:val="auto"/>
              </w:rPr>
            </w:pPr>
            <w:r w:rsidRPr="00041C6E">
              <w:rPr>
                <w:rFonts w:ascii="Times New Roman" w:hAnsi="Times New Roman" w:cs="Times New Roman"/>
                <w:iCs/>
                <w:color w:val="auto"/>
              </w:rPr>
              <w:t>экономика</w:t>
            </w:r>
          </w:p>
        </w:tc>
        <w:tc>
          <w:tcPr>
            <w:tcW w:w="856" w:type="dxa"/>
            <w:gridSpan w:val="3"/>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iCs/>
                <w:color w:val="auto"/>
              </w:rPr>
            </w:pPr>
            <w:r w:rsidRPr="00041C6E">
              <w:rPr>
                <w:rFonts w:ascii="Times New Roman" w:hAnsi="Times New Roman" w:cs="Times New Roman"/>
                <w:iCs/>
                <w:color w:val="auto"/>
              </w:rPr>
              <w:t>соци</w:t>
            </w:r>
            <w:r w:rsidRPr="00041C6E">
              <w:rPr>
                <w:rFonts w:ascii="Times New Roman" w:hAnsi="Times New Roman" w:cs="Times New Roman"/>
                <w:iCs/>
                <w:color w:val="auto"/>
                <w:lang w:val="en-US"/>
              </w:rPr>
              <w:t>-</w:t>
            </w:r>
            <w:r w:rsidRPr="00041C6E">
              <w:rPr>
                <w:rFonts w:ascii="Times New Roman" w:hAnsi="Times New Roman" w:cs="Times New Roman"/>
                <w:iCs/>
                <w:color w:val="auto"/>
              </w:rPr>
              <w:t>альные отно-шения</w:t>
            </w:r>
          </w:p>
        </w:tc>
        <w:tc>
          <w:tcPr>
            <w:tcW w:w="1276" w:type="dxa"/>
            <w:gridSpan w:val="3"/>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iCs/>
                <w:color w:val="auto"/>
              </w:rPr>
            </w:pPr>
            <w:r w:rsidRPr="00041C6E">
              <w:rPr>
                <w:rFonts w:ascii="Times New Roman" w:hAnsi="Times New Roman" w:cs="Times New Roman"/>
                <w:iCs/>
                <w:color w:val="auto"/>
              </w:rPr>
              <w:t>политика</w:t>
            </w:r>
          </w:p>
        </w:tc>
        <w:tc>
          <w:tcPr>
            <w:tcW w:w="1704" w:type="dxa"/>
            <w:gridSpan w:val="4"/>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iCs/>
                <w:color w:val="auto"/>
              </w:rPr>
              <w:t>право</w:t>
            </w:r>
          </w:p>
        </w:tc>
        <w:tc>
          <w:tcPr>
            <w:tcW w:w="430" w:type="dxa"/>
            <w:tcBorders>
              <w:top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p>
        </w:tc>
        <w:tc>
          <w:tcPr>
            <w:tcW w:w="2055" w:type="dxa"/>
            <w:gridSpan w:val="5"/>
            <w:vMerge/>
            <w:tcBorders>
              <w:left w:val="single" w:sz="4" w:space="0" w:color="auto"/>
              <w:bottom w:val="nil"/>
            </w:tcBorders>
          </w:tcPr>
          <w:p w:rsidR="00464619" w:rsidRPr="00041C6E" w:rsidRDefault="00464619" w:rsidP="009F4BE2">
            <w:pPr>
              <w:pStyle w:val="af8"/>
              <w:jc w:val="center"/>
              <w:rPr>
                <w:rFonts w:ascii="Times New Roman" w:hAnsi="Times New Roman" w:cs="Times New Roman"/>
                <w:color w:val="auto"/>
              </w:rPr>
            </w:pPr>
          </w:p>
        </w:tc>
        <w:tc>
          <w:tcPr>
            <w:tcW w:w="1620" w:type="dxa"/>
            <w:gridSpan w:val="4"/>
            <w:vMerge/>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p>
        </w:tc>
      </w:tr>
      <w:tr w:rsidR="00464619" w:rsidRPr="00041C6E" w:rsidTr="009F4BE2">
        <w:trPr>
          <w:trHeight w:val="485"/>
        </w:trPr>
        <w:tc>
          <w:tcPr>
            <w:tcW w:w="1804" w:type="dxa"/>
            <w:vMerge/>
          </w:tcPr>
          <w:p w:rsidR="00464619" w:rsidRPr="00041C6E" w:rsidRDefault="00464619" w:rsidP="009F4BE2">
            <w:pPr>
              <w:pStyle w:val="af8"/>
              <w:rPr>
                <w:rFonts w:ascii="Times New Roman" w:hAnsi="Times New Roman" w:cs="Times New Roman"/>
                <w:color w:val="auto"/>
              </w:rPr>
            </w:pPr>
          </w:p>
        </w:tc>
        <w:tc>
          <w:tcPr>
            <w:tcW w:w="359"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p w:rsidR="00464619" w:rsidRPr="00041C6E" w:rsidRDefault="00464619" w:rsidP="009F4BE2">
            <w:pPr>
              <w:pStyle w:val="af8"/>
              <w:jc w:val="center"/>
              <w:rPr>
                <w:rFonts w:ascii="Times New Roman" w:hAnsi="Times New Roman" w:cs="Times New Roman"/>
                <w:color w:val="auto"/>
              </w:rPr>
            </w:pPr>
          </w:p>
        </w:tc>
        <w:tc>
          <w:tcPr>
            <w:tcW w:w="388" w:type="dxa"/>
            <w:tcBorders>
              <w:left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w:t>
            </w:r>
          </w:p>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2</w:t>
            </w:r>
          </w:p>
          <w:p w:rsidR="00464619" w:rsidRPr="00041C6E" w:rsidRDefault="00464619" w:rsidP="009F4BE2">
            <w:pPr>
              <w:pStyle w:val="af8"/>
              <w:jc w:val="center"/>
              <w:rPr>
                <w:rFonts w:ascii="Times New Roman" w:hAnsi="Times New Roman" w:cs="Times New Roman"/>
                <w:color w:val="auto"/>
              </w:rPr>
            </w:pPr>
          </w:p>
        </w:tc>
        <w:tc>
          <w:tcPr>
            <w:tcW w:w="424" w:type="dxa"/>
            <w:tcBorders>
              <w:lef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3\</w:t>
            </w:r>
          </w:p>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1</w:t>
            </w:r>
          </w:p>
          <w:p w:rsidR="00464619" w:rsidRPr="00041C6E" w:rsidRDefault="00464619" w:rsidP="009F4BE2">
            <w:pPr>
              <w:pStyle w:val="af8"/>
              <w:jc w:val="center"/>
              <w:rPr>
                <w:rFonts w:ascii="Times New Roman" w:hAnsi="Times New Roman" w:cs="Times New Roman"/>
                <w:color w:val="auto"/>
              </w:rPr>
            </w:pP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4\</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6"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5\</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6\</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7\</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398"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8\</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53"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9\</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tc>
        <w:tc>
          <w:tcPr>
            <w:tcW w:w="425" w:type="dxa"/>
            <w:gridSpan w:val="2"/>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10\</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11\</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12\</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tc>
        <w:tc>
          <w:tcPr>
            <w:tcW w:w="426"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13\</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14\</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15\</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16\</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6"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17\</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8"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18\</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19\</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3</w:t>
            </w:r>
          </w:p>
        </w:tc>
        <w:tc>
          <w:tcPr>
            <w:tcW w:w="430"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20\</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3</w:t>
            </w:r>
          </w:p>
        </w:tc>
        <w:tc>
          <w:tcPr>
            <w:tcW w:w="426"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21\</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3</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22\</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4</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23\</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3</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24\</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4</w:t>
            </w:r>
          </w:p>
        </w:tc>
        <w:tc>
          <w:tcPr>
            <w:tcW w:w="426" w:type="dxa"/>
            <w:gridSpan w:val="2"/>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25\</w:t>
            </w:r>
          </w:p>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4</w:t>
            </w:r>
          </w:p>
        </w:tc>
        <w:tc>
          <w:tcPr>
            <w:tcW w:w="236" w:type="dxa"/>
            <w:vMerge w:val="restart"/>
            <w:tcBorders>
              <w:top w:val="nil"/>
              <w:right w:val="nil"/>
            </w:tcBorders>
          </w:tcPr>
          <w:p w:rsidR="00464619" w:rsidRPr="00041C6E" w:rsidRDefault="00464619" w:rsidP="009F4BE2">
            <w:pPr>
              <w:pStyle w:val="af8"/>
              <w:jc w:val="center"/>
              <w:rPr>
                <w:rFonts w:ascii="Times New Roman" w:hAnsi="Times New Roman" w:cs="Times New Roman"/>
                <w:color w:val="auto"/>
              </w:rPr>
            </w:pPr>
          </w:p>
        </w:tc>
        <w:tc>
          <w:tcPr>
            <w:tcW w:w="772" w:type="dxa"/>
            <w:vMerge w:val="restart"/>
            <w:tcBorders>
              <w:left w:val="nil"/>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первичный</w:t>
            </w:r>
          </w:p>
        </w:tc>
        <w:tc>
          <w:tcPr>
            <w:tcW w:w="540" w:type="dxa"/>
            <w:vMerge w:val="restart"/>
            <w:tcBorders>
              <w:lef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вторичный</w:t>
            </w:r>
          </w:p>
        </w:tc>
      </w:tr>
      <w:tr w:rsidR="00464619" w:rsidRPr="00041C6E" w:rsidTr="009F4BE2">
        <w:trPr>
          <w:trHeight w:val="493"/>
        </w:trPr>
        <w:tc>
          <w:tcPr>
            <w:tcW w:w="1804" w:type="dxa"/>
            <w:vMerge/>
          </w:tcPr>
          <w:p w:rsidR="00464619" w:rsidRPr="00041C6E" w:rsidRDefault="00464619" w:rsidP="009F4BE2">
            <w:pPr>
              <w:pStyle w:val="af8"/>
              <w:rPr>
                <w:rFonts w:ascii="Times New Roman" w:hAnsi="Times New Roman" w:cs="Times New Roman"/>
                <w:color w:val="auto"/>
              </w:rPr>
            </w:pPr>
          </w:p>
        </w:tc>
        <w:tc>
          <w:tcPr>
            <w:tcW w:w="359"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388" w:type="dxa"/>
            <w:tcBorders>
              <w:left w:val="single" w:sz="4" w:space="0" w:color="auto"/>
              <w:righ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б</w:t>
            </w:r>
          </w:p>
        </w:tc>
        <w:tc>
          <w:tcPr>
            <w:tcW w:w="424" w:type="dxa"/>
            <w:tcBorders>
              <w:left w:val="single" w:sz="4" w:space="0" w:color="auto"/>
            </w:tcBorders>
          </w:tcPr>
          <w:p w:rsidR="00464619" w:rsidRPr="00041C6E" w:rsidRDefault="00464619" w:rsidP="009F4BE2">
            <w:pPr>
              <w:jc w:val="center"/>
              <w:rPr>
                <w:rFonts w:ascii="Times New Roman" w:hAnsi="Times New Roman" w:cs="Times New Roman"/>
                <w:color w:val="auto"/>
              </w:rPr>
            </w:pPr>
            <w:r w:rsidRPr="00041C6E">
              <w:rPr>
                <w:rFonts w:ascii="Times New Roman" w:hAnsi="Times New Roman" w:cs="Times New Roman"/>
                <w:color w:val="auto"/>
              </w:rPr>
              <w:t>б</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26"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398"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53"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25" w:type="dxa"/>
            <w:gridSpan w:val="2"/>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26"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26"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28"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30"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п</w:t>
            </w:r>
          </w:p>
        </w:tc>
        <w:tc>
          <w:tcPr>
            <w:tcW w:w="426"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б</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в</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в</w:t>
            </w:r>
          </w:p>
        </w:tc>
        <w:tc>
          <w:tcPr>
            <w:tcW w:w="426" w:type="dxa"/>
            <w:gridSpan w:val="2"/>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в</w:t>
            </w:r>
          </w:p>
        </w:tc>
        <w:tc>
          <w:tcPr>
            <w:tcW w:w="236" w:type="dxa"/>
            <w:vMerge/>
            <w:tcBorders>
              <w:top w:val="nil"/>
              <w:right w:val="nil"/>
            </w:tcBorders>
          </w:tcPr>
          <w:p w:rsidR="00464619" w:rsidRPr="00041C6E" w:rsidRDefault="00464619" w:rsidP="009F4BE2">
            <w:pPr>
              <w:pStyle w:val="af8"/>
              <w:jc w:val="center"/>
              <w:rPr>
                <w:rFonts w:ascii="Times New Roman" w:hAnsi="Times New Roman" w:cs="Times New Roman"/>
                <w:color w:val="auto"/>
              </w:rPr>
            </w:pPr>
          </w:p>
        </w:tc>
        <w:tc>
          <w:tcPr>
            <w:tcW w:w="772" w:type="dxa"/>
            <w:vMerge/>
            <w:tcBorders>
              <w:left w:val="nil"/>
              <w:right w:val="single" w:sz="4" w:space="0" w:color="auto"/>
            </w:tcBorders>
          </w:tcPr>
          <w:p w:rsidR="00464619" w:rsidRPr="00041C6E" w:rsidRDefault="00464619" w:rsidP="009F4BE2">
            <w:pPr>
              <w:pStyle w:val="af8"/>
              <w:jc w:val="center"/>
              <w:rPr>
                <w:rFonts w:ascii="Times New Roman" w:hAnsi="Times New Roman" w:cs="Times New Roman"/>
                <w:color w:val="auto"/>
              </w:rPr>
            </w:pPr>
          </w:p>
        </w:tc>
        <w:tc>
          <w:tcPr>
            <w:tcW w:w="540" w:type="dxa"/>
            <w:vMerge/>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p>
        </w:tc>
      </w:tr>
      <w:tr w:rsidR="00464619" w:rsidRPr="00041C6E" w:rsidTr="009F4BE2">
        <w:tc>
          <w:tcPr>
            <w:tcW w:w="1804"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Середина П.</w:t>
            </w:r>
          </w:p>
        </w:tc>
        <w:tc>
          <w:tcPr>
            <w:tcW w:w="359"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tc>
        <w:tc>
          <w:tcPr>
            <w:tcW w:w="388"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4"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6"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398"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53"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tc>
        <w:tc>
          <w:tcPr>
            <w:tcW w:w="425" w:type="dxa"/>
            <w:gridSpan w:val="2"/>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0</w:t>
            </w:r>
          </w:p>
        </w:tc>
        <w:tc>
          <w:tcPr>
            <w:tcW w:w="426"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1</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0</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6"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8"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0</w:t>
            </w:r>
          </w:p>
        </w:tc>
        <w:tc>
          <w:tcPr>
            <w:tcW w:w="430"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6" w:type="dxa"/>
            <w:tcBorders>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4</w:t>
            </w:r>
          </w:p>
        </w:tc>
        <w:tc>
          <w:tcPr>
            <w:tcW w:w="425" w:type="dxa"/>
            <w:tcBorders>
              <w:left w:val="single" w:sz="4" w:space="0" w:color="auto"/>
              <w:righ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2</w:t>
            </w:r>
          </w:p>
        </w:tc>
        <w:tc>
          <w:tcPr>
            <w:tcW w:w="425"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3</w:t>
            </w:r>
          </w:p>
        </w:tc>
        <w:tc>
          <w:tcPr>
            <w:tcW w:w="426" w:type="dxa"/>
            <w:gridSpan w:val="2"/>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3</w:t>
            </w:r>
          </w:p>
        </w:tc>
        <w:tc>
          <w:tcPr>
            <w:tcW w:w="236" w:type="dxa"/>
            <w:vMerge/>
            <w:tcBorders>
              <w:top w:val="nil"/>
              <w:bottom w:val="nil"/>
              <w:right w:val="nil"/>
            </w:tcBorders>
          </w:tcPr>
          <w:p w:rsidR="00464619" w:rsidRPr="00041C6E" w:rsidRDefault="00464619" w:rsidP="009F4BE2">
            <w:pPr>
              <w:pStyle w:val="af8"/>
              <w:jc w:val="center"/>
              <w:rPr>
                <w:rFonts w:ascii="Times New Roman" w:hAnsi="Times New Roman" w:cs="Times New Roman"/>
                <w:color w:val="auto"/>
              </w:rPr>
            </w:pPr>
          </w:p>
        </w:tc>
        <w:tc>
          <w:tcPr>
            <w:tcW w:w="772" w:type="dxa"/>
            <w:tcBorders>
              <w:left w:val="nil"/>
              <w:right w:val="single" w:sz="4" w:space="0" w:color="auto"/>
            </w:tcBorders>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43</w:t>
            </w:r>
          </w:p>
        </w:tc>
        <w:tc>
          <w:tcPr>
            <w:tcW w:w="540"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r w:rsidRPr="00041C6E">
              <w:rPr>
                <w:rFonts w:ascii="Times New Roman" w:hAnsi="Times New Roman" w:cs="Times New Roman"/>
                <w:color w:val="auto"/>
              </w:rPr>
              <w:t>72</w:t>
            </w:r>
          </w:p>
        </w:tc>
      </w:tr>
      <w:tr w:rsidR="00464619" w:rsidRPr="00041C6E" w:rsidTr="009F4BE2">
        <w:trPr>
          <w:cantSplit/>
          <w:trHeight w:val="659"/>
        </w:trPr>
        <w:tc>
          <w:tcPr>
            <w:tcW w:w="1804"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 выполнения</w:t>
            </w:r>
          </w:p>
        </w:tc>
        <w:tc>
          <w:tcPr>
            <w:tcW w:w="359" w:type="dxa"/>
            <w:tcBorders>
              <w:righ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100</w:t>
            </w:r>
          </w:p>
        </w:tc>
        <w:tc>
          <w:tcPr>
            <w:tcW w:w="388" w:type="dxa"/>
            <w:tcBorders>
              <w:left w:val="single" w:sz="4" w:space="0" w:color="auto"/>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100</w:t>
            </w:r>
          </w:p>
        </w:tc>
        <w:tc>
          <w:tcPr>
            <w:tcW w:w="424" w:type="dxa"/>
            <w:tcBorders>
              <w:lef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100</w:t>
            </w:r>
          </w:p>
        </w:tc>
        <w:tc>
          <w:tcPr>
            <w:tcW w:w="425" w:type="dxa"/>
            <w:tcBorders>
              <w:righ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100</w:t>
            </w:r>
          </w:p>
        </w:tc>
        <w:tc>
          <w:tcPr>
            <w:tcW w:w="426" w:type="dxa"/>
            <w:tcBorders>
              <w:left w:val="single" w:sz="4" w:space="0" w:color="auto"/>
              <w:righ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100</w:t>
            </w:r>
          </w:p>
        </w:tc>
        <w:tc>
          <w:tcPr>
            <w:tcW w:w="425" w:type="dxa"/>
            <w:tcBorders>
              <w:lef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50</w:t>
            </w:r>
          </w:p>
        </w:tc>
        <w:tc>
          <w:tcPr>
            <w:tcW w:w="425" w:type="dxa"/>
            <w:tcBorders>
              <w:righ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100</w:t>
            </w:r>
          </w:p>
        </w:tc>
        <w:tc>
          <w:tcPr>
            <w:tcW w:w="398" w:type="dxa"/>
            <w:tcBorders>
              <w:left w:val="single" w:sz="4" w:space="0" w:color="auto"/>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100</w:t>
            </w:r>
          </w:p>
        </w:tc>
        <w:tc>
          <w:tcPr>
            <w:tcW w:w="453" w:type="dxa"/>
            <w:tcBorders>
              <w:left w:val="single" w:sz="4" w:space="0" w:color="auto"/>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100</w:t>
            </w:r>
          </w:p>
        </w:tc>
        <w:tc>
          <w:tcPr>
            <w:tcW w:w="425" w:type="dxa"/>
            <w:gridSpan w:val="2"/>
            <w:tcBorders>
              <w:lef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100</w:t>
            </w:r>
          </w:p>
        </w:tc>
        <w:tc>
          <w:tcPr>
            <w:tcW w:w="425" w:type="dxa"/>
            <w:tcBorders>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100</w:t>
            </w:r>
          </w:p>
        </w:tc>
        <w:tc>
          <w:tcPr>
            <w:tcW w:w="425" w:type="dxa"/>
            <w:tcBorders>
              <w:lef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0</w:t>
            </w:r>
          </w:p>
        </w:tc>
        <w:tc>
          <w:tcPr>
            <w:tcW w:w="426" w:type="dxa"/>
            <w:tcBorders>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50</w:t>
            </w:r>
          </w:p>
        </w:tc>
        <w:tc>
          <w:tcPr>
            <w:tcW w:w="425" w:type="dxa"/>
            <w:tcBorders>
              <w:left w:val="single" w:sz="4" w:space="0" w:color="auto"/>
              <w:righ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50</w:t>
            </w:r>
          </w:p>
        </w:tc>
        <w:tc>
          <w:tcPr>
            <w:tcW w:w="425" w:type="dxa"/>
            <w:tcBorders>
              <w:lef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100</w:t>
            </w:r>
          </w:p>
        </w:tc>
        <w:tc>
          <w:tcPr>
            <w:tcW w:w="425" w:type="dxa"/>
            <w:tcBorders>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100</w:t>
            </w:r>
          </w:p>
        </w:tc>
        <w:tc>
          <w:tcPr>
            <w:tcW w:w="426" w:type="dxa"/>
            <w:tcBorders>
              <w:left w:val="single" w:sz="4" w:space="0" w:color="auto"/>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100</w:t>
            </w:r>
          </w:p>
        </w:tc>
        <w:tc>
          <w:tcPr>
            <w:tcW w:w="428" w:type="dxa"/>
            <w:tcBorders>
              <w:lef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100</w:t>
            </w:r>
          </w:p>
        </w:tc>
        <w:tc>
          <w:tcPr>
            <w:tcW w:w="425" w:type="dxa"/>
            <w:tcBorders>
              <w:righ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0</w:t>
            </w:r>
          </w:p>
        </w:tc>
        <w:tc>
          <w:tcPr>
            <w:tcW w:w="430" w:type="dxa"/>
            <w:tcBorders>
              <w:lef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75</w:t>
            </w:r>
          </w:p>
        </w:tc>
        <w:tc>
          <w:tcPr>
            <w:tcW w:w="426" w:type="dxa"/>
            <w:tcBorders>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75</w:t>
            </w:r>
          </w:p>
        </w:tc>
        <w:tc>
          <w:tcPr>
            <w:tcW w:w="425" w:type="dxa"/>
            <w:tcBorders>
              <w:left w:val="single" w:sz="4" w:space="0" w:color="auto"/>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100</w:t>
            </w:r>
          </w:p>
        </w:tc>
        <w:tc>
          <w:tcPr>
            <w:tcW w:w="425" w:type="dxa"/>
            <w:tcBorders>
              <w:left w:val="single" w:sz="4" w:space="0" w:color="auto"/>
              <w:right w:val="single" w:sz="4" w:space="0" w:color="auto"/>
            </w:tcBorders>
            <w:textDirection w:val="btLr"/>
          </w:tcPr>
          <w:p w:rsidR="00464619" w:rsidRPr="00041C6E" w:rsidRDefault="00464619" w:rsidP="009F4BE2">
            <w:pPr>
              <w:pStyle w:val="af8"/>
              <w:ind w:left="113" w:right="113"/>
              <w:jc w:val="center"/>
              <w:rPr>
                <w:rFonts w:ascii="Times New Roman" w:hAnsi="Times New Roman" w:cs="Times New Roman"/>
                <w:color w:val="auto"/>
              </w:rPr>
            </w:pPr>
            <w:r w:rsidRPr="00041C6E">
              <w:rPr>
                <w:rFonts w:ascii="Times New Roman" w:hAnsi="Times New Roman" w:cs="Times New Roman"/>
                <w:color w:val="auto"/>
              </w:rPr>
              <w:t>75</w:t>
            </w:r>
          </w:p>
        </w:tc>
        <w:tc>
          <w:tcPr>
            <w:tcW w:w="425" w:type="dxa"/>
            <w:tcBorders>
              <w:left w:val="single" w:sz="4" w:space="0" w:color="auto"/>
            </w:tcBorders>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75</w:t>
            </w:r>
          </w:p>
        </w:tc>
        <w:tc>
          <w:tcPr>
            <w:tcW w:w="426" w:type="dxa"/>
            <w:gridSpan w:val="2"/>
            <w:textDirection w:val="btLr"/>
          </w:tcPr>
          <w:p w:rsidR="00464619" w:rsidRPr="00041C6E" w:rsidRDefault="00464619" w:rsidP="009F4BE2">
            <w:pPr>
              <w:pStyle w:val="af8"/>
              <w:ind w:left="113" w:right="113"/>
              <w:rPr>
                <w:rFonts w:ascii="Times New Roman" w:hAnsi="Times New Roman" w:cs="Times New Roman"/>
                <w:color w:val="auto"/>
              </w:rPr>
            </w:pPr>
            <w:r w:rsidRPr="00041C6E">
              <w:rPr>
                <w:rFonts w:ascii="Times New Roman" w:hAnsi="Times New Roman" w:cs="Times New Roman"/>
                <w:color w:val="auto"/>
              </w:rPr>
              <w:t>75</w:t>
            </w:r>
          </w:p>
        </w:tc>
        <w:tc>
          <w:tcPr>
            <w:tcW w:w="1008" w:type="dxa"/>
            <w:gridSpan w:val="2"/>
            <w:tcBorders>
              <w:top w:val="nil"/>
              <w:right w:val="single" w:sz="4" w:space="0" w:color="auto"/>
            </w:tcBorders>
            <w:textDirection w:val="btLr"/>
          </w:tcPr>
          <w:p w:rsidR="00464619" w:rsidRPr="00041C6E" w:rsidRDefault="00464619" w:rsidP="009F4BE2">
            <w:pPr>
              <w:pStyle w:val="af8"/>
              <w:jc w:val="center"/>
              <w:rPr>
                <w:rFonts w:ascii="Times New Roman" w:hAnsi="Times New Roman" w:cs="Times New Roman"/>
                <w:color w:val="auto"/>
              </w:rPr>
            </w:pPr>
          </w:p>
        </w:tc>
        <w:tc>
          <w:tcPr>
            <w:tcW w:w="540" w:type="dxa"/>
            <w:tcBorders>
              <w:left w:val="single" w:sz="4" w:space="0" w:color="auto"/>
            </w:tcBorders>
          </w:tcPr>
          <w:p w:rsidR="00464619" w:rsidRPr="00041C6E" w:rsidRDefault="00464619" w:rsidP="009F4BE2">
            <w:pPr>
              <w:pStyle w:val="af8"/>
              <w:jc w:val="center"/>
              <w:rPr>
                <w:rFonts w:ascii="Times New Roman" w:hAnsi="Times New Roman" w:cs="Times New Roman"/>
                <w:color w:val="auto"/>
              </w:rPr>
            </w:pPr>
          </w:p>
        </w:tc>
      </w:tr>
    </w:tbl>
    <w:p w:rsidR="00464619" w:rsidRPr="00041C6E" w:rsidRDefault="00464619" w:rsidP="00464619">
      <w:pPr>
        <w:pStyle w:val="af8"/>
        <w:rPr>
          <w:rFonts w:ascii="Times New Roman" w:hAnsi="Times New Roman" w:cs="Times New Roman"/>
          <w:color w:val="auto"/>
        </w:rPr>
      </w:pPr>
    </w:p>
    <w:p w:rsidR="00464619" w:rsidRPr="00041C6E" w:rsidRDefault="00464619" w:rsidP="00464619">
      <w:pPr>
        <w:pStyle w:val="af8"/>
        <w:rPr>
          <w:rFonts w:ascii="Times New Roman" w:hAnsi="Times New Roman" w:cs="Times New Roman"/>
          <w:color w:val="auto"/>
        </w:rPr>
      </w:pPr>
    </w:p>
    <w:p w:rsidR="00464619" w:rsidRPr="00041C6E" w:rsidRDefault="00464619" w:rsidP="00464619">
      <w:pPr>
        <w:pStyle w:val="af8"/>
        <w:rPr>
          <w:rFonts w:ascii="Times New Roman" w:hAnsi="Times New Roman" w:cs="Times New Roman"/>
          <w:color w:val="auto"/>
        </w:rPr>
      </w:pPr>
      <w:r w:rsidRPr="00041C6E">
        <w:rPr>
          <w:rFonts w:ascii="Times New Roman" w:hAnsi="Times New Roman" w:cs="Times New Roman"/>
          <w:color w:val="auto"/>
        </w:rPr>
        <w:t>Абсолютная успеваемость: 100%</w:t>
      </w:r>
    </w:p>
    <w:p w:rsidR="00464619" w:rsidRPr="00041C6E" w:rsidRDefault="00464619" w:rsidP="00464619">
      <w:pPr>
        <w:pStyle w:val="af8"/>
        <w:rPr>
          <w:rFonts w:ascii="Times New Roman" w:hAnsi="Times New Roman"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5"/>
        <w:gridCol w:w="1806"/>
        <w:gridCol w:w="1825"/>
        <w:gridCol w:w="1344"/>
        <w:gridCol w:w="1334"/>
        <w:gridCol w:w="1461"/>
      </w:tblGrid>
      <w:tr w:rsidR="00464619" w:rsidRPr="00041C6E" w:rsidTr="009F4BE2">
        <w:trPr>
          <w:trHeight w:val="302"/>
        </w:trPr>
        <w:tc>
          <w:tcPr>
            <w:tcW w:w="2191" w:type="dxa"/>
            <w:vMerge w:val="restart"/>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ФИ ученика</w:t>
            </w:r>
          </w:p>
        </w:tc>
        <w:tc>
          <w:tcPr>
            <w:tcW w:w="2338" w:type="dxa"/>
            <w:vMerge w:val="restart"/>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Часть 1 (28 баллов)</w:t>
            </w:r>
          </w:p>
        </w:tc>
        <w:tc>
          <w:tcPr>
            <w:tcW w:w="2370" w:type="dxa"/>
            <w:vMerge w:val="restart"/>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Часть 2 (30</w:t>
            </w:r>
            <w:r w:rsidRPr="00041C6E">
              <w:rPr>
                <w:rFonts w:ascii="Times New Roman" w:hAnsi="Times New Roman" w:cs="Times New Roman"/>
                <w:color w:val="auto"/>
                <w:lang w:val="en-US"/>
              </w:rPr>
              <w:t>)</w:t>
            </w:r>
            <w:r w:rsidRPr="00041C6E">
              <w:rPr>
                <w:rFonts w:ascii="Times New Roman" w:hAnsi="Times New Roman" w:cs="Times New Roman"/>
                <w:color w:val="auto"/>
              </w:rPr>
              <w:t xml:space="preserve"> баллов)</w:t>
            </w:r>
          </w:p>
        </w:tc>
        <w:tc>
          <w:tcPr>
            <w:tcW w:w="2678" w:type="dxa"/>
            <w:gridSpan w:val="2"/>
            <w:tcBorders>
              <w:bottom w:val="single" w:sz="4" w:space="0" w:color="auto"/>
              <w:right w:val="single" w:sz="4" w:space="0" w:color="auto"/>
            </w:tcBorders>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Всего баллов</w:t>
            </w:r>
          </w:p>
        </w:tc>
        <w:tc>
          <w:tcPr>
            <w:tcW w:w="1461" w:type="dxa"/>
            <w:vMerge w:val="restart"/>
            <w:tcBorders>
              <w:left w:val="single" w:sz="4" w:space="0" w:color="auto"/>
            </w:tcBorders>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 выполнения</w:t>
            </w:r>
          </w:p>
        </w:tc>
      </w:tr>
      <w:tr w:rsidR="00464619" w:rsidRPr="00041C6E" w:rsidTr="009F4BE2">
        <w:trPr>
          <w:trHeight w:val="270"/>
        </w:trPr>
        <w:tc>
          <w:tcPr>
            <w:tcW w:w="2191" w:type="dxa"/>
            <w:vMerge/>
          </w:tcPr>
          <w:p w:rsidR="00464619" w:rsidRPr="00041C6E" w:rsidRDefault="00464619" w:rsidP="009F4BE2">
            <w:pPr>
              <w:pStyle w:val="af8"/>
              <w:rPr>
                <w:rFonts w:ascii="Times New Roman" w:hAnsi="Times New Roman" w:cs="Times New Roman"/>
                <w:color w:val="auto"/>
              </w:rPr>
            </w:pPr>
          </w:p>
        </w:tc>
        <w:tc>
          <w:tcPr>
            <w:tcW w:w="2338" w:type="dxa"/>
            <w:vMerge/>
          </w:tcPr>
          <w:p w:rsidR="00464619" w:rsidRPr="00041C6E" w:rsidRDefault="00464619" w:rsidP="009F4BE2">
            <w:pPr>
              <w:pStyle w:val="af8"/>
              <w:rPr>
                <w:rFonts w:ascii="Times New Roman" w:hAnsi="Times New Roman" w:cs="Times New Roman"/>
                <w:color w:val="auto"/>
              </w:rPr>
            </w:pPr>
          </w:p>
        </w:tc>
        <w:tc>
          <w:tcPr>
            <w:tcW w:w="2370" w:type="dxa"/>
            <w:vMerge/>
          </w:tcPr>
          <w:p w:rsidR="00464619" w:rsidRPr="00041C6E" w:rsidRDefault="00464619" w:rsidP="009F4BE2">
            <w:pPr>
              <w:pStyle w:val="af8"/>
              <w:rPr>
                <w:rFonts w:ascii="Times New Roman" w:hAnsi="Times New Roman" w:cs="Times New Roman"/>
                <w:color w:val="auto"/>
              </w:rPr>
            </w:pPr>
          </w:p>
        </w:tc>
        <w:tc>
          <w:tcPr>
            <w:tcW w:w="1344" w:type="dxa"/>
            <w:tcBorders>
              <w:top w:val="single" w:sz="4" w:space="0" w:color="auto"/>
              <w:right w:val="single" w:sz="4" w:space="0" w:color="auto"/>
            </w:tcBorders>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первичных</w:t>
            </w:r>
          </w:p>
        </w:tc>
        <w:tc>
          <w:tcPr>
            <w:tcW w:w="1334" w:type="dxa"/>
            <w:tcBorders>
              <w:top w:val="single" w:sz="4" w:space="0" w:color="auto"/>
              <w:right w:val="single" w:sz="4" w:space="0" w:color="auto"/>
            </w:tcBorders>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вторичных</w:t>
            </w:r>
          </w:p>
        </w:tc>
        <w:tc>
          <w:tcPr>
            <w:tcW w:w="1461" w:type="dxa"/>
            <w:vMerge/>
            <w:tcBorders>
              <w:left w:val="single" w:sz="4" w:space="0" w:color="auto"/>
            </w:tcBorders>
          </w:tcPr>
          <w:p w:rsidR="00464619" w:rsidRPr="00041C6E" w:rsidRDefault="00464619" w:rsidP="009F4BE2">
            <w:pPr>
              <w:pStyle w:val="af8"/>
              <w:rPr>
                <w:rFonts w:ascii="Times New Roman" w:hAnsi="Times New Roman" w:cs="Times New Roman"/>
                <w:color w:val="auto"/>
              </w:rPr>
            </w:pPr>
          </w:p>
        </w:tc>
      </w:tr>
      <w:tr w:rsidR="00464619" w:rsidRPr="00041C6E" w:rsidTr="009F4BE2">
        <w:trPr>
          <w:trHeight w:val="270"/>
        </w:trPr>
        <w:tc>
          <w:tcPr>
            <w:tcW w:w="2191"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Середина П.</w:t>
            </w:r>
          </w:p>
        </w:tc>
        <w:tc>
          <w:tcPr>
            <w:tcW w:w="2338"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23 б.- 82%</w:t>
            </w:r>
          </w:p>
        </w:tc>
        <w:tc>
          <w:tcPr>
            <w:tcW w:w="2370"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 xml:space="preserve"> 20б- 66 %</w:t>
            </w:r>
          </w:p>
        </w:tc>
        <w:tc>
          <w:tcPr>
            <w:tcW w:w="1344" w:type="dxa"/>
            <w:tcBorders>
              <w:top w:val="single" w:sz="4" w:space="0" w:color="auto"/>
              <w:right w:val="single" w:sz="4" w:space="0" w:color="auto"/>
            </w:tcBorders>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43</w:t>
            </w:r>
          </w:p>
        </w:tc>
        <w:tc>
          <w:tcPr>
            <w:tcW w:w="1334" w:type="dxa"/>
            <w:tcBorders>
              <w:top w:val="single" w:sz="4" w:space="0" w:color="auto"/>
              <w:right w:val="single" w:sz="4" w:space="0" w:color="auto"/>
            </w:tcBorders>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72</w:t>
            </w:r>
          </w:p>
        </w:tc>
        <w:tc>
          <w:tcPr>
            <w:tcW w:w="1461" w:type="dxa"/>
            <w:tcBorders>
              <w:left w:val="single" w:sz="4" w:space="0" w:color="auto"/>
            </w:tcBorders>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72%</w:t>
            </w:r>
          </w:p>
        </w:tc>
      </w:tr>
    </w:tbl>
    <w:p w:rsidR="00464619" w:rsidRPr="00041C6E" w:rsidRDefault="00464619" w:rsidP="00464619">
      <w:pPr>
        <w:pStyle w:val="af8"/>
        <w:rPr>
          <w:rFonts w:ascii="Times New Roman" w:hAnsi="Times New Roman" w:cs="Times New Roman"/>
          <w:color w:val="auto"/>
        </w:rPr>
      </w:pPr>
    </w:p>
    <w:p w:rsidR="00464619" w:rsidRPr="00041C6E" w:rsidRDefault="00464619" w:rsidP="00464619">
      <w:pPr>
        <w:pStyle w:val="af8"/>
        <w:jc w:val="center"/>
        <w:rPr>
          <w:rFonts w:ascii="Times New Roman" w:hAnsi="Times New Roman" w:cs="Times New Roman"/>
          <w:color w:val="auto"/>
        </w:rPr>
      </w:pPr>
      <w:r w:rsidRPr="00041C6E">
        <w:rPr>
          <w:rFonts w:ascii="Times New Roman" w:hAnsi="Times New Roman" w:cs="Times New Roman"/>
          <w:color w:val="auto"/>
        </w:rPr>
        <w:t>Шкала перевода баллов в оценку</w:t>
      </w:r>
    </w:p>
    <w:p w:rsidR="00464619" w:rsidRPr="00041C6E" w:rsidRDefault="00464619" w:rsidP="00464619">
      <w:pPr>
        <w:pStyle w:val="af8"/>
        <w:jc w:val="center"/>
        <w:rPr>
          <w:rFonts w:ascii="Times New Roman" w:hAnsi="Times New Roman" w:cs="Times New Roman"/>
          <w:color w:val="auto"/>
        </w:rPr>
      </w:pPr>
    </w:p>
    <w:p w:rsidR="00464619" w:rsidRPr="00041C6E" w:rsidRDefault="00464619" w:rsidP="00464619">
      <w:pPr>
        <w:pStyle w:val="af8"/>
        <w:jc w:val="center"/>
        <w:rPr>
          <w:rFonts w:ascii="Times New Roman" w:hAnsi="Times New Roman" w:cs="Times New Roman"/>
          <w:color w:val="auto"/>
        </w:rPr>
      </w:pPr>
      <w:r w:rsidRPr="00041C6E">
        <w:rPr>
          <w:rFonts w:ascii="Times New Roman" w:hAnsi="Times New Roman" w:cs="Times New Roman"/>
          <w:color w:val="auto"/>
        </w:rPr>
        <w:t>70 б. - 100- «5»</w:t>
      </w:r>
    </w:p>
    <w:p w:rsidR="00464619" w:rsidRPr="00041C6E" w:rsidRDefault="00464619" w:rsidP="00464619">
      <w:pPr>
        <w:pStyle w:val="af8"/>
        <w:jc w:val="center"/>
        <w:rPr>
          <w:rFonts w:ascii="Times New Roman" w:hAnsi="Times New Roman" w:cs="Times New Roman"/>
          <w:color w:val="auto"/>
        </w:rPr>
      </w:pPr>
      <w:r w:rsidRPr="00041C6E">
        <w:rPr>
          <w:rFonts w:ascii="Times New Roman" w:hAnsi="Times New Roman" w:cs="Times New Roman"/>
          <w:color w:val="auto"/>
        </w:rPr>
        <w:t>58 б. -69 б.- «4»</w:t>
      </w:r>
    </w:p>
    <w:p w:rsidR="00464619" w:rsidRPr="00041C6E" w:rsidRDefault="00464619" w:rsidP="00464619">
      <w:pPr>
        <w:pStyle w:val="af8"/>
        <w:jc w:val="center"/>
        <w:rPr>
          <w:rFonts w:ascii="Times New Roman" w:hAnsi="Times New Roman" w:cs="Times New Roman"/>
          <w:color w:val="auto"/>
        </w:rPr>
      </w:pPr>
      <w:r w:rsidRPr="00041C6E">
        <w:rPr>
          <w:rFonts w:ascii="Times New Roman" w:hAnsi="Times New Roman" w:cs="Times New Roman"/>
          <w:color w:val="auto"/>
        </w:rPr>
        <w:t>42 б. -57 б.-«3»</w:t>
      </w:r>
    </w:p>
    <w:p w:rsidR="00464619" w:rsidRPr="00041C6E" w:rsidRDefault="00464619" w:rsidP="00464619">
      <w:pPr>
        <w:pStyle w:val="af8"/>
        <w:jc w:val="center"/>
        <w:rPr>
          <w:rFonts w:ascii="Times New Roman" w:hAnsi="Times New Roman" w:cs="Times New Roman"/>
          <w:color w:val="auto"/>
        </w:rPr>
      </w:pPr>
      <w:r w:rsidRPr="00041C6E">
        <w:rPr>
          <w:rFonts w:ascii="Times New Roman" w:hAnsi="Times New Roman" w:cs="Times New Roman"/>
          <w:color w:val="auto"/>
        </w:rPr>
        <w:t>0-41 б и меньше – «2»</w:t>
      </w:r>
    </w:p>
    <w:p w:rsidR="00464619" w:rsidRPr="00041C6E" w:rsidRDefault="00464619" w:rsidP="00464619">
      <w:pPr>
        <w:pStyle w:val="af8"/>
        <w:rPr>
          <w:rFonts w:ascii="Times New Roman" w:hAnsi="Times New Roman" w:cs="Times New Roman"/>
          <w:color w:val="auto"/>
        </w:rPr>
      </w:pPr>
    </w:p>
    <w:p w:rsidR="00464619" w:rsidRPr="00041C6E" w:rsidRDefault="00464619" w:rsidP="00464619">
      <w:pPr>
        <w:pStyle w:val="af8"/>
        <w:rPr>
          <w:rFonts w:ascii="Times New Roman" w:hAnsi="Times New Roman" w:cs="Times New Roman"/>
          <w:color w:val="auto"/>
        </w:rPr>
      </w:pPr>
      <w:r w:rsidRPr="00041C6E">
        <w:rPr>
          <w:rFonts w:ascii="Times New Roman" w:hAnsi="Times New Roman" w:cs="Times New Roman"/>
          <w:color w:val="auto"/>
        </w:rPr>
        <w:t>По итогам   промежуточной работы  Середина П. набрала 72  балла – оценка «5»</w:t>
      </w:r>
    </w:p>
    <w:p w:rsidR="00464619" w:rsidRPr="00041C6E" w:rsidRDefault="00464619" w:rsidP="00464619">
      <w:pPr>
        <w:pStyle w:val="af8"/>
        <w:rPr>
          <w:rFonts w:ascii="Times New Roman" w:hAnsi="Times New Roman" w:cs="Times New Roman"/>
          <w:color w:val="auto"/>
        </w:rPr>
      </w:pPr>
    </w:p>
    <w:p w:rsidR="00464619" w:rsidRPr="00041C6E" w:rsidRDefault="00464619" w:rsidP="00464619">
      <w:pPr>
        <w:pStyle w:val="af8"/>
        <w:jc w:val="center"/>
        <w:rPr>
          <w:rFonts w:ascii="Times New Roman" w:hAnsi="Times New Roman" w:cs="Times New Roman"/>
          <w:b/>
          <w:color w:val="auto"/>
        </w:rPr>
      </w:pPr>
      <w:r w:rsidRPr="00041C6E">
        <w:rPr>
          <w:rFonts w:ascii="Times New Roman" w:hAnsi="Times New Roman" w:cs="Times New Roman"/>
          <w:b/>
          <w:color w:val="auto"/>
        </w:rPr>
        <w:t>Таблица сравнения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2"/>
        <w:gridCol w:w="3364"/>
        <w:gridCol w:w="3179"/>
      </w:tblGrid>
      <w:tr w:rsidR="00464619" w:rsidRPr="00041C6E" w:rsidTr="009F4BE2">
        <w:tc>
          <w:tcPr>
            <w:tcW w:w="4928"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Ф.И.О.</w:t>
            </w:r>
          </w:p>
        </w:tc>
        <w:tc>
          <w:tcPr>
            <w:tcW w:w="4929"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Промежуточная аттестация  за 2022-2023 уч.год</w:t>
            </w:r>
          </w:p>
        </w:tc>
        <w:tc>
          <w:tcPr>
            <w:tcW w:w="4929"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Текущая контрольная работа в форме ЕГЭ 08.06.23г</w:t>
            </w:r>
          </w:p>
        </w:tc>
      </w:tr>
      <w:tr w:rsidR="00464619" w:rsidRPr="00041C6E" w:rsidTr="009F4BE2">
        <w:tc>
          <w:tcPr>
            <w:tcW w:w="4928"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Середина П.</w:t>
            </w:r>
          </w:p>
        </w:tc>
        <w:tc>
          <w:tcPr>
            <w:tcW w:w="4929"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5</w:t>
            </w:r>
          </w:p>
        </w:tc>
        <w:tc>
          <w:tcPr>
            <w:tcW w:w="4929" w:type="dxa"/>
          </w:tcPr>
          <w:p w:rsidR="00464619" w:rsidRPr="00041C6E" w:rsidRDefault="00464619" w:rsidP="009F4BE2">
            <w:pPr>
              <w:pStyle w:val="af8"/>
              <w:rPr>
                <w:rFonts w:ascii="Times New Roman" w:hAnsi="Times New Roman" w:cs="Times New Roman"/>
                <w:color w:val="auto"/>
              </w:rPr>
            </w:pPr>
            <w:r w:rsidRPr="00041C6E">
              <w:rPr>
                <w:rFonts w:ascii="Times New Roman" w:hAnsi="Times New Roman" w:cs="Times New Roman"/>
                <w:color w:val="auto"/>
              </w:rPr>
              <w:t>5</w:t>
            </w:r>
          </w:p>
        </w:tc>
      </w:tr>
    </w:tbl>
    <w:p w:rsidR="00464619" w:rsidRPr="00041C6E" w:rsidRDefault="00464619" w:rsidP="00464619">
      <w:pPr>
        <w:pStyle w:val="af8"/>
        <w:rPr>
          <w:rFonts w:ascii="Times New Roman" w:hAnsi="Times New Roman" w:cs="Times New Roman"/>
          <w:color w:val="auto"/>
        </w:rPr>
      </w:pPr>
    </w:p>
    <w:p w:rsidR="00464619" w:rsidRPr="00041C6E" w:rsidRDefault="00464619" w:rsidP="00464619">
      <w:pPr>
        <w:pStyle w:val="af8"/>
        <w:jc w:val="center"/>
        <w:rPr>
          <w:rFonts w:ascii="Times New Roman" w:hAnsi="Times New Roman" w:cs="Times New Roman"/>
          <w:color w:val="auto"/>
        </w:rPr>
      </w:pPr>
    </w:p>
    <w:p w:rsidR="00464619" w:rsidRPr="00041C6E" w:rsidRDefault="00464619" w:rsidP="00464619">
      <w:pPr>
        <w:pStyle w:val="af8"/>
        <w:jc w:val="center"/>
        <w:rPr>
          <w:rFonts w:ascii="Times New Roman" w:hAnsi="Times New Roman" w:cs="Times New Roman"/>
          <w:b/>
          <w:color w:val="auto"/>
        </w:rPr>
      </w:pPr>
      <w:r w:rsidRPr="00041C6E">
        <w:rPr>
          <w:rFonts w:ascii="Times New Roman" w:hAnsi="Times New Roman" w:cs="Times New Roman"/>
          <w:b/>
          <w:color w:val="auto"/>
        </w:rPr>
        <w:t>Анализ экзамена в форме ЕГЭ показал следующее:</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Часть 1 содержит 16 заданий с кратким ответом, задания двух уровней сложности: 8 заданий базового уровня и 8 заданий повышенного уровня. Максимальный  первичный балл - 29</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В экзаменационной работе предложены следующие разновидности заданий с кратким ответом:</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 задания на выбор и запись одного или нескольких правильных ответов из предложенного перечня ответов;</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 задание на выявление структурных элементов понятий с помощью схем и таблиц;</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 задание на установление соответствия позиций, представленных в двух множествах;</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lastRenderedPageBreak/>
        <w:t>– задание на дифференциацию в социальной информации фактов и мнений;</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 задание на определение терминов и понятий, соответствующих предлагаемому контексту.</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Задания 1–3 нацелены на проверку знания и понимания биосоциальной сущности человека, основных этапов и факторов социализации личности, закономерностей и тенденций развития общества, основных социальных институтов и процессов и т.п.</w:t>
      </w:r>
    </w:p>
    <w:p w:rsidR="00464619" w:rsidRPr="00041C6E" w:rsidRDefault="00464619" w:rsidP="00464619">
      <w:pPr>
        <w:autoSpaceDE w:val="0"/>
        <w:autoSpaceDN w:val="0"/>
        <w:adjustRightInd w:val="0"/>
        <w:rPr>
          <w:rFonts w:ascii="Times New Roman" w:hAnsi="Times New Roman" w:cs="Times New Roman"/>
          <w:iCs/>
          <w:color w:val="auto"/>
        </w:rPr>
      </w:pPr>
      <w:r w:rsidRPr="00041C6E">
        <w:rPr>
          <w:rFonts w:ascii="Times New Roman" w:hAnsi="Times New Roman" w:cs="Times New Roman"/>
          <w:color w:val="auto"/>
        </w:rPr>
        <w:t xml:space="preserve">Задания 4–16 включают в себя задания базового и повышенного уровней, направленные на проверку сформированности умений: </w:t>
      </w:r>
      <w:r w:rsidRPr="00041C6E">
        <w:rPr>
          <w:rFonts w:ascii="Times New Roman" w:hAnsi="Times New Roman" w:cs="Times New Roman"/>
          <w:bCs/>
          <w:iCs/>
          <w:color w:val="auto"/>
        </w:rPr>
        <w:t xml:space="preserve">характеризовать </w:t>
      </w:r>
      <w:r w:rsidRPr="00041C6E">
        <w:rPr>
          <w:rFonts w:ascii="Times New Roman" w:hAnsi="Times New Roman" w:cs="Times New Roman"/>
          <w:color w:val="auto"/>
        </w:rPr>
        <w:t xml:space="preserve">с научных позиций основные социальные объекты (факты, явления, процессы, институты), их место и значение в жизни общества как целостной системы; </w:t>
      </w:r>
      <w:r w:rsidRPr="00041C6E">
        <w:rPr>
          <w:rFonts w:ascii="Times New Roman" w:hAnsi="Times New Roman" w:cs="Times New Roman"/>
          <w:bCs/>
          <w:iCs/>
          <w:color w:val="auto"/>
        </w:rPr>
        <w:t xml:space="preserve">осуществлять поиск </w:t>
      </w:r>
      <w:r w:rsidRPr="00041C6E">
        <w:rPr>
          <w:rFonts w:ascii="Times New Roman" w:hAnsi="Times New Roman" w:cs="Times New Roman"/>
          <w:color w:val="auto"/>
        </w:rPr>
        <w:t xml:space="preserve">социальной информации, представленной в различных знаковых системах (текст, схема, таблица, диаграмма); </w:t>
      </w:r>
      <w:r w:rsidRPr="00041C6E">
        <w:rPr>
          <w:rFonts w:ascii="Times New Roman" w:hAnsi="Times New Roman" w:cs="Times New Roman"/>
          <w:bCs/>
          <w:iCs/>
          <w:color w:val="auto"/>
        </w:rPr>
        <w:t xml:space="preserve">применять </w:t>
      </w:r>
      <w:r w:rsidRPr="00041C6E">
        <w:rPr>
          <w:rFonts w:ascii="Times New Roman" w:hAnsi="Times New Roman" w:cs="Times New Roman"/>
          <w:iCs/>
          <w:color w:val="auto"/>
        </w:rPr>
        <w:t>с</w:t>
      </w:r>
      <w:r w:rsidRPr="00041C6E">
        <w:rPr>
          <w:rFonts w:ascii="Times New Roman" w:hAnsi="Times New Roman" w:cs="Times New Roman"/>
          <w:color w:val="auto"/>
        </w:rPr>
        <w:t xml:space="preserve">оциально-экономические и гуманитарные знания в процессе решения познавательных задач по актуальным социальным проблемам. Задания этой группы представляют традиционные пять тематических модулей обществоведческого курса: </w:t>
      </w:r>
      <w:r w:rsidRPr="00041C6E">
        <w:rPr>
          <w:rFonts w:ascii="Times New Roman" w:hAnsi="Times New Roman" w:cs="Times New Roman"/>
          <w:iCs/>
          <w:color w:val="auto"/>
        </w:rPr>
        <w:t>человек и общество,включая познание и духовную культуру (задания 4–6); экономика (задания 7–9), социальные отношения (задания 11, 12); политика (задания 12);право (задания 13-15).</w:t>
      </w:r>
    </w:p>
    <w:p w:rsidR="00464619" w:rsidRPr="00041C6E" w:rsidRDefault="00464619" w:rsidP="00464619">
      <w:pPr>
        <w:autoSpaceDE w:val="0"/>
        <w:autoSpaceDN w:val="0"/>
        <w:adjustRightInd w:val="0"/>
        <w:rPr>
          <w:rFonts w:ascii="Times New Roman" w:hAnsi="Times New Roman" w:cs="Times New Roman"/>
          <w:bCs/>
          <w:iCs/>
          <w:color w:val="auto"/>
        </w:rPr>
      </w:pPr>
      <w:r w:rsidRPr="00041C6E">
        <w:rPr>
          <w:rFonts w:ascii="Times New Roman" w:hAnsi="Times New Roman" w:cs="Times New Roman"/>
          <w:iCs/>
          <w:color w:val="auto"/>
        </w:rPr>
        <w:t xml:space="preserve">Задание </w:t>
      </w:r>
      <w:r w:rsidRPr="00041C6E">
        <w:rPr>
          <w:rFonts w:ascii="Times New Roman" w:hAnsi="Times New Roman" w:cs="Times New Roman"/>
          <w:color w:val="auto"/>
        </w:rPr>
        <w:t xml:space="preserve">16 направлено на проверку умений: </w:t>
      </w:r>
      <w:r w:rsidRPr="00041C6E">
        <w:rPr>
          <w:rFonts w:ascii="Times New Roman" w:hAnsi="Times New Roman" w:cs="Times New Roman"/>
          <w:bCs/>
          <w:iCs/>
          <w:color w:val="auto"/>
        </w:rPr>
        <w:t xml:space="preserve">анализировать и обобщать </w:t>
      </w:r>
      <w:r w:rsidRPr="00041C6E">
        <w:rPr>
          <w:rFonts w:ascii="Times New Roman" w:hAnsi="Times New Roman" w:cs="Times New Roman"/>
          <w:color w:val="auto"/>
        </w:rPr>
        <w:t xml:space="preserve">неупорядоченную социальную информацию; </w:t>
      </w:r>
      <w:r w:rsidRPr="00041C6E">
        <w:rPr>
          <w:rFonts w:ascii="Times New Roman" w:hAnsi="Times New Roman" w:cs="Times New Roman"/>
          <w:bCs/>
          <w:iCs/>
          <w:color w:val="auto"/>
        </w:rPr>
        <w:t xml:space="preserve">различать </w:t>
      </w:r>
      <w:r w:rsidRPr="00041C6E">
        <w:rPr>
          <w:rFonts w:ascii="Times New Roman" w:hAnsi="Times New Roman" w:cs="Times New Roman"/>
          <w:color w:val="auto"/>
        </w:rPr>
        <w:t xml:space="preserve">в нейфакты и мнения, аргументы и выводы; </w:t>
      </w:r>
      <w:r w:rsidRPr="00041C6E">
        <w:rPr>
          <w:rFonts w:ascii="Times New Roman" w:hAnsi="Times New Roman" w:cs="Times New Roman"/>
          <w:bCs/>
          <w:iCs/>
          <w:color w:val="auto"/>
        </w:rPr>
        <w:t xml:space="preserve">объяснять </w:t>
      </w:r>
      <w:r w:rsidRPr="00041C6E">
        <w:rPr>
          <w:rFonts w:ascii="Times New Roman" w:hAnsi="Times New Roman" w:cs="Times New Roman"/>
          <w:color w:val="auto"/>
        </w:rPr>
        <w:t>внутренние и внешниесвязи (причинно-следственные и функциональные) изученных социальныхобъектов (включая взаимодействия человека и общества, общества и природы, общества и культуры, подсистем и структурных элементов социальнойсистемы, социальных качеств человека.</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 xml:space="preserve">Часть 2 содержит 9 заданий с развёрнутым ответом, пять задания базового уровня ( 17,18,21-23)  и четыре заданий высокого уровня сложности ( 19,20,24,25).  Максимальный  первичный балл - 28.  </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 xml:space="preserve">Задание 17-20 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знания. </w:t>
      </w:r>
    </w:p>
    <w:p w:rsidR="00464619" w:rsidRPr="00041C6E" w:rsidRDefault="00464619" w:rsidP="00464619">
      <w:pPr>
        <w:rPr>
          <w:rFonts w:ascii="Times New Roman" w:eastAsia="MS Mincho" w:hAnsi="Times New Roman" w:cs="Times New Roman"/>
          <w:color w:val="auto"/>
          <w:lang w:eastAsia="ja-JP"/>
        </w:rPr>
      </w:pPr>
      <w:r w:rsidRPr="00041C6E">
        <w:rPr>
          <w:rFonts w:ascii="Times New Roman" w:hAnsi="Times New Roman" w:cs="Times New Roman"/>
          <w:color w:val="auto"/>
        </w:rPr>
        <w:t>Задание  21</w:t>
      </w:r>
      <w:r w:rsidRPr="00041C6E">
        <w:rPr>
          <w:rFonts w:ascii="Times New Roman" w:eastAsia="MS Mincho" w:hAnsi="Times New Roman" w:cs="Times New Roman"/>
          <w:color w:val="auto"/>
          <w:shd w:val="clear" w:color="auto" w:fill="EDEEF0"/>
          <w:lang w:eastAsia="ja-JP"/>
        </w:rPr>
        <w:t>анализ экономического графика.</w:t>
      </w:r>
    </w:p>
    <w:p w:rsidR="00464619" w:rsidRPr="00041C6E" w:rsidRDefault="00464619" w:rsidP="00464619">
      <w:pPr>
        <w:rPr>
          <w:rFonts w:ascii="Times New Roman" w:eastAsia="MS Mincho" w:hAnsi="Times New Roman" w:cs="Times New Roman"/>
          <w:color w:val="auto"/>
          <w:lang w:eastAsia="ja-JP"/>
        </w:rPr>
      </w:pPr>
      <w:r w:rsidRPr="00041C6E">
        <w:rPr>
          <w:rFonts w:ascii="Times New Roman" w:hAnsi="Times New Roman" w:cs="Times New Roman"/>
          <w:color w:val="auto"/>
        </w:rPr>
        <w:t xml:space="preserve">Задание 23 проверяет </w:t>
      </w:r>
      <w:r w:rsidRPr="00041C6E">
        <w:rPr>
          <w:rFonts w:ascii="Times New Roman" w:eastAsia="MS Mincho" w:hAnsi="Times New Roman" w:cs="Times New Roman"/>
          <w:color w:val="auto"/>
          <w:shd w:val="clear" w:color="auto" w:fill="EDEEF0"/>
          <w:lang w:eastAsia="ja-JP"/>
        </w:rPr>
        <w:t xml:space="preserve"> знание Конституции РФ.</w:t>
      </w:r>
    </w:p>
    <w:p w:rsidR="00464619" w:rsidRPr="00041C6E" w:rsidRDefault="00464619" w:rsidP="00464619">
      <w:pPr>
        <w:autoSpaceDE w:val="0"/>
        <w:autoSpaceDN w:val="0"/>
        <w:adjustRightInd w:val="0"/>
        <w:rPr>
          <w:rFonts w:ascii="Times New Roman" w:hAnsi="Times New Roman" w:cs="Times New Roman"/>
          <w:color w:val="auto"/>
        </w:rPr>
      </w:pPr>
      <w:r w:rsidRPr="00041C6E">
        <w:rPr>
          <w:rFonts w:ascii="Times New Roman" w:hAnsi="Times New Roman" w:cs="Times New Roman"/>
          <w:color w:val="auto"/>
        </w:rPr>
        <w:t xml:space="preserve">Задание 24 требует составления плана развернутого ответа по конкретной теме обществоведческого курса. 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w:t>
      </w:r>
    </w:p>
    <w:p w:rsidR="00464619" w:rsidRPr="00041C6E" w:rsidRDefault="00464619" w:rsidP="00464619">
      <w:pPr>
        <w:rPr>
          <w:rFonts w:ascii="Times New Roman" w:eastAsia="MS Mincho" w:hAnsi="Times New Roman" w:cs="Times New Roman"/>
          <w:color w:val="auto"/>
          <w:lang w:eastAsia="ja-JP"/>
        </w:rPr>
      </w:pPr>
      <w:r w:rsidRPr="00041C6E">
        <w:rPr>
          <w:rFonts w:ascii="Times New Roman" w:hAnsi="Times New Roman" w:cs="Times New Roman"/>
          <w:color w:val="auto"/>
        </w:rPr>
        <w:t xml:space="preserve">Задания 25 </w:t>
      </w:r>
      <w:r w:rsidRPr="00041C6E">
        <w:rPr>
          <w:rFonts w:ascii="Times New Roman" w:eastAsia="MS Mincho" w:hAnsi="Times New Roman" w:cs="Times New Roman"/>
          <w:color w:val="auto"/>
          <w:shd w:val="clear" w:color="auto" w:fill="EDEEF0"/>
          <w:lang w:eastAsia="ja-JP"/>
        </w:rPr>
        <w:t>Элемент эссе-рассуждения.Обоснование одного из пунктов сложного плана, приведение функций и примеров к ним.</w:t>
      </w:r>
    </w:p>
    <w:p w:rsidR="00464619" w:rsidRPr="00041C6E" w:rsidRDefault="00464619" w:rsidP="00464619">
      <w:pPr>
        <w:pStyle w:val="af8"/>
        <w:rPr>
          <w:rFonts w:ascii="Times New Roman" w:hAnsi="Times New Roman" w:cs="Times New Roman"/>
          <w:color w:val="auto"/>
        </w:rPr>
      </w:pPr>
    </w:p>
    <w:p w:rsidR="00464619" w:rsidRPr="00041C6E" w:rsidRDefault="00464619" w:rsidP="00464619">
      <w:pPr>
        <w:pStyle w:val="ac"/>
        <w:spacing w:before="0" w:beforeAutospacing="0" w:after="150" w:afterAutospacing="0" w:line="300" w:lineRule="atLeast"/>
        <w:rPr>
          <w:b/>
          <w:bCs/>
        </w:rPr>
      </w:pPr>
      <w:r w:rsidRPr="00041C6E">
        <w:rPr>
          <w:b/>
          <w:bCs/>
        </w:rPr>
        <w:t>Типичные ошибки:</w:t>
      </w:r>
    </w:p>
    <w:p w:rsidR="00464619" w:rsidRPr="00041C6E" w:rsidRDefault="00464619" w:rsidP="00464619">
      <w:pPr>
        <w:pStyle w:val="ac"/>
        <w:spacing w:before="0" w:beforeAutospacing="0" w:after="150" w:afterAutospacing="0" w:line="300" w:lineRule="atLeast"/>
        <w:ind w:left="360"/>
        <w:rPr>
          <w:shd w:val="clear" w:color="auto" w:fill="FFFFFF"/>
        </w:rPr>
      </w:pPr>
      <w:r w:rsidRPr="00041C6E">
        <w:t xml:space="preserve">1.Низкий результат заданий  (№ 12,15 (Право), № 19 написание примеров , № 25( </w:t>
      </w:r>
      <w:r w:rsidRPr="00041C6E">
        <w:rPr>
          <w:shd w:val="clear" w:color="auto" w:fill="FFFFFF"/>
        </w:rPr>
        <w:t>задание предполагает обоснование или объяснение теоретического положения или социального явления, мнения, а также иллюстрацию примерами определённого аспекта, так или иначе связанного с темой, по которой выпускник пишет план).</w:t>
      </w:r>
    </w:p>
    <w:p w:rsidR="00464619" w:rsidRPr="00041C6E" w:rsidRDefault="00464619" w:rsidP="00464619">
      <w:pPr>
        <w:ind w:firstLine="709"/>
        <w:jc w:val="both"/>
        <w:rPr>
          <w:rFonts w:ascii="Times New Roman" w:hAnsi="Times New Roman" w:cs="Times New Roman"/>
          <w:b/>
          <w:color w:val="auto"/>
        </w:rPr>
      </w:pPr>
      <w:r w:rsidRPr="00041C6E">
        <w:rPr>
          <w:rFonts w:ascii="Times New Roman" w:hAnsi="Times New Roman" w:cs="Times New Roman"/>
          <w:b/>
          <w:color w:val="auto"/>
        </w:rPr>
        <w:t>Единый государственный экзамен по биологии сдавали 1 обучающийся.</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Продолжительность экзаменационной работы по биологии</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На выполнение работы отводится 3 часа 55 минут (235 минут)</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-для каждого задания части 1-до 5 минут,</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rPr>
        <w:t>-для каждого задания части 2- 10-20 минут</w:t>
      </w:r>
    </w:p>
    <w:p w:rsidR="00464619" w:rsidRPr="00041C6E" w:rsidRDefault="00464619" w:rsidP="00464619">
      <w:pPr>
        <w:ind w:firstLine="567"/>
        <w:rPr>
          <w:rFonts w:ascii="Times New Roman" w:hAnsi="Times New Roman" w:cs="Times New Roman"/>
          <w:color w:val="auto"/>
        </w:rPr>
      </w:pPr>
      <w:r w:rsidRPr="00041C6E">
        <w:rPr>
          <w:rFonts w:ascii="Times New Roman" w:hAnsi="Times New Roman" w:cs="Times New Roman"/>
          <w:color w:val="auto"/>
        </w:rPr>
        <w:t xml:space="preserve">По результатам итоговой работы по биологии  обучающиеся распределились по группам: </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lang w:val="en-US"/>
        </w:rPr>
        <w:t>I</w:t>
      </w:r>
      <w:r w:rsidRPr="00041C6E">
        <w:rPr>
          <w:rFonts w:ascii="Times New Roman" w:hAnsi="Times New Roman" w:cs="Times New Roman"/>
          <w:color w:val="auto"/>
        </w:rPr>
        <w:t xml:space="preserve"> уровень – базовый - обучающиеся, не освоившие курс биологии на базовом уровне, не имеющие достаточной подготовки для сдачи ЕГЭ по биологии -15- первичных баллов – </w:t>
      </w:r>
      <w:r w:rsidRPr="00041C6E">
        <w:rPr>
          <w:rFonts w:ascii="Times New Roman" w:hAnsi="Times New Roman" w:cs="Times New Roman"/>
          <w:color w:val="auto"/>
        </w:rPr>
        <w:lastRenderedPageBreak/>
        <w:t>1 человек – 12,5 %.</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lang w:val="en-US"/>
        </w:rPr>
        <w:t>II</w:t>
      </w:r>
      <w:r w:rsidRPr="00041C6E">
        <w:rPr>
          <w:rFonts w:ascii="Times New Roman" w:hAnsi="Times New Roman" w:cs="Times New Roman"/>
          <w:color w:val="auto"/>
        </w:rPr>
        <w:t xml:space="preserve"> уровень – базово-переходный- обучающиеся, успешно освоившие базовый курс биологии, фактически близкие к следующему уровню подготовки. Это участники, набравшие 23-27 первичных баллов- 3 человека, 37,5 %.</w:t>
      </w:r>
    </w:p>
    <w:p w:rsidR="00464619" w:rsidRPr="00041C6E" w:rsidRDefault="00464619" w:rsidP="00464619">
      <w:pPr>
        <w:ind w:firstLine="567"/>
        <w:jc w:val="both"/>
        <w:rPr>
          <w:rFonts w:ascii="Times New Roman" w:hAnsi="Times New Roman" w:cs="Times New Roman"/>
          <w:color w:val="auto"/>
        </w:rPr>
      </w:pPr>
      <w:r w:rsidRPr="00041C6E">
        <w:rPr>
          <w:rFonts w:ascii="Times New Roman" w:hAnsi="Times New Roman" w:cs="Times New Roman"/>
          <w:color w:val="auto"/>
          <w:lang w:val="en-US"/>
        </w:rPr>
        <w:t>III</w:t>
      </w:r>
      <w:r w:rsidRPr="00041C6E">
        <w:rPr>
          <w:rFonts w:ascii="Times New Roman" w:hAnsi="Times New Roman" w:cs="Times New Roman"/>
          <w:color w:val="auto"/>
        </w:rPr>
        <w:t>уровень-повышенный, освоившие базовый курс биологии 31-39 первичных балла-4человека-50%</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Данная контрольная работа состояла из 29 заданий. Часть № 1 – 22 заданий и часть №2 – 23-29 задания  с развёрнутым ответом.  </w:t>
      </w:r>
    </w:p>
    <w:p w:rsidR="00464619" w:rsidRPr="00041C6E" w:rsidRDefault="00464619" w:rsidP="00464619">
      <w:pPr>
        <w:jc w:val="center"/>
        <w:rPr>
          <w:rFonts w:ascii="Times New Roman" w:hAnsi="Times New Roman" w:cs="Times New Roman"/>
          <w:color w:val="auto"/>
        </w:rPr>
      </w:pPr>
      <w:r w:rsidRPr="00041C6E">
        <w:rPr>
          <w:rFonts w:ascii="Times New Roman" w:hAnsi="Times New Roman" w:cs="Times New Roman"/>
          <w:color w:val="auto"/>
        </w:rPr>
        <w:t>Результаты промежуточной аттестации за 2021-22 учебный год, входной мониторинговой работы в 2022-2023 учебном году и мониторинговой работы за 17.01.2023 годобучающейся 11 класса</w:t>
      </w:r>
    </w:p>
    <w:p w:rsidR="00464619" w:rsidRPr="00041C6E" w:rsidRDefault="00464619" w:rsidP="00464619">
      <w:pPr>
        <w:rPr>
          <w:rFonts w:ascii="Times New Roman" w:hAnsi="Times New Roman" w:cs="Times New Roman"/>
          <w:i/>
          <w:color w:val="auto"/>
        </w:rPr>
      </w:pPr>
    </w:p>
    <w:tbl>
      <w:tblPr>
        <w:tblW w:w="9781" w:type="dxa"/>
        <w:tblInd w:w="108" w:type="dxa"/>
        <w:tblLayout w:type="fixed"/>
        <w:tblCellMar>
          <w:left w:w="10" w:type="dxa"/>
          <w:right w:w="10" w:type="dxa"/>
        </w:tblCellMar>
        <w:tblLook w:val="0000" w:firstRow="0" w:lastRow="0" w:firstColumn="0" w:lastColumn="0" w:noHBand="0" w:noVBand="0"/>
      </w:tblPr>
      <w:tblGrid>
        <w:gridCol w:w="1276"/>
        <w:gridCol w:w="1418"/>
        <w:gridCol w:w="1417"/>
        <w:gridCol w:w="992"/>
        <w:gridCol w:w="1418"/>
        <w:gridCol w:w="992"/>
        <w:gridCol w:w="2268"/>
      </w:tblGrid>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Вид контрольной работы</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Количество</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обучающихся</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 по  списку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Количество обучающихся, выпол. Работу</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Показатель % «2»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Ф.И.</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учащегося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Показатель % «4» и «5»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Ф.И</w:t>
            </w:r>
          </w:p>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учащегося</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ПА (20.12.21)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 xml:space="preserve">Долгова Л., </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ИПА (23.05.22)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Долгова Л</w:t>
            </w: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ВМР биология(25.10.22)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tabs>
                <w:tab w:val="left" w:pos="1008"/>
              </w:tabs>
              <w:rPr>
                <w:rFonts w:ascii="Times New Roman" w:hAnsi="Times New Roman" w:cs="Times New Roman"/>
                <w:color w:val="auto"/>
              </w:rPr>
            </w:pPr>
            <w:r w:rsidRPr="00041C6E">
              <w:rPr>
                <w:rFonts w:ascii="Times New Roman" w:hAnsi="Times New Roman" w:cs="Times New Roman"/>
                <w:color w:val="auto"/>
              </w:rPr>
              <w:t>6</w:t>
            </w:r>
            <w:r w:rsidRPr="00041C6E">
              <w:rPr>
                <w:rFonts w:ascii="Times New Roman" w:hAnsi="Times New Roman" w:cs="Times New Roman"/>
                <w:color w:val="auto"/>
              </w:rPr>
              <w:tab/>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r>
      <w:tr w:rsidR="00464619" w:rsidRPr="00041C6E" w:rsidTr="009F4B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МР биология (17.01.2023)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100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4619" w:rsidRPr="00041C6E" w:rsidRDefault="00464619" w:rsidP="009F4BE2">
            <w:pPr>
              <w:rPr>
                <w:rFonts w:ascii="Times New Roman" w:hAnsi="Times New Roman" w:cs="Times New Roman"/>
                <w:color w:val="auto"/>
              </w:rPr>
            </w:pPr>
            <w:r w:rsidRPr="00041C6E">
              <w:rPr>
                <w:rFonts w:ascii="Times New Roman" w:hAnsi="Times New Roman" w:cs="Times New Roman"/>
                <w:color w:val="auto"/>
              </w:rPr>
              <w:t>Долгова Л</w:t>
            </w:r>
          </w:p>
        </w:tc>
      </w:tr>
    </w:tbl>
    <w:p w:rsidR="00464619" w:rsidRPr="00041C6E" w:rsidRDefault="00464619" w:rsidP="00464619">
      <w:pPr>
        <w:jc w:val="center"/>
        <w:rPr>
          <w:rFonts w:ascii="Times New Roman" w:eastAsia="Times New Roman" w:hAnsi="Times New Roman" w:cs="Times New Roman"/>
          <w:color w:val="auto"/>
        </w:rPr>
      </w:pP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         Представленная выше таблица позволяет видеть следующие результаты: показатель «2»   –  0 %, показатель «3» -0%, показатель «4» и «5» - 100%:  МР  11 класс – 100 %. </w:t>
      </w:r>
    </w:p>
    <w:p w:rsidR="00464619" w:rsidRPr="00041C6E" w:rsidRDefault="00464619" w:rsidP="00464619">
      <w:pPr>
        <w:ind w:firstLine="567"/>
        <w:jc w:val="right"/>
        <w:rPr>
          <w:rFonts w:ascii="Times New Roman" w:hAnsi="Times New Roman" w:cs="Times New Roman"/>
          <w:color w:val="auto"/>
        </w:rPr>
      </w:pP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 xml:space="preserve">Данная контрольная работа состояла из 29 заданий. Часть № 1 – 22 заданий и часть №2 – 23-29 задания  с развёрнутым ответом.  </w:t>
      </w:r>
    </w:p>
    <w:p w:rsidR="00464619" w:rsidRPr="00041C6E" w:rsidRDefault="00464619" w:rsidP="00464619">
      <w:pPr>
        <w:rPr>
          <w:rFonts w:ascii="Times New Roman" w:hAnsi="Times New Roman" w:cs="Times New Roman"/>
          <w:color w:val="auto"/>
        </w:rPr>
      </w:pPr>
      <w:r w:rsidRPr="00041C6E">
        <w:rPr>
          <w:rFonts w:ascii="Times New Roman" w:hAnsi="Times New Roman" w:cs="Times New Roman"/>
          <w:color w:val="auto"/>
        </w:rPr>
        <w:t>Процент  успеваемости - 100 %.   Процент  качества -100%.</w:t>
      </w:r>
    </w:p>
    <w:p w:rsidR="00464619" w:rsidRPr="00041C6E" w:rsidRDefault="00464619" w:rsidP="00464619">
      <w:pPr>
        <w:rPr>
          <w:rFonts w:ascii="Times New Roman" w:hAnsi="Times New Roman" w:cs="Times New Roman"/>
          <w:b/>
          <w:color w:val="auto"/>
        </w:rPr>
      </w:pPr>
      <w:r w:rsidRPr="00041C6E">
        <w:rPr>
          <w:rFonts w:ascii="Times New Roman" w:hAnsi="Times New Roman" w:cs="Times New Roman"/>
          <w:b/>
          <w:color w:val="auto"/>
        </w:rPr>
        <w:t>Сравнение итогов мониторинговой работы и ЕГЭ по биологии обучающихся 11 классов Матвеевского района</w:t>
      </w:r>
    </w:p>
    <w:p w:rsidR="00464619" w:rsidRPr="00041C6E" w:rsidRDefault="00464619" w:rsidP="00464619">
      <w:pPr>
        <w:rPr>
          <w:rFonts w:ascii="Times New Roman" w:hAnsi="Times New Roman" w:cs="Times New Roman"/>
          <w:color w:val="auto"/>
        </w:rPr>
      </w:pPr>
    </w:p>
    <w:tbl>
      <w:tblPr>
        <w:tblStyle w:val="ad"/>
        <w:tblW w:w="0" w:type="auto"/>
        <w:tblLook w:val="04A0" w:firstRow="1" w:lastRow="0" w:firstColumn="1" w:lastColumn="0" w:noHBand="0" w:noVBand="1"/>
      </w:tblPr>
      <w:tblGrid>
        <w:gridCol w:w="1849"/>
        <w:gridCol w:w="1382"/>
        <w:gridCol w:w="1369"/>
        <w:gridCol w:w="1408"/>
        <w:gridCol w:w="1215"/>
        <w:gridCol w:w="1647"/>
        <w:gridCol w:w="695"/>
      </w:tblGrid>
      <w:tr w:rsidR="00464619" w:rsidRPr="00041C6E" w:rsidTr="009F4BE2">
        <w:tc>
          <w:tcPr>
            <w:tcW w:w="0" w:type="auto"/>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школа</w:t>
            </w:r>
          </w:p>
        </w:tc>
        <w:tc>
          <w:tcPr>
            <w:tcW w:w="0" w:type="auto"/>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 xml:space="preserve">Кол-во </w:t>
            </w:r>
          </w:p>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участников</w:t>
            </w:r>
          </w:p>
        </w:tc>
        <w:tc>
          <w:tcPr>
            <w:tcW w:w="0" w:type="auto"/>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Проходной</w:t>
            </w:r>
          </w:p>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 xml:space="preserve"> балл</w:t>
            </w:r>
          </w:p>
        </w:tc>
        <w:tc>
          <w:tcPr>
            <w:tcW w:w="0" w:type="auto"/>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Первичный балл</w:t>
            </w:r>
          </w:p>
        </w:tc>
        <w:tc>
          <w:tcPr>
            <w:tcW w:w="0" w:type="auto"/>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Тестовый балл</w:t>
            </w:r>
          </w:p>
        </w:tc>
        <w:tc>
          <w:tcPr>
            <w:tcW w:w="0" w:type="auto"/>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Успеваемость</w:t>
            </w:r>
          </w:p>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 xml:space="preserve">            % </w:t>
            </w:r>
          </w:p>
        </w:tc>
        <w:tc>
          <w:tcPr>
            <w:tcW w:w="0" w:type="auto"/>
            <w:tcBorders>
              <w:top w:val="single" w:sz="4" w:space="0" w:color="auto"/>
              <w:left w:val="single" w:sz="4" w:space="0" w:color="auto"/>
              <w:bottom w:val="single" w:sz="4" w:space="0" w:color="auto"/>
              <w:right w:val="single" w:sz="4" w:space="0" w:color="auto"/>
            </w:tcBorders>
            <w:hideMark/>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Кач-во %</w:t>
            </w:r>
          </w:p>
        </w:tc>
      </w:tr>
      <w:tr w:rsidR="00464619" w:rsidRPr="00041C6E" w:rsidTr="009F4BE2">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p>
        </w:tc>
      </w:tr>
      <w:tr w:rsidR="00464619" w:rsidRPr="00041C6E" w:rsidTr="009F4BE2">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МБОУ «СарайГирская СОШ» ЕГЭ 13.06.23</w:t>
            </w: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 xml:space="preserve">         1</w:t>
            </w: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 xml:space="preserve">       36</w:t>
            </w: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39</w:t>
            </w: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66</w:t>
            </w: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 xml:space="preserve">        100</w:t>
            </w:r>
          </w:p>
        </w:tc>
        <w:tc>
          <w:tcPr>
            <w:tcW w:w="0" w:type="auto"/>
            <w:tcBorders>
              <w:top w:val="single" w:sz="4" w:space="0" w:color="auto"/>
              <w:left w:val="single" w:sz="4" w:space="0" w:color="auto"/>
              <w:bottom w:val="single" w:sz="4" w:space="0" w:color="auto"/>
              <w:right w:val="single" w:sz="4" w:space="0" w:color="auto"/>
            </w:tcBorders>
          </w:tcPr>
          <w:p w:rsidR="00464619" w:rsidRPr="00041C6E" w:rsidRDefault="00464619" w:rsidP="009F4BE2">
            <w:pPr>
              <w:rPr>
                <w:rFonts w:ascii="Times New Roman" w:eastAsia="Calibri" w:hAnsi="Times New Roman" w:cs="Times New Roman"/>
                <w:color w:val="auto"/>
              </w:rPr>
            </w:pPr>
            <w:r w:rsidRPr="00041C6E">
              <w:rPr>
                <w:rFonts w:ascii="Times New Roman" w:eastAsia="Calibri" w:hAnsi="Times New Roman" w:cs="Times New Roman"/>
                <w:color w:val="auto"/>
              </w:rPr>
              <w:t>100</w:t>
            </w:r>
          </w:p>
        </w:tc>
      </w:tr>
    </w:tbl>
    <w:p w:rsidR="00464619" w:rsidRPr="00041C6E" w:rsidRDefault="00464619" w:rsidP="00464619">
      <w:pPr>
        <w:rPr>
          <w:rFonts w:ascii="Times New Roman" w:hAnsi="Times New Roman" w:cs="Times New Roman"/>
          <w:color w:val="auto"/>
        </w:rPr>
      </w:pPr>
    </w:p>
    <w:tbl>
      <w:tblPr>
        <w:tblW w:w="581" w:type="dxa"/>
        <w:tblInd w:w="-1631" w:type="dxa"/>
        <w:tblLook w:val="04A0" w:firstRow="1" w:lastRow="0" w:firstColumn="1" w:lastColumn="0" w:noHBand="0" w:noVBand="1"/>
      </w:tblPr>
      <w:tblGrid>
        <w:gridCol w:w="581"/>
      </w:tblGrid>
      <w:tr w:rsidR="00464619" w:rsidRPr="00041C6E" w:rsidTr="009F4BE2">
        <w:trPr>
          <w:trHeight w:val="315"/>
        </w:trPr>
        <w:tc>
          <w:tcPr>
            <w:tcW w:w="581" w:type="dxa"/>
            <w:noWrap/>
            <w:vAlign w:val="bottom"/>
            <w:hideMark/>
          </w:tcPr>
          <w:p w:rsidR="00464619" w:rsidRPr="00041C6E" w:rsidRDefault="00464619" w:rsidP="009F4BE2">
            <w:pPr>
              <w:rPr>
                <w:rFonts w:ascii="Times New Roman" w:eastAsiaTheme="minorHAnsi" w:hAnsi="Times New Roman" w:cs="Times New Roman"/>
                <w:color w:val="auto"/>
              </w:rPr>
            </w:pPr>
          </w:p>
        </w:tc>
      </w:tr>
    </w:tbl>
    <w:p w:rsidR="00464619" w:rsidRPr="00041C6E" w:rsidRDefault="00464619" w:rsidP="00464619">
      <w:pPr>
        <w:ind w:firstLine="709"/>
        <w:jc w:val="both"/>
        <w:rPr>
          <w:rFonts w:ascii="Times New Roman" w:hAnsi="Times New Roman" w:cs="Times New Roman"/>
          <w:color w:val="auto"/>
        </w:rPr>
      </w:pPr>
      <w:r w:rsidRPr="00041C6E">
        <w:rPr>
          <w:rFonts w:ascii="Times New Roman" w:hAnsi="Times New Roman" w:cs="Times New Roman"/>
          <w:color w:val="auto"/>
        </w:rPr>
        <w:t>Долгова Людмила набрала лучший результат – 66 баллов, что выше на 6 баллов по району.</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 xml:space="preserve">Типичные ошибки: </w:t>
      </w:r>
    </w:p>
    <w:p w:rsidR="00464619" w:rsidRPr="00041C6E" w:rsidRDefault="00464619" w:rsidP="00464619">
      <w:pPr>
        <w:spacing w:line="360" w:lineRule="auto"/>
        <w:jc w:val="both"/>
        <w:rPr>
          <w:rFonts w:ascii="Times New Roman" w:eastAsia="Times New Roman" w:hAnsi="Times New Roman" w:cs="Times New Roman"/>
          <w:i/>
          <w:iCs/>
          <w:color w:val="auto"/>
        </w:rPr>
      </w:pPr>
      <w:r w:rsidRPr="00041C6E">
        <w:rPr>
          <w:rFonts w:ascii="Times New Roman" w:hAnsi="Times New Roman" w:cs="Times New Roman"/>
          <w:color w:val="auto"/>
        </w:rPr>
        <w:t xml:space="preserve">Задание10 </w:t>
      </w:r>
      <w:r w:rsidRPr="00041C6E">
        <w:rPr>
          <w:rFonts w:ascii="Times New Roman" w:eastAsia="Times New Roman" w:hAnsi="Times New Roman" w:cs="Times New Roman"/>
          <w:color w:val="auto"/>
        </w:rPr>
        <w:t>Многообразие организмов. Бактерии, Грибы, Растения, Животные, Вирусы.</w:t>
      </w:r>
      <w:r w:rsidRPr="00041C6E">
        <w:rPr>
          <w:rFonts w:ascii="Times New Roman" w:eastAsia="Times New Roman" w:hAnsi="Times New Roman" w:cs="Times New Roman"/>
          <w:i/>
          <w:iCs/>
          <w:color w:val="auto"/>
        </w:rPr>
        <w:t> Установление соответствия ( с</w:t>
      </w:r>
      <w:r w:rsidRPr="00041C6E">
        <w:rPr>
          <w:rFonts w:ascii="Times New Roman" w:eastAsia="Times New Roman" w:hAnsi="Times New Roman" w:cs="Times New Roman"/>
          <w:color w:val="auto"/>
        </w:rPr>
        <w:t> </w:t>
      </w:r>
      <w:r w:rsidRPr="00041C6E">
        <w:rPr>
          <w:rFonts w:ascii="Times New Roman" w:eastAsia="Times New Roman" w:hAnsi="Times New Roman" w:cs="Times New Roman"/>
          <w:i/>
          <w:iCs/>
          <w:color w:val="auto"/>
        </w:rPr>
        <w:t> рисунком и без рисунка) </w:t>
      </w:r>
    </w:p>
    <w:p w:rsidR="00464619" w:rsidRPr="00041C6E" w:rsidRDefault="00464619" w:rsidP="00464619">
      <w:pPr>
        <w:spacing w:line="360" w:lineRule="auto"/>
        <w:jc w:val="both"/>
        <w:rPr>
          <w:rFonts w:ascii="Times New Roman" w:eastAsia="Times New Roman" w:hAnsi="Times New Roman" w:cs="Times New Roman"/>
          <w:i/>
          <w:iCs/>
          <w:color w:val="auto"/>
        </w:rPr>
      </w:pPr>
      <w:r w:rsidRPr="00041C6E">
        <w:rPr>
          <w:rFonts w:ascii="Times New Roman" w:eastAsia="Times New Roman" w:hAnsi="Times New Roman" w:cs="Times New Roman"/>
          <w:i/>
          <w:iCs/>
          <w:color w:val="auto"/>
        </w:rPr>
        <w:lastRenderedPageBreak/>
        <w:t>Задание 11</w:t>
      </w:r>
      <w:r w:rsidRPr="00041C6E">
        <w:rPr>
          <w:rFonts w:ascii="Times New Roman" w:eastAsia="Times New Roman" w:hAnsi="Times New Roman" w:cs="Times New Roman"/>
          <w:color w:val="auto"/>
        </w:rPr>
        <w:t>Многообразие организмов. Основные систематические категории, их соподчинённость. </w:t>
      </w:r>
      <w:r w:rsidRPr="00041C6E">
        <w:rPr>
          <w:rFonts w:ascii="Times New Roman" w:eastAsia="Times New Roman" w:hAnsi="Times New Roman" w:cs="Times New Roman"/>
          <w:i/>
          <w:iCs/>
          <w:color w:val="auto"/>
        </w:rPr>
        <w:t>Установление последовательности</w:t>
      </w:r>
    </w:p>
    <w:p w:rsidR="00464619" w:rsidRPr="00041C6E" w:rsidRDefault="00464619" w:rsidP="00464619">
      <w:pPr>
        <w:spacing w:line="360" w:lineRule="auto"/>
        <w:jc w:val="both"/>
        <w:rPr>
          <w:rFonts w:ascii="Times New Roman" w:eastAsia="Times New Roman" w:hAnsi="Times New Roman" w:cs="Times New Roman"/>
          <w:color w:val="auto"/>
        </w:rPr>
      </w:pPr>
      <w:r w:rsidRPr="00041C6E">
        <w:rPr>
          <w:rFonts w:ascii="Times New Roman" w:hAnsi="Times New Roman" w:cs="Times New Roman"/>
          <w:color w:val="auto"/>
        </w:rPr>
        <w:t>Задание14.</w:t>
      </w:r>
      <w:r w:rsidRPr="00041C6E">
        <w:rPr>
          <w:rFonts w:ascii="Times New Roman" w:eastAsia="Times New Roman" w:hAnsi="Times New Roman" w:cs="Times New Roman"/>
          <w:color w:val="auto"/>
        </w:rPr>
        <w:t>  Организм человека.  </w:t>
      </w:r>
      <w:r w:rsidRPr="00041C6E">
        <w:rPr>
          <w:rFonts w:ascii="Times New Roman" w:eastAsia="Times New Roman" w:hAnsi="Times New Roman" w:cs="Times New Roman"/>
          <w:i/>
          <w:iCs/>
          <w:color w:val="auto"/>
        </w:rPr>
        <w:t>Установление последовательности</w:t>
      </w:r>
    </w:p>
    <w:p w:rsidR="00464619" w:rsidRPr="00041C6E" w:rsidRDefault="00464619" w:rsidP="00464619">
      <w:pPr>
        <w:spacing w:line="360" w:lineRule="auto"/>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Во 2 части большинство обучающихся не справились с заданиями:24, 25, 26,27,28,29. </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 xml:space="preserve">Причины: </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-слабый навык контроля и самоконтроля (невнимательность при чтении заданий);</w:t>
      </w:r>
    </w:p>
    <w:p w:rsidR="00464619" w:rsidRPr="00041C6E" w:rsidRDefault="00464619" w:rsidP="00464619">
      <w:pPr>
        <w:spacing w:line="360" w:lineRule="auto"/>
        <w:jc w:val="both"/>
        <w:rPr>
          <w:rFonts w:ascii="Times New Roman" w:hAnsi="Times New Roman" w:cs="Times New Roman"/>
          <w:color w:val="auto"/>
        </w:rPr>
      </w:pPr>
      <w:r w:rsidRPr="00041C6E">
        <w:rPr>
          <w:rFonts w:ascii="Times New Roman" w:hAnsi="Times New Roman" w:cs="Times New Roman"/>
          <w:color w:val="auto"/>
        </w:rPr>
        <w:t xml:space="preserve">-сложность изучаемых явлений особенно в курсе зоологии, анатомии, физиологии и генетики. </w:t>
      </w:r>
    </w:p>
    <w:p w:rsidR="00464619" w:rsidRPr="00041C6E" w:rsidRDefault="00464619" w:rsidP="00464619">
      <w:pPr>
        <w:ind w:right="-350"/>
        <w:jc w:val="both"/>
        <w:rPr>
          <w:rFonts w:ascii="Times New Roman" w:hAnsi="Times New Roman" w:cs="Times New Roman"/>
          <w:color w:val="auto"/>
        </w:rPr>
      </w:pPr>
    </w:p>
    <w:p w:rsidR="00464619" w:rsidRPr="00041C6E" w:rsidRDefault="00464619" w:rsidP="00464619">
      <w:pPr>
        <w:ind w:right="-350"/>
        <w:jc w:val="both"/>
        <w:rPr>
          <w:rFonts w:ascii="Times New Roman" w:hAnsi="Times New Roman" w:cs="Times New Roman"/>
          <w:color w:val="auto"/>
        </w:rPr>
      </w:pPr>
      <w:r w:rsidRPr="00041C6E">
        <w:rPr>
          <w:rFonts w:ascii="Times New Roman" w:hAnsi="Times New Roman" w:cs="Times New Roman"/>
          <w:color w:val="auto"/>
        </w:rPr>
        <w:t>Анализируя результаты единого государственного экзамена 2023 года следует отметить:</w:t>
      </w:r>
    </w:p>
    <w:p w:rsidR="00464619" w:rsidRPr="00041C6E" w:rsidRDefault="00464619" w:rsidP="00464619">
      <w:pPr>
        <w:ind w:right="-13"/>
        <w:jc w:val="both"/>
        <w:rPr>
          <w:rFonts w:ascii="Times New Roman" w:hAnsi="Times New Roman" w:cs="Times New Roman"/>
          <w:b/>
          <w:i/>
          <w:color w:val="auto"/>
        </w:rPr>
      </w:pPr>
      <w:r w:rsidRPr="00041C6E">
        <w:rPr>
          <w:rFonts w:ascii="Times New Roman" w:hAnsi="Times New Roman" w:cs="Times New Roman"/>
          <w:b/>
          <w:i/>
          <w:color w:val="auto"/>
        </w:rPr>
        <w:t>- 100% участников ЕГЭ, преодолели «порог», набрали выше минимального количества баллов.;</w:t>
      </w:r>
    </w:p>
    <w:p w:rsidR="00464619" w:rsidRPr="00041C6E" w:rsidRDefault="00464619" w:rsidP="00464619">
      <w:pPr>
        <w:contextualSpacing/>
        <w:jc w:val="both"/>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  показатели среднего балла выше районного по математике (профильный уровень) (на 9); выше районных–по русскому языку (на 1,5),  по физике (на 10); по обществознанию (на 8); по биологии (на 6), по литературе (на 4)</w:t>
      </w:r>
    </w:p>
    <w:p w:rsidR="00464619" w:rsidRPr="00041C6E" w:rsidRDefault="00464619" w:rsidP="00464619">
      <w:pPr>
        <w:contextualSpacing/>
        <w:jc w:val="both"/>
        <w:rPr>
          <w:rFonts w:ascii="Times New Roman" w:eastAsia="Times New Roman" w:hAnsi="Times New Roman" w:cs="Times New Roman"/>
          <w:b/>
          <w:i/>
          <w:color w:val="auto"/>
        </w:rPr>
      </w:pPr>
    </w:p>
    <w:p w:rsidR="00464619" w:rsidRPr="00041C6E" w:rsidRDefault="00464619" w:rsidP="00464619">
      <w:pPr>
        <w:contextualSpacing/>
        <w:jc w:val="both"/>
        <w:rPr>
          <w:rFonts w:ascii="Times New Roman" w:hAnsi="Times New Roman" w:cs="Times New Roman"/>
          <w:b/>
          <w:i/>
          <w:color w:val="auto"/>
        </w:rPr>
      </w:pPr>
      <w:r w:rsidRPr="00041C6E">
        <w:rPr>
          <w:rFonts w:ascii="Times New Roman" w:eastAsia="Times New Roman" w:hAnsi="Times New Roman" w:cs="Times New Roman"/>
          <w:b/>
          <w:i/>
          <w:color w:val="auto"/>
        </w:rPr>
        <w:t xml:space="preserve">- </w:t>
      </w:r>
      <w:r w:rsidRPr="00041C6E">
        <w:rPr>
          <w:rFonts w:ascii="Times New Roman" w:hAnsi="Times New Roman" w:cs="Times New Roman"/>
          <w:b/>
          <w:i/>
          <w:color w:val="auto"/>
        </w:rPr>
        <w:t xml:space="preserve">в 2022-2023 учебном году показатели </w:t>
      </w:r>
      <w:r w:rsidRPr="00041C6E">
        <w:rPr>
          <w:rFonts w:ascii="Times New Roman" w:eastAsia="Times New Roman" w:hAnsi="Times New Roman" w:cs="Times New Roman"/>
          <w:b/>
          <w:i/>
          <w:color w:val="auto"/>
        </w:rPr>
        <w:t>среднего балла по школе 68,4</w:t>
      </w:r>
    </w:p>
    <w:p w:rsidR="00464619" w:rsidRPr="00041C6E" w:rsidRDefault="00464619" w:rsidP="00464619">
      <w:pPr>
        <w:contextualSpacing/>
        <w:jc w:val="both"/>
        <w:rPr>
          <w:rFonts w:ascii="Times New Roman" w:eastAsia="Times New Roman" w:hAnsi="Times New Roman" w:cs="Times New Roman"/>
          <w:b/>
          <w:i/>
          <w:color w:val="auto"/>
        </w:rPr>
      </w:pPr>
    </w:p>
    <w:p w:rsidR="00464619" w:rsidRPr="00041C6E" w:rsidRDefault="00464619" w:rsidP="00464619">
      <w:pPr>
        <w:pStyle w:val="ConsPlusTitle"/>
        <w:adjustRightInd/>
        <w:spacing w:line="276" w:lineRule="auto"/>
        <w:jc w:val="both"/>
        <w:rPr>
          <w:rFonts w:ascii="Times New Roman" w:hAnsi="Times New Roman" w:cs="Times New Roman"/>
          <w:b w:val="0"/>
          <w:sz w:val="24"/>
          <w:szCs w:val="24"/>
        </w:rPr>
      </w:pPr>
      <w:r w:rsidRPr="00041C6E">
        <w:rPr>
          <w:rFonts w:ascii="Times New Roman" w:hAnsi="Times New Roman" w:cs="Times New Roman"/>
          <w:b w:val="0"/>
          <w:sz w:val="24"/>
          <w:szCs w:val="24"/>
        </w:rPr>
        <w:t>На  протяжении многих лет в МБОУ «Сарай-Гирская сош» ведется статистика устройства выпускников в высшие, средние профессиональные учебные заведения. Следует отметить ежегодное устройство выпускников в высшие учебные заведения (в том числе на бюджетной основе).</w:t>
      </w:r>
    </w:p>
    <w:p w:rsidR="00464619" w:rsidRPr="00041C6E" w:rsidRDefault="00464619" w:rsidP="00464619">
      <w:pPr>
        <w:jc w:val="both"/>
        <w:rPr>
          <w:rFonts w:ascii="Times New Roman" w:hAnsi="Times New Roman" w:cs="Times New Roman"/>
          <w:color w:val="auto"/>
        </w:rPr>
      </w:pPr>
    </w:p>
    <w:p w:rsidR="007E53E3" w:rsidRPr="00041C6E" w:rsidRDefault="007E53E3" w:rsidP="007E53E3">
      <w:pPr>
        <w:contextualSpacing/>
        <w:jc w:val="center"/>
        <w:rPr>
          <w:rFonts w:ascii="Times New Roman" w:eastAsia="Times New Roman" w:hAnsi="Times New Roman" w:cs="Times New Roman"/>
          <w:b/>
          <w:i/>
          <w:color w:val="auto"/>
        </w:rPr>
      </w:pPr>
      <w:r w:rsidRPr="00041C6E">
        <w:rPr>
          <w:rFonts w:ascii="Times New Roman" w:eastAsia="Times New Roman" w:hAnsi="Times New Roman" w:cs="Times New Roman"/>
          <w:b/>
          <w:i/>
          <w:color w:val="auto"/>
        </w:rPr>
        <w:t>Сводная таблица результатов ЕГЭ и итоговых годовых оценок за пять лет по основным и выбранным предметам.</w:t>
      </w:r>
    </w:p>
    <w:p w:rsidR="007E53E3" w:rsidRPr="00041C6E" w:rsidRDefault="007E53E3" w:rsidP="007E53E3">
      <w:pPr>
        <w:contextualSpacing/>
        <w:jc w:val="both"/>
        <w:rPr>
          <w:rFonts w:ascii="Times New Roman" w:eastAsia="Times New Roman" w:hAnsi="Times New Roman" w:cs="Times New Roman"/>
          <w:i/>
          <w:color w:val="aut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51"/>
        <w:gridCol w:w="708"/>
        <w:gridCol w:w="831"/>
        <w:gridCol w:w="728"/>
        <w:gridCol w:w="694"/>
        <w:gridCol w:w="865"/>
        <w:gridCol w:w="720"/>
        <w:gridCol w:w="839"/>
        <w:gridCol w:w="779"/>
        <w:gridCol w:w="780"/>
      </w:tblGrid>
      <w:tr w:rsidR="006409F2" w:rsidRPr="00041C6E" w:rsidTr="006409F2">
        <w:trPr>
          <w:trHeight w:val="294"/>
          <w:jc w:val="center"/>
        </w:trPr>
        <w:tc>
          <w:tcPr>
            <w:tcW w:w="1844" w:type="dxa"/>
            <w:vMerge w:val="restart"/>
          </w:tcPr>
          <w:p w:rsidR="006409F2" w:rsidRPr="00041C6E" w:rsidRDefault="006409F2" w:rsidP="007E53E3">
            <w:pPr>
              <w:jc w:val="both"/>
              <w:rPr>
                <w:rFonts w:ascii="Times New Roman" w:eastAsia="Times New Roman" w:hAnsi="Times New Roman" w:cs="Times New Roman"/>
                <w:b/>
                <w:color w:val="auto"/>
              </w:rPr>
            </w:pPr>
          </w:p>
          <w:p w:rsidR="006409F2" w:rsidRPr="00041C6E" w:rsidRDefault="006409F2" w:rsidP="007E53E3">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 xml:space="preserve">Предметы </w:t>
            </w:r>
          </w:p>
        </w:tc>
        <w:tc>
          <w:tcPr>
            <w:tcW w:w="1559" w:type="dxa"/>
            <w:gridSpan w:val="2"/>
          </w:tcPr>
          <w:p w:rsidR="006409F2" w:rsidRPr="00041C6E" w:rsidRDefault="006409F2" w:rsidP="007E53E3">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2019</w:t>
            </w:r>
          </w:p>
        </w:tc>
        <w:tc>
          <w:tcPr>
            <w:tcW w:w="1559" w:type="dxa"/>
            <w:gridSpan w:val="2"/>
          </w:tcPr>
          <w:p w:rsidR="006409F2" w:rsidRPr="00041C6E" w:rsidRDefault="006409F2" w:rsidP="007E53E3">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2020</w:t>
            </w:r>
          </w:p>
        </w:tc>
        <w:tc>
          <w:tcPr>
            <w:tcW w:w="1559" w:type="dxa"/>
            <w:gridSpan w:val="2"/>
          </w:tcPr>
          <w:p w:rsidR="006409F2" w:rsidRPr="00041C6E" w:rsidRDefault="006409F2" w:rsidP="007E53E3">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2021</w:t>
            </w:r>
          </w:p>
        </w:tc>
        <w:tc>
          <w:tcPr>
            <w:tcW w:w="1559" w:type="dxa"/>
            <w:gridSpan w:val="2"/>
          </w:tcPr>
          <w:p w:rsidR="006409F2" w:rsidRPr="00041C6E" w:rsidRDefault="006409F2" w:rsidP="007E53E3">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2022</w:t>
            </w:r>
          </w:p>
        </w:tc>
        <w:tc>
          <w:tcPr>
            <w:tcW w:w="1559" w:type="dxa"/>
            <w:gridSpan w:val="2"/>
          </w:tcPr>
          <w:p w:rsidR="006409F2" w:rsidRPr="00041C6E" w:rsidRDefault="006409F2" w:rsidP="007E53E3">
            <w:pPr>
              <w:jc w:val="both"/>
              <w:rPr>
                <w:rFonts w:ascii="Times New Roman" w:eastAsia="Times New Roman" w:hAnsi="Times New Roman" w:cs="Times New Roman"/>
                <w:b/>
                <w:color w:val="auto"/>
              </w:rPr>
            </w:pPr>
            <w:r w:rsidRPr="00041C6E">
              <w:rPr>
                <w:rFonts w:ascii="Times New Roman" w:eastAsia="Times New Roman" w:hAnsi="Times New Roman" w:cs="Times New Roman"/>
                <w:b/>
                <w:color w:val="auto"/>
              </w:rPr>
              <w:t>2023</w:t>
            </w:r>
          </w:p>
        </w:tc>
      </w:tr>
      <w:tr w:rsidR="006409F2" w:rsidRPr="00041C6E" w:rsidTr="003C0831">
        <w:trPr>
          <w:trHeight w:val="135"/>
          <w:jc w:val="center"/>
        </w:trPr>
        <w:tc>
          <w:tcPr>
            <w:tcW w:w="1844" w:type="dxa"/>
            <w:vMerge/>
          </w:tcPr>
          <w:p w:rsidR="006409F2" w:rsidRPr="00041C6E" w:rsidRDefault="006409F2" w:rsidP="007E53E3">
            <w:pPr>
              <w:jc w:val="both"/>
              <w:rPr>
                <w:rFonts w:ascii="Times New Roman" w:eastAsia="Times New Roman" w:hAnsi="Times New Roman" w:cs="Times New Roman"/>
                <w:color w:val="auto"/>
              </w:rPr>
            </w:pP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Средний балл</w:t>
            </w:r>
          </w:p>
        </w:tc>
        <w:tc>
          <w:tcPr>
            <w:tcW w:w="70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Средняя оценка</w:t>
            </w:r>
          </w:p>
        </w:tc>
        <w:tc>
          <w:tcPr>
            <w:tcW w:w="83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Средний балл</w:t>
            </w:r>
          </w:p>
        </w:tc>
        <w:tc>
          <w:tcPr>
            <w:tcW w:w="72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Средняя оценка</w:t>
            </w: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Средний балл</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Средняя оценка</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Средний балл</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Средняя оценка</w:t>
            </w:r>
          </w:p>
        </w:tc>
        <w:tc>
          <w:tcPr>
            <w:tcW w:w="779" w:type="dxa"/>
          </w:tcPr>
          <w:p w:rsidR="006409F2" w:rsidRPr="00041C6E" w:rsidRDefault="006409F2" w:rsidP="003C0831">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Средний балл</w:t>
            </w:r>
          </w:p>
        </w:tc>
        <w:tc>
          <w:tcPr>
            <w:tcW w:w="780" w:type="dxa"/>
          </w:tcPr>
          <w:p w:rsidR="006409F2" w:rsidRPr="00041C6E" w:rsidRDefault="006409F2" w:rsidP="003C0831">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Средняя оценка</w:t>
            </w:r>
          </w:p>
        </w:tc>
      </w:tr>
      <w:tr w:rsidR="006409F2" w:rsidRPr="00041C6E" w:rsidTr="003C0831">
        <w:trPr>
          <w:trHeight w:val="294"/>
          <w:jc w:val="center"/>
        </w:trPr>
        <w:tc>
          <w:tcPr>
            <w:tcW w:w="184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Русский язык</w:t>
            </w: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72</w:t>
            </w:r>
          </w:p>
        </w:tc>
        <w:tc>
          <w:tcPr>
            <w:tcW w:w="70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83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73</w:t>
            </w:r>
          </w:p>
        </w:tc>
        <w:tc>
          <w:tcPr>
            <w:tcW w:w="72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73</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5</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75</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779"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72,7</w:t>
            </w:r>
          </w:p>
        </w:tc>
        <w:tc>
          <w:tcPr>
            <w:tcW w:w="780"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r>
      <w:tr w:rsidR="006409F2" w:rsidRPr="00041C6E" w:rsidTr="003C0831">
        <w:trPr>
          <w:trHeight w:val="294"/>
          <w:jc w:val="center"/>
        </w:trPr>
        <w:tc>
          <w:tcPr>
            <w:tcW w:w="184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Математика (б)</w:t>
            </w: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70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83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2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79"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780"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r>
      <w:tr w:rsidR="006409F2" w:rsidRPr="00041C6E" w:rsidTr="003C0831">
        <w:trPr>
          <w:trHeight w:val="294"/>
          <w:jc w:val="center"/>
        </w:trPr>
        <w:tc>
          <w:tcPr>
            <w:tcW w:w="184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Математика (п)</w:t>
            </w: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52,3</w:t>
            </w:r>
          </w:p>
        </w:tc>
        <w:tc>
          <w:tcPr>
            <w:tcW w:w="70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83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49</w:t>
            </w:r>
          </w:p>
        </w:tc>
        <w:tc>
          <w:tcPr>
            <w:tcW w:w="72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45</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40</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779"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65,2</w:t>
            </w:r>
          </w:p>
        </w:tc>
        <w:tc>
          <w:tcPr>
            <w:tcW w:w="780"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r>
      <w:tr w:rsidR="006409F2" w:rsidRPr="00041C6E" w:rsidTr="003C0831">
        <w:trPr>
          <w:trHeight w:val="294"/>
          <w:jc w:val="center"/>
        </w:trPr>
        <w:tc>
          <w:tcPr>
            <w:tcW w:w="184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Химия</w:t>
            </w: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58</w:t>
            </w:r>
          </w:p>
        </w:tc>
        <w:tc>
          <w:tcPr>
            <w:tcW w:w="70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831" w:type="dxa"/>
          </w:tcPr>
          <w:p w:rsidR="006409F2" w:rsidRPr="00041C6E" w:rsidRDefault="006409F2" w:rsidP="007E53E3">
            <w:pPr>
              <w:jc w:val="both"/>
              <w:rPr>
                <w:rFonts w:ascii="Times New Roman" w:eastAsia="Times New Roman" w:hAnsi="Times New Roman" w:cs="Times New Roman"/>
                <w:color w:val="auto"/>
              </w:rPr>
            </w:pPr>
          </w:p>
        </w:tc>
        <w:tc>
          <w:tcPr>
            <w:tcW w:w="728" w:type="dxa"/>
          </w:tcPr>
          <w:p w:rsidR="006409F2" w:rsidRPr="00041C6E" w:rsidRDefault="006409F2" w:rsidP="007E53E3">
            <w:pPr>
              <w:jc w:val="both"/>
              <w:rPr>
                <w:rFonts w:ascii="Times New Roman" w:eastAsia="Times New Roman" w:hAnsi="Times New Roman" w:cs="Times New Roman"/>
                <w:color w:val="auto"/>
              </w:rPr>
            </w:pP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80</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79"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80" w:type="dxa"/>
          </w:tcPr>
          <w:p w:rsidR="006409F2" w:rsidRPr="00041C6E" w:rsidRDefault="006409F2" w:rsidP="007E53E3">
            <w:pPr>
              <w:jc w:val="both"/>
              <w:rPr>
                <w:rFonts w:ascii="Times New Roman" w:eastAsia="Times New Roman" w:hAnsi="Times New Roman" w:cs="Times New Roman"/>
                <w:color w:val="auto"/>
              </w:rPr>
            </w:pPr>
          </w:p>
        </w:tc>
      </w:tr>
      <w:tr w:rsidR="006409F2" w:rsidRPr="00041C6E" w:rsidTr="003C0831">
        <w:trPr>
          <w:trHeight w:val="343"/>
          <w:jc w:val="center"/>
        </w:trPr>
        <w:tc>
          <w:tcPr>
            <w:tcW w:w="184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Общество</w:t>
            </w: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08" w:type="dxa"/>
          </w:tcPr>
          <w:p w:rsidR="006409F2" w:rsidRPr="00041C6E" w:rsidRDefault="006409F2" w:rsidP="007E53E3">
            <w:pPr>
              <w:jc w:val="both"/>
              <w:rPr>
                <w:rFonts w:ascii="Times New Roman" w:eastAsia="Times New Roman" w:hAnsi="Times New Roman" w:cs="Times New Roman"/>
                <w:color w:val="auto"/>
              </w:rPr>
            </w:pPr>
          </w:p>
        </w:tc>
        <w:tc>
          <w:tcPr>
            <w:tcW w:w="831" w:type="dxa"/>
          </w:tcPr>
          <w:p w:rsidR="006409F2" w:rsidRPr="00041C6E" w:rsidRDefault="006409F2" w:rsidP="007E53E3">
            <w:pPr>
              <w:jc w:val="both"/>
              <w:rPr>
                <w:rFonts w:ascii="Times New Roman" w:eastAsia="Times New Roman" w:hAnsi="Times New Roman" w:cs="Times New Roman"/>
                <w:color w:val="auto"/>
              </w:rPr>
            </w:pPr>
          </w:p>
        </w:tc>
        <w:tc>
          <w:tcPr>
            <w:tcW w:w="728" w:type="dxa"/>
          </w:tcPr>
          <w:p w:rsidR="006409F2" w:rsidRPr="00041C6E" w:rsidRDefault="006409F2" w:rsidP="007E53E3">
            <w:pPr>
              <w:jc w:val="both"/>
              <w:rPr>
                <w:rFonts w:ascii="Times New Roman" w:eastAsia="Times New Roman" w:hAnsi="Times New Roman" w:cs="Times New Roman"/>
                <w:color w:val="auto"/>
              </w:rPr>
            </w:pP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63</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86</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779"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72</w:t>
            </w:r>
          </w:p>
        </w:tc>
        <w:tc>
          <w:tcPr>
            <w:tcW w:w="780" w:type="dxa"/>
          </w:tcPr>
          <w:p w:rsidR="006409F2"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r>
      <w:tr w:rsidR="006409F2" w:rsidRPr="00041C6E" w:rsidTr="003C0831">
        <w:trPr>
          <w:trHeight w:val="294"/>
          <w:jc w:val="center"/>
        </w:trPr>
        <w:tc>
          <w:tcPr>
            <w:tcW w:w="184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Физика</w:t>
            </w: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48</w:t>
            </w:r>
          </w:p>
        </w:tc>
        <w:tc>
          <w:tcPr>
            <w:tcW w:w="70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83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51,5</w:t>
            </w:r>
          </w:p>
        </w:tc>
        <w:tc>
          <w:tcPr>
            <w:tcW w:w="72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55</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52</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77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69</w:t>
            </w:r>
          </w:p>
        </w:tc>
        <w:tc>
          <w:tcPr>
            <w:tcW w:w="780" w:type="dxa"/>
          </w:tcPr>
          <w:p w:rsidR="006409F2" w:rsidRPr="00041C6E" w:rsidRDefault="00E921CE"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r>
      <w:tr w:rsidR="006409F2" w:rsidRPr="00041C6E" w:rsidTr="003C0831">
        <w:trPr>
          <w:trHeight w:val="294"/>
          <w:jc w:val="center"/>
        </w:trPr>
        <w:tc>
          <w:tcPr>
            <w:tcW w:w="184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История</w:t>
            </w: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08" w:type="dxa"/>
          </w:tcPr>
          <w:p w:rsidR="006409F2" w:rsidRPr="00041C6E" w:rsidRDefault="006409F2" w:rsidP="007E53E3">
            <w:pPr>
              <w:jc w:val="both"/>
              <w:rPr>
                <w:rFonts w:ascii="Times New Roman" w:eastAsia="Times New Roman" w:hAnsi="Times New Roman" w:cs="Times New Roman"/>
                <w:color w:val="auto"/>
              </w:rPr>
            </w:pPr>
          </w:p>
        </w:tc>
        <w:tc>
          <w:tcPr>
            <w:tcW w:w="83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77</w:t>
            </w:r>
          </w:p>
        </w:tc>
        <w:tc>
          <w:tcPr>
            <w:tcW w:w="72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7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80" w:type="dxa"/>
          </w:tcPr>
          <w:p w:rsidR="006409F2" w:rsidRPr="00041C6E" w:rsidRDefault="006409F2" w:rsidP="007E53E3">
            <w:pPr>
              <w:jc w:val="both"/>
              <w:rPr>
                <w:rFonts w:ascii="Times New Roman" w:eastAsia="Times New Roman" w:hAnsi="Times New Roman" w:cs="Times New Roman"/>
                <w:color w:val="auto"/>
              </w:rPr>
            </w:pPr>
          </w:p>
        </w:tc>
      </w:tr>
      <w:tr w:rsidR="006409F2" w:rsidRPr="00041C6E" w:rsidTr="003C0831">
        <w:trPr>
          <w:trHeight w:val="294"/>
          <w:jc w:val="center"/>
        </w:trPr>
        <w:tc>
          <w:tcPr>
            <w:tcW w:w="184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Биология</w:t>
            </w:r>
          </w:p>
        </w:tc>
        <w:tc>
          <w:tcPr>
            <w:tcW w:w="851"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68</w:t>
            </w:r>
          </w:p>
        </w:tc>
        <w:tc>
          <w:tcPr>
            <w:tcW w:w="708"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831" w:type="dxa"/>
          </w:tcPr>
          <w:p w:rsidR="006409F2" w:rsidRPr="00041C6E" w:rsidRDefault="006409F2" w:rsidP="007E53E3">
            <w:pPr>
              <w:jc w:val="both"/>
              <w:rPr>
                <w:rFonts w:ascii="Times New Roman" w:eastAsia="Times New Roman" w:hAnsi="Times New Roman" w:cs="Times New Roman"/>
                <w:color w:val="auto"/>
              </w:rPr>
            </w:pPr>
          </w:p>
        </w:tc>
        <w:tc>
          <w:tcPr>
            <w:tcW w:w="728" w:type="dxa"/>
          </w:tcPr>
          <w:p w:rsidR="006409F2" w:rsidRPr="00041C6E" w:rsidRDefault="006409F2" w:rsidP="007E53E3">
            <w:pPr>
              <w:jc w:val="both"/>
              <w:rPr>
                <w:rFonts w:ascii="Times New Roman" w:eastAsia="Times New Roman" w:hAnsi="Times New Roman" w:cs="Times New Roman"/>
                <w:color w:val="auto"/>
              </w:rPr>
            </w:pPr>
          </w:p>
        </w:tc>
        <w:tc>
          <w:tcPr>
            <w:tcW w:w="694"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73</w:t>
            </w:r>
          </w:p>
        </w:tc>
        <w:tc>
          <w:tcPr>
            <w:tcW w:w="865"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720"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83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79" w:type="dxa"/>
          </w:tcPr>
          <w:p w:rsidR="006409F2" w:rsidRPr="00041C6E" w:rsidRDefault="006409F2"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66</w:t>
            </w:r>
          </w:p>
        </w:tc>
        <w:tc>
          <w:tcPr>
            <w:tcW w:w="780" w:type="dxa"/>
          </w:tcPr>
          <w:p w:rsidR="006409F2" w:rsidRPr="00041C6E" w:rsidRDefault="00E921CE"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r>
      <w:tr w:rsidR="00B1344D" w:rsidRPr="00041C6E" w:rsidTr="003C0831">
        <w:trPr>
          <w:trHeight w:val="294"/>
          <w:jc w:val="center"/>
        </w:trPr>
        <w:tc>
          <w:tcPr>
            <w:tcW w:w="1844" w:type="dxa"/>
          </w:tcPr>
          <w:p w:rsidR="00B1344D" w:rsidRPr="00041C6E" w:rsidRDefault="00B1344D" w:rsidP="00B1344D">
            <w:pPr>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Литература</w:t>
            </w:r>
          </w:p>
        </w:tc>
        <w:tc>
          <w:tcPr>
            <w:tcW w:w="851" w:type="dxa"/>
          </w:tcPr>
          <w:p w:rsidR="00B1344D" w:rsidRPr="00041C6E" w:rsidRDefault="00B1344D" w:rsidP="007E53E3">
            <w:pPr>
              <w:jc w:val="both"/>
              <w:rPr>
                <w:rFonts w:ascii="Times New Roman" w:eastAsia="Times New Roman" w:hAnsi="Times New Roman" w:cs="Times New Roman"/>
                <w:color w:val="auto"/>
              </w:rPr>
            </w:pPr>
          </w:p>
        </w:tc>
        <w:tc>
          <w:tcPr>
            <w:tcW w:w="708" w:type="dxa"/>
          </w:tcPr>
          <w:p w:rsidR="00B1344D" w:rsidRPr="00041C6E" w:rsidRDefault="00B1344D" w:rsidP="007E53E3">
            <w:pPr>
              <w:jc w:val="both"/>
              <w:rPr>
                <w:rFonts w:ascii="Times New Roman" w:eastAsia="Times New Roman" w:hAnsi="Times New Roman" w:cs="Times New Roman"/>
                <w:color w:val="auto"/>
              </w:rPr>
            </w:pPr>
          </w:p>
        </w:tc>
        <w:tc>
          <w:tcPr>
            <w:tcW w:w="831" w:type="dxa"/>
          </w:tcPr>
          <w:p w:rsidR="00B1344D" w:rsidRPr="00041C6E" w:rsidRDefault="00B1344D" w:rsidP="007E53E3">
            <w:pPr>
              <w:jc w:val="both"/>
              <w:rPr>
                <w:rFonts w:ascii="Times New Roman" w:eastAsia="Times New Roman" w:hAnsi="Times New Roman" w:cs="Times New Roman"/>
                <w:color w:val="auto"/>
              </w:rPr>
            </w:pPr>
          </w:p>
        </w:tc>
        <w:tc>
          <w:tcPr>
            <w:tcW w:w="728" w:type="dxa"/>
          </w:tcPr>
          <w:p w:rsidR="00B1344D" w:rsidRPr="00041C6E" w:rsidRDefault="00B1344D" w:rsidP="007E53E3">
            <w:pPr>
              <w:jc w:val="both"/>
              <w:rPr>
                <w:rFonts w:ascii="Times New Roman" w:eastAsia="Times New Roman" w:hAnsi="Times New Roman" w:cs="Times New Roman"/>
                <w:color w:val="auto"/>
              </w:rPr>
            </w:pPr>
          </w:p>
        </w:tc>
        <w:tc>
          <w:tcPr>
            <w:tcW w:w="694" w:type="dxa"/>
          </w:tcPr>
          <w:p w:rsidR="00B1344D" w:rsidRPr="00041C6E" w:rsidRDefault="00B1344D" w:rsidP="007E53E3">
            <w:pPr>
              <w:jc w:val="both"/>
              <w:rPr>
                <w:rFonts w:ascii="Times New Roman" w:eastAsia="Times New Roman" w:hAnsi="Times New Roman" w:cs="Times New Roman"/>
                <w:color w:val="auto"/>
              </w:rPr>
            </w:pPr>
          </w:p>
        </w:tc>
        <w:tc>
          <w:tcPr>
            <w:tcW w:w="865" w:type="dxa"/>
          </w:tcPr>
          <w:p w:rsidR="00B1344D" w:rsidRPr="00041C6E" w:rsidRDefault="00B1344D" w:rsidP="007E53E3">
            <w:pPr>
              <w:jc w:val="both"/>
              <w:rPr>
                <w:rFonts w:ascii="Times New Roman" w:eastAsia="Times New Roman" w:hAnsi="Times New Roman" w:cs="Times New Roman"/>
                <w:color w:val="auto"/>
              </w:rPr>
            </w:pPr>
          </w:p>
        </w:tc>
        <w:tc>
          <w:tcPr>
            <w:tcW w:w="720" w:type="dxa"/>
          </w:tcPr>
          <w:p w:rsidR="00B1344D" w:rsidRPr="00041C6E" w:rsidRDefault="00B1344D" w:rsidP="007E53E3">
            <w:pPr>
              <w:jc w:val="both"/>
              <w:rPr>
                <w:rFonts w:ascii="Times New Roman" w:eastAsia="Times New Roman" w:hAnsi="Times New Roman" w:cs="Times New Roman"/>
                <w:color w:val="auto"/>
              </w:rPr>
            </w:pPr>
          </w:p>
        </w:tc>
        <w:tc>
          <w:tcPr>
            <w:tcW w:w="839" w:type="dxa"/>
          </w:tcPr>
          <w:p w:rsidR="00B1344D" w:rsidRPr="00041C6E" w:rsidRDefault="00B1344D" w:rsidP="007E53E3">
            <w:pPr>
              <w:jc w:val="both"/>
              <w:rPr>
                <w:rFonts w:ascii="Times New Roman" w:eastAsia="Times New Roman" w:hAnsi="Times New Roman" w:cs="Times New Roman"/>
                <w:color w:val="auto"/>
              </w:rPr>
            </w:pPr>
          </w:p>
        </w:tc>
        <w:tc>
          <w:tcPr>
            <w:tcW w:w="779" w:type="dxa"/>
          </w:tcPr>
          <w:p w:rsidR="00B1344D" w:rsidRPr="00041C6E" w:rsidRDefault="00B1344D"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61</w:t>
            </w:r>
          </w:p>
        </w:tc>
        <w:tc>
          <w:tcPr>
            <w:tcW w:w="780" w:type="dxa"/>
          </w:tcPr>
          <w:p w:rsidR="00B1344D" w:rsidRPr="00041C6E" w:rsidRDefault="00E921CE" w:rsidP="007E53E3">
            <w:pPr>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r>
    </w:tbl>
    <w:p w:rsidR="007E53E3" w:rsidRPr="00041C6E" w:rsidRDefault="007E53E3" w:rsidP="007E53E3">
      <w:pPr>
        <w:jc w:val="both"/>
        <w:rPr>
          <w:rFonts w:ascii="Times New Roman" w:eastAsia="Times New Roman" w:hAnsi="Times New Roman" w:cs="Times New Roman"/>
          <w:b/>
          <w:color w:val="auto"/>
        </w:rPr>
      </w:pPr>
    </w:p>
    <w:p w:rsidR="007E53E3" w:rsidRPr="00041C6E" w:rsidRDefault="007E53E3" w:rsidP="00E921CE">
      <w:pPr>
        <w:ind w:firstLine="708"/>
        <w:jc w:val="both"/>
        <w:rPr>
          <w:rFonts w:ascii="Times New Roman" w:eastAsia="Times New Roman" w:hAnsi="Times New Roman" w:cs="Times New Roman"/>
          <w:color w:val="auto"/>
          <w:shd w:val="clear" w:color="auto" w:fill="FFFFFF"/>
        </w:rPr>
      </w:pPr>
      <w:r w:rsidRPr="00041C6E">
        <w:rPr>
          <w:rFonts w:ascii="Times New Roman" w:eastAsia="Times New Roman" w:hAnsi="Times New Roman" w:cs="Times New Roman"/>
          <w:b/>
          <w:color w:val="auto"/>
        </w:rPr>
        <w:t xml:space="preserve">Наивысший балл, полученный на экзамене в форме ЕГЭ в </w:t>
      </w:r>
      <w:r w:rsidR="00B1344D" w:rsidRPr="00041C6E">
        <w:rPr>
          <w:rFonts w:ascii="Times New Roman" w:eastAsia="Times New Roman" w:hAnsi="Times New Roman" w:cs="Times New Roman"/>
          <w:b/>
          <w:color w:val="auto"/>
        </w:rPr>
        <w:t xml:space="preserve"> 2023 году – 79 баллов (Мурзаков А., Тугарев А. русский язык); </w:t>
      </w:r>
      <w:r w:rsidRPr="00041C6E">
        <w:rPr>
          <w:rFonts w:ascii="Times New Roman" w:eastAsia="Times New Roman" w:hAnsi="Times New Roman" w:cs="Times New Roman"/>
          <w:b/>
          <w:color w:val="auto"/>
        </w:rPr>
        <w:t xml:space="preserve">2022 году – 86 (Сайфутдинова А.,  обществознание),  </w:t>
      </w:r>
      <w:r w:rsidRPr="00041C6E">
        <w:rPr>
          <w:rFonts w:ascii="Times New Roman" w:eastAsia="Times New Roman" w:hAnsi="Times New Roman" w:cs="Times New Roman"/>
          <w:color w:val="auto"/>
        </w:rPr>
        <w:t>2021 году  - 80 (Васильева О., русский язык, химия), в 2020г. -87 (Борисова А., русский язык), в 2019 году – 87 (Зубенко А.), в 2018 году - 80 (Вышутин А., русский язык), в 2017 году – 76 (Борисова С., медалистка, по русскому языку), в 2016 году –  80 (Юртаева О., медалистка, по обществознанию), высший балл по школе за все годы сдачи ЕГЭ выпускниками школы был 95 (Четвергова Ю., медалистка, по русскому языку).</w:t>
      </w:r>
    </w:p>
    <w:p w:rsidR="007E53E3" w:rsidRPr="00041C6E" w:rsidRDefault="007E53E3" w:rsidP="007E53E3">
      <w:pPr>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На  протяжении многих лет в МБОУ «Сарай-Гирская СОШ» ведется статистика </w:t>
      </w:r>
      <w:r w:rsidRPr="00041C6E">
        <w:rPr>
          <w:rFonts w:ascii="Times New Roman" w:eastAsia="Calibri" w:hAnsi="Times New Roman" w:cs="Times New Roman"/>
          <w:color w:val="auto"/>
        </w:rPr>
        <w:lastRenderedPageBreak/>
        <w:t>устройства выпускников в высшие, средние профессиональные учебные заведения. Следует отметить ежегодное устройство выпускников в высшие учебные заведения (в том числе на бюджетной основе).</w:t>
      </w:r>
    </w:p>
    <w:p w:rsidR="007E53E3" w:rsidRPr="00041C6E" w:rsidRDefault="007E53E3" w:rsidP="007E53E3">
      <w:pPr>
        <w:jc w:val="both"/>
        <w:rPr>
          <w:rFonts w:ascii="Times New Roman" w:eastAsia="Calibri" w:hAnsi="Times New Roman" w:cs="Times New Roman"/>
          <w:color w:val="auto"/>
        </w:rPr>
      </w:pPr>
    </w:p>
    <w:p w:rsidR="00464619" w:rsidRPr="00041C6E" w:rsidRDefault="00464619" w:rsidP="00464619">
      <w:pPr>
        <w:shd w:val="clear" w:color="auto" w:fill="FFFFFF"/>
        <w:spacing w:before="29"/>
        <w:ind w:right="27"/>
        <w:jc w:val="center"/>
        <w:rPr>
          <w:rFonts w:ascii="Times New Roman" w:hAnsi="Times New Roman" w:cs="Times New Roman"/>
          <w:b/>
          <w:i/>
          <w:color w:val="auto"/>
          <w:spacing w:val="7"/>
        </w:rPr>
      </w:pPr>
      <w:r w:rsidRPr="00041C6E">
        <w:rPr>
          <w:rFonts w:ascii="Times New Roman" w:hAnsi="Times New Roman" w:cs="Times New Roman"/>
          <w:b/>
          <w:i/>
          <w:color w:val="auto"/>
          <w:spacing w:val="7"/>
        </w:rPr>
        <w:t>Сведения о выпускниках общеобразовательного учреждения:</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0"/>
        <w:gridCol w:w="998"/>
        <w:gridCol w:w="998"/>
        <w:gridCol w:w="998"/>
        <w:gridCol w:w="998"/>
        <w:gridCol w:w="998"/>
      </w:tblGrid>
      <w:tr w:rsidR="00464619" w:rsidRPr="00041C6E" w:rsidTr="009F4BE2">
        <w:trPr>
          <w:jc w:val="center"/>
        </w:trPr>
        <w:tc>
          <w:tcPr>
            <w:tcW w:w="3920" w:type="dxa"/>
          </w:tcPr>
          <w:p w:rsidR="00464619" w:rsidRPr="00041C6E" w:rsidRDefault="00464619" w:rsidP="009F4BE2">
            <w:pPr>
              <w:spacing w:before="29"/>
              <w:ind w:left="911" w:right="27"/>
              <w:jc w:val="center"/>
              <w:rPr>
                <w:rFonts w:ascii="Times New Roman" w:hAnsi="Times New Roman" w:cs="Times New Roman"/>
                <w:b/>
                <w:color w:val="auto"/>
                <w:spacing w:val="7"/>
              </w:rPr>
            </w:pPr>
            <w:r w:rsidRPr="00041C6E">
              <w:rPr>
                <w:rFonts w:ascii="Times New Roman" w:hAnsi="Times New Roman" w:cs="Times New Roman"/>
                <w:b/>
                <w:color w:val="auto"/>
                <w:spacing w:val="7"/>
              </w:rPr>
              <w:t>Категория выпускников</w:t>
            </w:r>
          </w:p>
        </w:tc>
        <w:tc>
          <w:tcPr>
            <w:tcW w:w="998" w:type="dxa"/>
          </w:tcPr>
          <w:p w:rsidR="00464619" w:rsidRPr="00041C6E" w:rsidRDefault="00464619" w:rsidP="009F4BE2">
            <w:pPr>
              <w:jc w:val="center"/>
              <w:rPr>
                <w:rFonts w:ascii="Times New Roman" w:hAnsi="Times New Roman" w:cs="Times New Roman"/>
                <w:b/>
                <w:i/>
                <w:color w:val="auto"/>
              </w:rPr>
            </w:pPr>
            <w:r w:rsidRPr="00041C6E">
              <w:rPr>
                <w:rFonts w:ascii="Times New Roman" w:hAnsi="Times New Roman" w:cs="Times New Roman"/>
                <w:b/>
                <w:i/>
                <w:color w:val="auto"/>
              </w:rPr>
              <w:t>2018-2019</w:t>
            </w:r>
          </w:p>
        </w:tc>
        <w:tc>
          <w:tcPr>
            <w:tcW w:w="998" w:type="dxa"/>
          </w:tcPr>
          <w:p w:rsidR="00464619" w:rsidRPr="00041C6E" w:rsidRDefault="00464619" w:rsidP="009F4BE2">
            <w:pPr>
              <w:jc w:val="center"/>
              <w:rPr>
                <w:rFonts w:ascii="Times New Roman" w:hAnsi="Times New Roman" w:cs="Times New Roman"/>
                <w:b/>
                <w:i/>
                <w:color w:val="auto"/>
              </w:rPr>
            </w:pPr>
            <w:r w:rsidRPr="00041C6E">
              <w:rPr>
                <w:rFonts w:ascii="Times New Roman" w:hAnsi="Times New Roman" w:cs="Times New Roman"/>
                <w:b/>
                <w:i/>
                <w:color w:val="auto"/>
              </w:rPr>
              <w:t>2019-2020</w:t>
            </w:r>
          </w:p>
        </w:tc>
        <w:tc>
          <w:tcPr>
            <w:tcW w:w="998" w:type="dxa"/>
          </w:tcPr>
          <w:p w:rsidR="00464619" w:rsidRPr="00041C6E" w:rsidRDefault="00464619" w:rsidP="009F4BE2">
            <w:pPr>
              <w:jc w:val="center"/>
              <w:rPr>
                <w:rFonts w:ascii="Times New Roman" w:hAnsi="Times New Roman" w:cs="Times New Roman"/>
                <w:b/>
                <w:i/>
                <w:color w:val="auto"/>
              </w:rPr>
            </w:pPr>
            <w:r w:rsidRPr="00041C6E">
              <w:rPr>
                <w:rFonts w:ascii="Times New Roman" w:hAnsi="Times New Roman" w:cs="Times New Roman"/>
                <w:b/>
                <w:i/>
                <w:color w:val="auto"/>
              </w:rPr>
              <w:t>2020-2021</w:t>
            </w:r>
          </w:p>
        </w:tc>
        <w:tc>
          <w:tcPr>
            <w:tcW w:w="998" w:type="dxa"/>
          </w:tcPr>
          <w:p w:rsidR="00464619" w:rsidRPr="00041C6E" w:rsidRDefault="00464619" w:rsidP="009F4BE2">
            <w:pPr>
              <w:jc w:val="center"/>
              <w:rPr>
                <w:rFonts w:ascii="Times New Roman" w:hAnsi="Times New Roman" w:cs="Times New Roman"/>
                <w:b/>
                <w:i/>
                <w:color w:val="auto"/>
              </w:rPr>
            </w:pPr>
            <w:r w:rsidRPr="00041C6E">
              <w:rPr>
                <w:rFonts w:ascii="Times New Roman" w:hAnsi="Times New Roman" w:cs="Times New Roman"/>
                <w:b/>
                <w:i/>
                <w:color w:val="auto"/>
              </w:rPr>
              <w:t>2021-2022</w:t>
            </w:r>
          </w:p>
        </w:tc>
        <w:tc>
          <w:tcPr>
            <w:tcW w:w="998" w:type="dxa"/>
          </w:tcPr>
          <w:p w:rsidR="00464619" w:rsidRPr="00041C6E" w:rsidRDefault="00464619" w:rsidP="009F4BE2">
            <w:pPr>
              <w:jc w:val="center"/>
              <w:rPr>
                <w:rFonts w:ascii="Times New Roman" w:hAnsi="Times New Roman" w:cs="Times New Roman"/>
                <w:b/>
                <w:i/>
                <w:color w:val="auto"/>
              </w:rPr>
            </w:pPr>
            <w:r w:rsidRPr="00041C6E">
              <w:rPr>
                <w:rFonts w:ascii="Times New Roman" w:hAnsi="Times New Roman" w:cs="Times New Roman"/>
                <w:b/>
                <w:i/>
                <w:color w:val="auto"/>
              </w:rPr>
              <w:t>2022-2023</w:t>
            </w:r>
          </w:p>
        </w:tc>
      </w:tr>
      <w:tr w:rsidR="00464619" w:rsidRPr="00041C6E" w:rsidTr="009F4BE2">
        <w:trPr>
          <w:trHeight w:val="465"/>
          <w:jc w:val="center"/>
        </w:trPr>
        <w:tc>
          <w:tcPr>
            <w:tcW w:w="3920" w:type="dxa"/>
          </w:tcPr>
          <w:p w:rsidR="00464619" w:rsidRPr="00041C6E" w:rsidRDefault="00464619" w:rsidP="009F4BE2">
            <w:pPr>
              <w:spacing w:before="29"/>
              <w:ind w:left="118" w:right="27"/>
              <w:rPr>
                <w:rFonts w:ascii="Times New Roman" w:hAnsi="Times New Roman" w:cs="Times New Roman"/>
                <w:color w:val="auto"/>
                <w:spacing w:val="7"/>
              </w:rPr>
            </w:pPr>
            <w:r w:rsidRPr="00041C6E">
              <w:rPr>
                <w:rFonts w:ascii="Times New Roman" w:hAnsi="Times New Roman" w:cs="Times New Roman"/>
                <w:color w:val="auto"/>
                <w:spacing w:val="7"/>
              </w:rPr>
              <w:t>Количество выпускников, получивших аттестат о полном среднем (общем) образовании</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4</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6</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6</w:t>
            </w:r>
          </w:p>
        </w:tc>
      </w:tr>
      <w:tr w:rsidR="00464619" w:rsidRPr="00041C6E" w:rsidTr="009F4BE2">
        <w:trPr>
          <w:trHeight w:val="526"/>
          <w:jc w:val="center"/>
        </w:trPr>
        <w:tc>
          <w:tcPr>
            <w:tcW w:w="3920" w:type="dxa"/>
          </w:tcPr>
          <w:p w:rsidR="00464619" w:rsidRPr="00041C6E" w:rsidRDefault="00464619" w:rsidP="009F4BE2">
            <w:pPr>
              <w:spacing w:before="29"/>
              <w:ind w:left="118" w:right="27"/>
              <w:rPr>
                <w:rFonts w:ascii="Times New Roman" w:hAnsi="Times New Roman" w:cs="Times New Roman"/>
                <w:color w:val="auto"/>
                <w:spacing w:val="7"/>
              </w:rPr>
            </w:pPr>
            <w:r w:rsidRPr="00041C6E">
              <w:rPr>
                <w:rFonts w:ascii="Times New Roman" w:hAnsi="Times New Roman" w:cs="Times New Roman"/>
                <w:color w:val="auto"/>
                <w:spacing w:val="7"/>
              </w:rPr>
              <w:t xml:space="preserve">Количество выпускников, окончивших ОУ с медалью </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r>
      <w:tr w:rsidR="00464619" w:rsidRPr="00041C6E" w:rsidTr="009F4BE2">
        <w:trPr>
          <w:jc w:val="center"/>
        </w:trPr>
        <w:tc>
          <w:tcPr>
            <w:tcW w:w="3920" w:type="dxa"/>
          </w:tcPr>
          <w:p w:rsidR="00464619" w:rsidRPr="00041C6E" w:rsidRDefault="00464619" w:rsidP="009F4BE2">
            <w:pPr>
              <w:spacing w:before="29"/>
              <w:ind w:right="27"/>
              <w:rPr>
                <w:rFonts w:ascii="Times New Roman" w:hAnsi="Times New Roman" w:cs="Times New Roman"/>
                <w:color w:val="auto"/>
                <w:spacing w:val="7"/>
              </w:rPr>
            </w:pPr>
            <w:r w:rsidRPr="00041C6E">
              <w:rPr>
                <w:rFonts w:ascii="Times New Roman" w:hAnsi="Times New Roman" w:cs="Times New Roman"/>
                <w:color w:val="auto"/>
                <w:spacing w:val="7"/>
              </w:rPr>
              <w:t>Количество выпускников, поступивших в учреждения ВПО</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5</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5</w:t>
            </w:r>
          </w:p>
        </w:tc>
      </w:tr>
      <w:tr w:rsidR="00464619" w:rsidRPr="00041C6E" w:rsidTr="009F4BE2">
        <w:trPr>
          <w:jc w:val="center"/>
        </w:trPr>
        <w:tc>
          <w:tcPr>
            <w:tcW w:w="3920" w:type="dxa"/>
          </w:tcPr>
          <w:p w:rsidR="00464619" w:rsidRPr="00041C6E" w:rsidRDefault="00464619" w:rsidP="009F4BE2">
            <w:pPr>
              <w:spacing w:before="29"/>
              <w:ind w:right="27"/>
              <w:rPr>
                <w:rFonts w:ascii="Times New Roman" w:hAnsi="Times New Roman" w:cs="Times New Roman"/>
                <w:color w:val="auto"/>
                <w:spacing w:val="7"/>
              </w:rPr>
            </w:pPr>
            <w:r w:rsidRPr="00041C6E">
              <w:rPr>
                <w:rFonts w:ascii="Times New Roman" w:hAnsi="Times New Roman" w:cs="Times New Roman"/>
                <w:color w:val="auto"/>
                <w:spacing w:val="7"/>
              </w:rPr>
              <w:t>Количество выпускников, поступивших в учреждения СПО</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w:t>
            </w:r>
          </w:p>
        </w:tc>
      </w:tr>
      <w:tr w:rsidR="00464619" w:rsidRPr="00041C6E" w:rsidTr="009F4BE2">
        <w:trPr>
          <w:jc w:val="center"/>
        </w:trPr>
        <w:tc>
          <w:tcPr>
            <w:tcW w:w="3920" w:type="dxa"/>
          </w:tcPr>
          <w:p w:rsidR="00464619" w:rsidRPr="00041C6E" w:rsidRDefault="00464619" w:rsidP="009F4BE2">
            <w:pPr>
              <w:spacing w:before="29"/>
              <w:ind w:right="27"/>
              <w:rPr>
                <w:rFonts w:ascii="Times New Roman" w:hAnsi="Times New Roman" w:cs="Times New Roman"/>
                <w:color w:val="auto"/>
                <w:spacing w:val="7"/>
              </w:rPr>
            </w:pPr>
            <w:r w:rsidRPr="00041C6E">
              <w:rPr>
                <w:rFonts w:ascii="Times New Roman" w:hAnsi="Times New Roman" w:cs="Times New Roman"/>
                <w:color w:val="auto"/>
                <w:spacing w:val="7"/>
              </w:rPr>
              <w:t>Количество выпускников 9 классов, продолживших обучение: в школе</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4</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7</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7</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8</w:t>
            </w:r>
          </w:p>
        </w:tc>
      </w:tr>
      <w:tr w:rsidR="00464619" w:rsidRPr="00041C6E" w:rsidTr="009F4BE2">
        <w:trPr>
          <w:jc w:val="center"/>
        </w:trPr>
        <w:tc>
          <w:tcPr>
            <w:tcW w:w="3920" w:type="dxa"/>
          </w:tcPr>
          <w:p w:rsidR="00464619" w:rsidRPr="00041C6E" w:rsidRDefault="00464619" w:rsidP="009F4BE2">
            <w:pPr>
              <w:spacing w:before="29"/>
              <w:ind w:right="27" w:firstLine="180"/>
              <w:rPr>
                <w:rFonts w:ascii="Times New Roman" w:hAnsi="Times New Roman" w:cs="Times New Roman"/>
                <w:color w:val="auto"/>
                <w:spacing w:val="7"/>
              </w:rPr>
            </w:pPr>
            <w:r w:rsidRPr="00041C6E">
              <w:rPr>
                <w:rFonts w:ascii="Times New Roman" w:hAnsi="Times New Roman" w:cs="Times New Roman"/>
                <w:color w:val="auto"/>
                <w:spacing w:val="7"/>
              </w:rPr>
              <w:t>- в другом ОУ</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r>
      <w:tr w:rsidR="00464619" w:rsidRPr="00041C6E" w:rsidTr="009F4BE2">
        <w:trPr>
          <w:jc w:val="center"/>
        </w:trPr>
        <w:tc>
          <w:tcPr>
            <w:tcW w:w="3920" w:type="dxa"/>
          </w:tcPr>
          <w:p w:rsidR="00464619" w:rsidRPr="00041C6E" w:rsidRDefault="00464619" w:rsidP="009F4BE2">
            <w:pPr>
              <w:spacing w:before="29"/>
              <w:ind w:right="27" w:firstLine="180"/>
              <w:rPr>
                <w:rFonts w:ascii="Times New Roman" w:hAnsi="Times New Roman" w:cs="Times New Roman"/>
                <w:color w:val="auto"/>
                <w:spacing w:val="7"/>
              </w:rPr>
            </w:pPr>
            <w:r w:rsidRPr="00041C6E">
              <w:rPr>
                <w:rFonts w:ascii="Times New Roman" w:hAnsi="Times New Roman" w:cs="Times New Roman"/>
                <w:color w:val="auto"/>
                <w:spacing w:val="7"/>
              </w:rPr>
              <w:t>- в учреждениях СПО</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6</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13</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11</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14</w:t>
            </w:r>
          </w:p>
        </w:tc>
      </w:tr>
      <w:tr w:rsidR="00464619" w:rsidRPr="00041C6E" w:rsidTr="009F4BE2">
        <w:trPr>
          <w:jc w:val="center"/>
        </w:trPr>
        <w:tc>
          <w:tcPr>
            <w:tcW w:w="3920" w:type="dxa"/>
          </w:tcPr>
          <w:p w:rsidR="00464619" w:rsidRPr="00041C6E" w:rsidRDefault="00464619" w:rsidP="009F4BE2">
            <w:pPr>
              <w:spacing w:before="29"/>
              <w:ind w:right="27" w:firstLine="180"/>
              <w:rPr>
                <w:rFonts w:ascii="Times New Roman" w:hAnsi="Times New Roman" w:cs="Times New Roman"/>
                <w:color w:val="auto"/>
                <w:spacing w:val="7"/>
              </w:rPr>
            </w:pPr>
            <w:r w:rsidRPr="00041C6E">
              <w:rPr>
                <w:rFonts w:ascii="Times New Roman" w:hAnsi="Times New Roman" w:cs="Times New Roman"/>
                <w:color w:val="auto"/>
                <w:spacing w:val="7"/>
              </w:rPr>
              <w:t>- в учреждениях НПО</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Pr>
          <w:p w:rsidR="00464619" w:rsidRPr="00041C6E" w:rsidRDefault="00464619" w:rsidP="009F4BE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r>
    </w:tbl>
    <w:p w:rsidR="00464619" w:rsidRPr="00041C6E" w:rsidRDefault="00464619" w:rsidP="00464619">
      <w:pPr>
        <w:shd w:val="clear" w:color="auto" w:fill="FFFFFF"/>
        <w:tabs>
          <w:tab w:val="left" w:pos="5975"/>
        </w:tabs>
        <w:spacing w:before="29"/>
        <w:ind w:right="27"/>
        <w:rPr>
          <w:rFonts w:ascii="Times New Roman" w:hAnsi="Times New Roman" w:cs="Times New Roman"/>
          <w:b/>
          <w:i/>
          <w:color w:val="auto"/>
          <w:spacing w:val="7"/>
        </w:rPr>
      </w:pPr>
      <w:r w:rsidRPr="00041C6E">
        <w:rPr>
          <w:rFonts w:ascii="Times New Roman" w:hAnsi="Times New Roman" w:cs="Times New Roman"/>
          <w:b/>
          <w:i/>
          <w:color w:val="auto"/>
          <w:spacing w:val="7"/>
        </w:rPr>
        <w:tab/>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Результаты анализа востребованности выпускников 11 класса за 2022-2023 учебный год по</w:t>
      </w:r>
      <w:r w:rsidRPr="00041C6E">
        <w:rPr>
          <w:rFonts w:ascii="Times New Roman" w:hAnsi="Times New Roman" w:cs="Times New Roman"/>
          <w:color w:val="auto"/>
        </w:rPr>
        <w:softHyphen/>
        <w:t xml:space="preserve">казывают, что из 5 выпускников – 6 (83%) поступили на бюджетной основе в ВУЗы Самарской области. Один выпускник (1%) поступил  в СПО на бюджетной основе. </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 xml:space="preserve">     Результаты анализа востребованности выпускников 9 класса  школы по</w:t>
      </w:r>
      <w:r w:rsidRPr="00041C6E">
        <w:rPr>
          <w:rFonts w:ascii="Times New Roman" w:hAnsi="Times New Roman" w:cs="Times New Roman"/>
          <w:color w:val="auto"/>
        </w:rPr>
        <w:softHyphen/>
        <w:t xml:space="preserve">казывают, что 8 (36%) из 22 выпускников решили продолжить обучение в 10 классе, 14 (64%) поступили в техникумы и колледжи. </w:t>
      </w:r>
    </w:p>
    <w:p w:rsidR="00464619" w:rsidRPr="00041C6E" w:rsidRDefault="00464619" w:rsidP="00464619">
      <w:pPr>
        <w:jc w:val="both"/>
        <w:rPr>
          <w:rFonts w:ascii="Times New Roman" w:hAnsi="Times New Roman" w:cs="Times New Roman"/>
          <w:color w:val="auto"/>
        </w:rPr>
      </w:pPr>
      <w:r w:rsidRPr="00041C6E">
        <w:rPr>
          <w:rFonts w:ascii="Times New Roman" w:hAnsi="Times New Roman" w:cs="Times New Roman"/>
          <w:color w:val="auto"/>
        </w:rPr>
        <w:t xml:space="preserve">    Следует отметить, что ежегодно уменьшается количество учащихся, желающих продолжить обучение в школе после окончания курса основного общего образования.</w:t>
      </w:r>
      <w:r w:rsidRPr="00041C6E">
        <w:rPr>
          <w:rFonts w:ascii="Times New Roman" w:hAnsi="Times New Roman" w:cs="Times New Roman"/>
          <w:color w:val="auto"/>
          <w:lang w:val="en-US"/>
        </w:rPr>
        <w:t> </w:t>
      </w:r>
      <w:r w:rsidRPr="00041C6E">
        <w:rPr>
          <w:rFonts w:ascii="Times New Roman" w:hAnsi="Times New Roman" w:cs="Times New Roman"/>
          <w:color w:val="auto"/>
        </w:rPr>
        <w:t>Это связано с тем, что в Школе введено профильное обучение.</w:t>
      </w:r>
    </w:p>
    <w:p w:rsidR="00464619" w:rsidRPr="00041C6E" w:rsidRDefault="00464619" w:rsidP="00464619">
      <w:pPr>
        <w:contextualSpacing/>
        <w:rPr>
          <w:rFonts w:ascii="Times New Roman" w:hAnsi="Times New Roman" w:cs="Times New Roman"/>
          <w:color w:val="auto"/>
          <w:shd w:val="clear" w:color="auto" w:fill="FFFFFF"/>
        </w:rPr>
      </w:pPr>
    </w:p>
    <w:p w:rsidR="007E53E3" w:rsidRPr="00041C6E" w:rsidRDefault="007E53E3" w:rsidP="007E53E3">
      <w:pPr>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Следует отметить, что ежегодно уменьшается количество учащихся, желающих продолжить обучение в школе после окончания курса основного общего образования.</w:t>
      </w:r>
      <w:r w:rsidRPr="00041C6E">
        <w:rPr>
          <w:rFonts w:ascii="Times New Roman" w:eastAsia="Calibri" w:hAnsi="Times New Roman" w:cs="Times New Roman"/>
          <w:color w:val="auto"/>
          <w:lang w:val="en-US"/>
        </w:rPr>
        <w:t> </w:t>
      </w:r>
      <w:r w:rsidRPr="00041C6E">
        <w:rPr>
          <w:rFonts w:ascii="Times New Roman" w:eastAsia="Calibri" w:hAnsi="Times New Roman" w:cs="Times New Roman"/>
          <w:color w:val="auto"/>
        </w:rPr>
        <w:t>Это связано с тем, что в Школе введено профильное обучение.</w:t>
      </w:r>
    </w:p>
    <w:p w:rsidR="007E53E3" w:rsidRPr="00041C6E" w:rsidRDefault="007E53E3" w:rsidP="007E53E3">
      <w:pPr>
        <w:pStyle w:val="220"/>
        <w:shd w:val="clear" w:color="auto" w:fill="auto"/>
        <w:ind w:left="580"/>
        <w:jc w:val="both"/>
        <w:rPr>
          <w:b/>
          <w:sz w:val="24"/>
          <w:szCs w:val="24"/>
          <w:u w:val="single"/>
        </w:rPr>
      </w:pPr>
      <w:r w:rsidRPr="00041C6E">
        <w:rPr>
          <w:b/>
          <w:sz w:val="24"/>
          <w:szCs w:val="24"/>
          <w:u w:val="single"/>
        </w:rPr>
        <w:t>Староякуповский филиал</w:t>
      </w:r>
    </w:p>
    <w:p w:rsidR="006A2E83" w:rsidRPr="00041C6E" w:rsidRDefault="006A2E83" w:rsidP="006A2E83">
      <w:pPr>
        <w:spacing w:line="280" w:lineRule="exact"/>
        <w:ind w:firstLine="400"/>
        <w:jc w:val="both"/>
        <w:rPr>
          <w:rFonts w:ascii="Times New Roman" w:eastAsia="Times New Roman" w:hAnsi="Times New Roman" w:cs="Times New Roman"/>
          <w:color w:val="auto"/>
        </w:rPr>
      </w:pPr>
      <w:bookmarkStart w:id="31" w:name="_Toc38630323"/>
      <w:r w:rsidRPr="00041C6E">
        <w:rPr>
          <w:rFonts w:ascii="Times New Roman" w:eastAsia="Times New Roman" w:hAnsi="Times New Roman" w:cs="Times New Roman"/>
          <w:color w:val="auto"/>
        </w:rPr>
        <w:t>Статистика показателей за 2019-2023 годы</w:t>
      </w:r>
    </w:p>
    <w:p w:rsidR="006A2E83" w:rsidRPr="00041C6E" w:rsidRDefault="006A2E83" w:rsidP="006A2E83">
      <w:pPr>
        <w:framePr w:w="9586" w:wrap="notBeside" w:vAnchor="text" w:hAnchor="text" w:xAlign="center" w:y="1"/>
        <w:rPr>
          <w:rFonts w:ascii="Times New Roman" w:hAnsi="Times New Roman" w:cs="Times New Roman"/>
          <w:color w:val="auto"/>
        </w:rPr>
      </w:pPr>
    </w:p>
    <w:tbl>
      <w:tblPr>
        <w:tblW w:w="10844" w:type="dxa"/>
        <w:jc w:val="center"/>
        <w:tblLayout w:type="fixed"/>
        <w:tblCellMar>
          <w:left w:w="10" w:type="dxa"/>
          <w:right w:w="10" w:type="dxa"/>
        </w:tblCellMar>
        <w:tblLook w:val="04A0" w:firstRow="1" w:lastRow="0" w:firstColumn="1" w:lastColumn="0" w:noHBand="0" w:noVBand="1"/>
      </w:tblPr>
      <w:tblGrid>
        <w:gridCol w:w="709"/>
        <w:gridCol w:w="3880"/>
        <w:gridCol w:w="1002"/>
        <w:gridCol w:w="1134"/>
        <w:gridCol w:w="1275"/>
        <w:gridCol w:w="1276"/>
        <w:gridCol w:w="1568"/>
      </w:tblGrid>
      <w:tr w:rsidR="006A2E83" w:rsidRPr="00041C6E" w:rsidTr="006A2E83">
        <w:trPr>
          <w:trHeight w:hRule="exact" w:val="336"/>
          <w:jc w:val="center"/>
        </w:trPr>
        <w:tc>
          <w:tcPr>
            <w:tcW w:w="709"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w:t>
            </w:r>
          </w:p>
        </w:tc>
        <w:tc>
          <w:tcPr>
            <w:tcW w:w="3880"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Параметры статистики</w:t>
            </w:r>
          </w:p>
        </w:tc>
        <w:tc>
          <w:tcPr>
            <w:tcW w:w="1002"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2019-</w:t>
            </w:r>
          </w:p>
        </w:tc>
        <w:tc>
          <w:tcPr>
            <w:tcW w:w="1134"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2020-</w:t>
            </w: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2021</w:t>
            </w:r>
          </w:p>
        </w:tc>
        <w:tc>
          <w:tcPr>
            <w:tcW w:w="1276"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2022</w:t>
            </w:r>
          </w:p>
        </w:tc>
        <w:tc>
          <w:tcPr>
            <w:tcW w:w="1568"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 ко-</w:t>
            </w:r>
          </w:p>
        </w:tc>
      </w:tr>
      <w:tr w:rsidR="006A2E83" w:rsidRPr="00041C6E" w:rsidTr="006A2E83">
        <w:trPr>
          <w:trHeight w:hRule="exact" w:val="336"/>
          <w:jc w:val="center"/>
        </w:trPr>
        <w:tc>
          <w:tcPr>
            <w:tcW w:w="709"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п/п</w:t>
            </w:r>
          </w:p>
        </w:tc>
        <w:tc>
          <w:tcPr>
            <w:tcW w:w="3880"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002"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2020</w:t>
            </w:r>
          </w:p>
        </w:tc>
        <w:tc>
          <w:tcPr>
            <w:tcW w:w="1134"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2021</w:t>
            </w: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2022   </w:t>
            </w:r>
          </w:p>
        </w:tc>
        <w:tc>
          <w:tcPr>
            <w:tcW w:w="1276"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2023  </w:t>
            </w:r>
          </w:p>
        </w:tc>
        <w:tc>
          <w:tcPr>
            <w:tcW w:w="1568"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нец</w:t>
            </w:r>
          </w:p>
        </w:tc>
      </w:tr>
      <w:tr w:rsidR="006A2E83" w:rsidRPr="00041C6E" w:rsidTr="006A2E83">
        <w:trPr>
          <w:trHeight w:hRule="exact" w:val="374"/>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002"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w:t>
            </w:r>
          </w:p>
        </w:tc>
        <w:tc>
          <w:tcPr>
            <w:tcW w:w="1134"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w:t>
            </w: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 год</w:t>
            </w: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 год</w:t>
            </w:r>
          </w:p>
        </w:tc>
        <w:tc>
          <w:tcPr>
            <w:tcW w:w="1568"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2023</w:t>
            </w:r>
          </w:p>
        </w:tc>
      </w:tr>
      <w:tr w:rsidR="006A2E83" w:rsidRPr="00041C6E" w:rsidTr="006A2E83">
        <w:trPr>
          <w:trHeight w:hRule="exact" w:val="274"/>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002"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134"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568" w:type="dxa"/>
            <w:tcBorders>
              <w:left w:val="single" w:sz="4" w:space="0" w:color="auto"/>
              <w:righ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года</w:t>
            </w:r>
          </w:p>
        </w:tc>
      </w:tr>
      <w:tr w:rsidR="006A2E83" w:rsidRPr="00041C6E" w:rsidTr="006A2E83">
        <w:trPr>
          <w:trHeight w:hRule="exact" w:val="696"/>
          <w:jc w:val="center"/>
        </w:trPr>
        <w:tc>
          <w:tcPr>
            <w:tcW w:w="709" w:type="dxa"/>
            <w:tcBorders>
              <w:top w:val="single" w:sz="4" w:space="0" w:color="auto"/>
              <w:left w:val="single" w:sz="4" w:space="0" w:color="auto"/>
            </w:tcBorders>
            <w:shd w:val="clear" w:color="auto" w:fill="FFFFFF"/>
            <w:vAlign w:val="center"/>
          </w:tcPr>
          <w:p w:rsidR="006A2E83" w:rsidRPr="00041C6E" w:rsidRDefault="006A2E83" w:rsidP="006A2E83">
            <w:pPr>
              <w:framePr w:w="9586" w:wrap="notBeside" w:vAnchor="text" w:hAnchor="page" w:x="1633" w:y="7"/>
              <w:spacing w:line="280" w:lineRule="exact"/>
              <w:ind w:left="280"/>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880" w:type="dxa"/>
            <w:tcBorders>
              <w:top w:val="single" w:sz="4" w:space="0" w:color="auto"/>
              <w:left w:val="single" w:sz="4" w:space="0" w:color="auto"/>
            </w:tcBorders>
            <w:shd w:val="clear" w:color="auto" w:fill="FFFFFF"/>
            <w:vAlign w:val="center"/>
          </w:tcPr>
          <w:p w:rsidR="006A2E83" w:rsidRPr="00041C6E" w:rsidRDefault="006A2E83" w:rsidP="006A2E83">
            <w:pPr>
              <w:framePr w:w="9586" w:wrap="notBeside" w:vAnchor="text" w:hAnchor="page" w:x="1633" w:y="7"/>
              <w:spacing w:line="317"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детей, обучав</w:t>
            </w:r>
            <w:r w:rsidRPr="00041C6E">
              <w:rPr>
                <w:rFonts w:ascii="Times New Roman" w:eastAsia="Times New Roman" w:hAnsi="Times New Roman" w:cs="Times New Roman"/>
                <w:color w:val="auto"/>
              </w:rPr>
              <w:softHyphen/>
              <w:t>шихся на конец учебного</w:t>
            </w:r>
          </w:p>
        </w:tc>
        <w:tc>
          <w:tcPr>
            <w:tcW w:w="1002" w:type="dxa"/>
            <w:tcBorders>
              <w:top w:val="single" w:sz="4" w:space="0" w:color="auto"/>
              <w:left w:val="single" w:sz="4" w:space="0" w:color="auto"/>
            </w:tcBorders>
            <w:shd w:val="clear" w:color="auto" w:fill="FFFFFF"/>
            <w:vAlign w:val="center"/>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36</w:t>
            </w:r>
          </w:p>
        </w:tc>
        <w:tc>
          <w:tcPr>
            <w:tcW w:w="1134" w:type="dxa"/>
            <w:tcBorders>
              <w:top w:val="single" w:sz="4" w:space="0" w:color="auto"/>
              <w:left w:val="single" w:sz="4" w:space="0" w:color="auto"/>
            </w:tcBorders>
            <w:shd w:val="clear" w:color="auto" w:fill="FFFFFF"/>
            <w:vAlign w:val="center"/>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35</w:t>
            </w: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31</w:t>
            </w:r>
          </w:p>
        </w:tc>
        <w:tc>
          <w:tcPr>
            <w:tcW w:w="1276"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31</w:t>
            </w:r>
          </w:p>
        </w:tc>
        <w:tc>
          <w:tcPr>
            <w:tcW w:w="1568"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31</w:t>
            </w:r>
          </w:p>
        </w:tc>
      </w:tr>
      <w:tr w:rsidR="006A2E83" w:rsidRPr="00041C6E" w:rsidTr="006A2E83">
        <w:trPr>
          <w:trHeight w:hRule="exact" w:val="293"/>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года в том числе:</w:t>
            </w:r>
          </w:p>
        </w:tc>
        <w:tc>
          <w:tcPr>
            <w:tcW w:w="1002"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134"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568"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r>
      <w:tr w:rsidR="006A2E83" w:rsidRPr="00041C6E" w:rsidTr="006A2E83">
        <w:trPr>
          <w:trHeight w:hRule="exact" w:val="317"/>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начальная школа</w:t>
            </w:r>
          </w:p>
        </w:tc>
        <w:tc>
          <w:tcPr>
            <w:tcW w:w="1002"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12</w:t>
            </w:r>
          </w:p>
        </w:tc>
        <w:tc>
          <w:tcPr>
            <w:tcW w:w="1134"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17</w:t>
            </w: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w:t>
            </w: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11</w:t>
            </w:r>
          </w:p>
        </w:tc>
        <w:tc>
          <w:tcPr>
            <w:tcW w:w="1568"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12</w:t>
            </w:r>
          </w:p>
        </w:tc>
      </w:tr>
      <w:tr w:rsidR="006A2E83" w:rsidRPr="00041C6E" w:rsidTr="006A2E83">
        <w:trPr>
          <w:trHeight w:hRule="exact" w:val="331"/>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основная школа</w:t>
            </w:r>
          </w:p>
        </w:tc>
        <w:tc>
          <w:tcPr>
            <w:tcW w:w="1002"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24</w:t>
            </w:r>
          </w:p>
        </w:tc>
        <w:tc>
          <w:tcPr>
            <w:tcW w:w="1134"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18</w:t>
            </w: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21</w:t>
            </w:r>
          </w:p>
        </w:tc>
        <w:tc>
          <w:tcPr>
            <w:tcW w:w="1276"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w:t>
            </w:r>
          </w:p>
        </w:tc>
        <w:tc>
          <w:tcPr>
            <w:tcW w:w="1568"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19</w:t>
            </w:r>
          </w:p>
        </w:tc>
      </w:tr>
      <w:tr w:rsidR="006A2E83" w:rsidRPr="00041C6E" w:rsidTr="006A2E83">
        <w:trPr>
          <w:trHeight w:hRule="exact" w:val="336"/>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средняя школа</w:t>
            </w:r>
          </w:p>
        </w:tc>
        <w:tc>
          <w:tcPr>
            <w:tcW w:w="1002"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134"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6"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568"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r>
      <w:tr w:rsidR="006A2E83" w:rsidRPr="00041C6E" w:rsidTr="006A2E83">
        <w:trPr>
          <w:trHeight w:hRule="exact" w:val="374"/>
          <w:jc w:val="center"/>
        </w:trPr>
        <w:tc>
          <w:tcPr>
            <w:tcW w:w="709" w:type="dxa"/>
            <w:tcBorders>
              <w:top w:val="single" w:sz="4" w:space="0" w:color="auto"/>
              <w:left w:val="single" w:sz="4" w:space="0" w:color="auto"/>
            </w:tcBorders>
            <w:shd w:val="clear" w:color="auto" w:fill="FFFFFF"/>
            <w:vAlign w:val="center"/>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880" w:type="dxa"/>
            <w:tcBorders>
              <w:top w:val="single" w:sz="4" w:space="0" w:color="auto"/>
              <w:left w:val="single" w:sz="4" w:space="0" w:color="auto"/>
            </w:tcBorders>
            <w:shd w:val="clear" w:color="auto" w:fill="FFFFFF"/>
            <w:vAlign w:val="center"/>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учеников,</w:t>
            </w:r>
          </w:p>
        </w:tc>
        <w:tc>
          <w:tcPr>
            <w:tcW w:w="1002"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6"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tc>
        <w:tc>
          <w:tcPr>
            <w:tcW w:w="1568"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tc>
      </w:tr>
      <w:tr w:rsidR="006A2E83" w:rsidRPr="00041C6E" w:rsidTr="006A2E83">
        <w:trPr>
          <w:trHeight w:hRule="exact" w:val="648"/>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326"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оставленных на повторное обучение:</w:t>
            </w:r>
          </w:p>
        </w:tc>
        <w:tc>
          <w:tcPr>
            <w:tcW w:w="1002"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134"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568"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r>
      <w:tr w:rsidR="006A2E83" w:rsidRPr="00041C6E" w:rsidTr="006A2E83">
        <w:trPr>
          <w:trHeight w:hRule="exact" w:val="283"/>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center"/>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начальная школа</w:t>
            </w:r>
          </w:p>
        </w:tc>
        <w:tc>
          <w:tcPr>
            <w:tcW w:w="1002"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134"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568"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rPr>
          <w:trHeight w:hRule="exact" w:val="331"/>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основная школа</w:t>
            </w:r>
          </w:p>
        </w:tc>
        <w:tc>
          <w:tcPr>
            <w:tcW w:w="1002"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134"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76"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p w:rsidR="006A2E83" w:rsidRPr="00041C6E" w:rsidRDefault="006A2E83" w:rsidP="006A2E83">
            <w:pPr>
              <w:framePr w:w="9586" w:wrap="notBeside" w:vAnchor="text" w:hAnchor="page" w:x="1633" w:y="7"/>
              <w:rPr>
                <w:rFonts w:ascii="Times New Roman" w:hAnsi="Times New Roman" w:cs="Times New Roman"/>
                <w:color w:val="auto"/>
              </w:rPr>
            </w:pPr>
          </w:p>
        </w:tc>
        <w:tc>
          <w:tcPr>
            <w:tcW w:w="1568"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p w:rsidR="006A2E83" w:rsidRPr="00041C6E" w:rsidRDefault="006A2E83" w:rsidP="006A2E83">
            <w:pPr>
              <w:framePr w:w="9586" w:wrap="notBeside" w:vAnchor="text" w:hAnchor="page" w:x="1633" w:y="7"/>
              <w:rPr>
                <w:rFonts w:ascii="Times New Roman" w:hAnsi="Times New Roman" w:cs="Times New Roman"/>
                <w:color w:val="auto"/>
              </w:rPr>
            </w:pPr>
          </w:p>
        </w:tc>
      </w:tr>
      <w:tr w:rsidR="006A2E83" w:rsidRPr="00041C6E" w:rsidTr="006A2E83">
        <w:trPr>
          <w:trHeight w:hRule="exact" w:val="331"/>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средняя школа</w:t>
            </w:r>
          </w:p>
        </w:tc>
        <w:tc>
          <w:tcPr>
            <w:tcW w:w="1002"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134"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6"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568"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r>
      <w:tr w:rsidR="006A2E83" w:rsidRPr="00041C6E" w:rsidTr="006A2E83">
        <w:trPr>
          <w:trHeight w:hRule="exact" w:val="701"/>
          <w:jc w:val="center"/>
        </w:trPr>
        <w:tc>
          <w:tcPr>
            <w:tcW w:w="709"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3880" w:type="dxa"/>
            <w:tcBorders>
              <w:top w:val="single" w:sz="4" w:space="0" w:color="auto"/>
              <w:left w:val="single" w:sz="4" w:space="0" w:color="auto"/>
            </w:tcBorders>
            <w:shd w:val="clear" w:color="auto" w:fill="FFFFFF"/>
            <w:vAlign w:val="center"/>
          </w:tcPr>
          <w:p w:rsidR="006A2E83" w:rsidRPr="00041C6E" w:rsidRDefault="006A2E83" w:rsidP="006A2E83">
            <w:pPr>
              <w:framePr w:w="9586" w:wrap="notBeside" w:vAnchor="text" w:hAnchor="page" w:x="1633" w:y="7"/>
              <w:spacing w:after="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Не получили аттестата:</w:t>
            </w:r>
          </w:p>
          <w:p w:rsidR="006A2E83" w:rsidRPr="00041C6E" w:rsidRDefault="006A2E83" w:rsidP="006A2E83">
            <w:pPr>
              <w:framePr w:w="9586" w:wrap="notBeside" w:vAnchor="text" w:hAnchor="page" w:x="1633" w:y="7"/>
              <w:spacing w:before="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об основном общем обра-</w:t>
            </w:r>
          </w:p>
        </w:tc>
        <w:tc>
          <w:tcPr>
            <w:tcW w:w="1002"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134"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76"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568"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rPr>
          <w:trHeight w:hRule="exact" w:val="288"/>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зовании</w:t>
            </w:r>
          </w:p>
        </w:tc>
        <w:tc>
          <w:tcPr>
            <w:tcW w:w="1002"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134"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568"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rPr>
          <w:trHeight w:hRule="exact" w:val="379"/>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top w:val="single" w:sz="4" w:space="0" w:color="auto"/>
              <w:left w:val="single" w:sz="4" w:space="0" w:color="auto"/>
            </w:tcBorders>
            <w:shd w:val="clear" w:color="auto" w:fill="FFFFFF"/>
            <w:vAlign w:val="center"/>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среднем общем образова-</w:t>
            </w:r>
          </w:p>
        </w:tc>
        <w:tc>
          <w:tcPr>
            <w:tcW w:w="1002"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134" w:type="dxa"/>
            <w:tcBorders>
              <w:top w:val="single" w:sz="4" w:space="0" w:color="auto"/>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6"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568"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r>
      <w:tr w:rsidR="006A2E83" w:rsidRPr="00041C6E" w:rsidTr="006A2E83">
        <w:trPr>
          <w:trHeight w:hRule="exact" w:val="274"/>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нии</w:t>
            </w:r>
          </w:p>
        </w:tc>
        <w:tc>
          <w:tcPr>
            <w:tcW w:w="1002"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134"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568"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r>
      <w:tr w:rsidR="006A2E83" w:rsidRPr="00041C6E" w:rsidTr="006A2E83">
        <w:trPr>
          <w:trHeight w:hRule="exact" w:val="845"/>
          <w:jc w:val="center"/>
        </w:trPr>
        <w:tc>
          <w:tcPr>
            <w:tcW w:w="709"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3880"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Окончили школу с аттеста</w:t>
            </w:r>
            <w:r w:rsidRPr="00041C6E">
              <w:rPr>
                <w:rFonts w:ascii="Times New Roman" w:eastAsia="Times New Roman" w:hAnsi="Times New Roman" w:cs="Times New Roman"/>
                <w:color w:val="auto"/>
              </w:rPr>
              <w:softHyphen/>
              <w:t>том особого образца</w:t>
            </w:r>
          </w:p>
        </w:tc>
        <w:tc>
          <w:tcPr>
            <w:tcW w:w="1002"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1275" w:type="dxa"/>
            <w:tcBorders>
              <w:top w:val="single" w:sz="4" w:space="0" w:color="auto"/>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276"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tc>
        <w:tc>
          <w:tcPr>
            <w:tcW w:w="1568" w:type="dxa"/>
            <w:tcBorders>
              <w:top w:val="single" w:sz="4" w:space="0" w:color="auto"/>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p>
        </w:tc>
      </w:tr>
      <w:tr w:rsidR="006A2E83" w:rsidRPr="00041C6E" w:rsidTr="006A2E83">
        <w:trPr>
          <w:trHeight w:hRule="exact" w:val="470"/>
          <w:jc w:val="center"/>
        </w:trPr>
        <w:tc>
          <w:tcPr>
            <w:tcW w:w="709" w:type="dxa"/>
            <w:tcBorders>
              <w:lef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в основной школе</w:t>
            </w:r>
          </w:p>
        </w:tc>
        <w:tc>
          <w:tcPr>
            <w:tcW w:w="1002"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134" w:type="dxa"/>
            <w:tcBorders>
              <w:left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75" w:type="dxa"/>
            <w:tcBorders>
              <w:lef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6"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c>
          <w:tcPr>
            <w:tcW w:w="1568" w:type="dxa"/>
            <w:tcBorders>
              <w:left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framePr w:w="9586" w:wrap="notBeside" w:vAnchor="text" w:hAnchor="page" w:x="1633" w:y="7"/>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rPr>
          <w:trHeight w:hRule="exact" w:val="317"/>
          <w:jc w:val="center"/>
        </w:trPr>
        <w:tc>
          <w:tcPr>
            <w:tcW w:w="709" w:type="dxa"/>
            <w:tcBorders>
              <w:left w:val="single" w:sz="4" w:space="0" w:color="auto"/>
              <w:bottom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c>
          <w:tcPr>
            <w:tcW w:w="3880" w:type="dxa"/>
            <w:tcBorders>
              <w:left w:val="single" w:sz="4" w:space="0" w:color="auto"/>
              <w:bottom w:val="single" w:sz="4" w:space="0" w:color="auto"/>
            </w:tcBorders>
            <w:shd w:val="clear" w:color="auto" w:fill="FFFFFF"/>
          </w:tcPr>
          <w:p w:rsidR="006A2E83" w:rsidRPr="00041C6E" w:rsidRDefault="006A2E83" w:rsidP="006A2E83">
            <w:pPr>
              <w:framePr w:w="9586" w:wrap="notBeside" w:vAnchor="text" w:hAnchor="page" w:x="1633" w:y="7"/>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средней школе</w:t>
            </w:r>
          </w:p>
        </w:tc>
        <w:tc>
          <w:tcPr>
            <w:tcW w:w="1002" w:type="dxa"/>
            <w:tcBorders>
              <w:left w:val="single" w:sz="4" w:space="0" w:color="auto"/>
              <w:bottom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134" w:type="dxa"/>
            <w:tcBorders>
              <w:left w:val="single" w:sz="4" w:space="0" w:color="auto"/>
              <w:bottom w:val="single" w:sz="4" w:space="0" w:color="auto"/>
            </w:tcBorders>
            <w:shd w:val="clear" w:color="auto" w:fill="FFFFFF"/>
            <w:vAlign w:val="bottom"/>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5" w:type="dxa"/>
            <w:tcBorders>
              <w:left w:val="single" w:sz="4" w:space="0" w:color="auto"/>
              <w:bottom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276" w:type="dxa"/>
            <w:tcBorders>
              <w:left w:val="single" w:sz="4" w:space="0" w:color="auto"/>
              <w:bottom w:val="single" w:sz="4" w:space="0" w:color="auto"/>
              <w:right w:val="single" w:sz="4" w:space="0" w:color="auto"/>
            </w:tcBorders>
            <w:shd w:val="clear" w:color="auto" w:fill="FFFFFF"/>
          </w:tcPr>
          <w:p w:rsidR="006A2E83" w:rsidRPr="00041C6E" w:rsidRDefault="006A2E83" w:rsidP="006A2E83">
            <w:pPr>
              <w:framePr w:w="9586" w:wrap="notBeside" w:vAnchor="text" w:hAnchor="page" w:x="1633" w:y="7"/>
              <w:spacing w:line="280" w:lineRule="exact"/>
              <w:rPr>
                <w:rFonts w:ascii="Times New Roman" w:eastAsia="Times New Roman" w:hAnsi="Times New Roman" w:cs="Times New Roman"/>
                <w:color w:val="auto"/>
              </w:rPr>
            </w:pPr>
          </w:p>
        </w:tc>
        <w:tc>
          <w:tcPr>
            <w:tcW w:w="1568" w:type="dxa"/>
            <w:tcBorders>
              <w:left w:val="single" w:sz="4" w:space="0" w:color="auto"/>
              <w:bottom w:val="single" w:sz="4" w:space="0" w:color="auto"/>
              <w:right w:val="single" w:sz="4" w:space="0" w:color="auto"/>
            </w:tcBorders>
            <w:shd w:val="clear" w:color="auto" w:fill="FFFFFF"/>
          </w:tcPr>
          <w:p w:rsidR="006A2E83" w:rsidRPr="00041C6E" w:rsidRDefault="006A2E83" w:rsidP="006A2E83">
            <w:pPr>
              <w:framePr w:w="9586" w:wrap="notBeside" w:vAnchor="text" w:hAnchor="page" w:x="1633" w:y="7"/>
              <w:rPr>
                <w:rFonts w:ascii="Times New Roman" w:hAnsi="Times New Roman" w:cs="Times New Roman"/>
                <w:color w:val="auto"/>
              </w:rPr>
            </w:pPr>
          </w:p>
        </w:tc>
      </w:tr>
    </w:tbl>
    <w:p w:rsidR="006A2E83" w:rsidRPr="00041C6E" w:rsidRDefault="006A2E83" w:rsidP="006A2E83">
      <w:pPr>
        <w:framePr w:w="9586" w:wrap="notBeside" w:vAnchor="text" w:hAnchor="page" w:x="1633" w:y="7"/>
        <w:rPr>
          <w:rFonts w:ascii="Times New Roman" w:hAnsi="Times New Roman" w:cs="Times New Roman"/>
          <w:color w:val="auto"/>
        </w:rPr>
      </w:pPr>
    </w:p>
    <w:p w:rsidR="006A2E83" w:rsidRPr="00041C6E" w:rsidRDefault="006A2E83" w:rsidP="006A2E8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По численному составу ОО  занимает 8 место среди 15 общеобразовательных учреждений района.  На конец 2023 года  в школе 9 классов-комплектов. </w:t>
      </w:r>
    </w:p>
    <w:p w:rsidR="006A2E83" w:rsidRPr="00041C6E" w:rsidRDefault="006A2E83" w:rsidP="006A2E83">
      <w:pPr>
        <w:widowControl/>
        <w:spacing w:line="276" w:lineRule="auto"/>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Самый многочисленный класс –  9 (7 обучающихся), малочисленный –  6 класс (1 обучающийся).  </w:t>
      </w:r>
    </w:p>
    <w:p w:rsidR="006A2E83" w:rsidRPr="00041C6E" w:rsidRDefault="006A2E83" w:rsidP="006A2E83">
      <w:pPr>
        <w:shd w:val="clear" w:color="auto" w:fill="FFFFFF"/>
        <w:spacing w:before="29"/>
        <w:ind w:right="27"/>
        <w:rPr>
          <w:rFonts w:ascii="Times New Roman" w:hAnsi="Times New Roman" w:cs="Times New Roman"/>
          <w:color w:val="auto"/>
        </w:rPr>
      </w:pPr>
    </w:p>
    <w:p w:rsidR="006A2E83" w:rsidRPr="00041C6E" w:rsidRDefault="006A2E83" w:rsidP="006A2E83">
      <w:pPr>
        <w:widowControl/>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 xml:space="preserve">Показатели качества знаний </w:t>
      </w:r>
    </w:p>
    <w:p w:rsidR="006A2E83" w:rsidRPr="00041C6E" w:rsidRDefault="006A2E83" w:rsidP="006A2E83">
      <w:pPr>
        <w:widowControl/>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по учебным четвертям и учебному 2022-2023  году по классам</w:t>
      </w:r>
    </w:p>
    <w:p w:rsidR="006A2E83" w:rsidRPr="00041C6E" w:rsidRDefault="006A2E83" w:rsidP="006A2E83">
      <w:pPr>
        <w:widowControl/>
        <w:jc w:val="center"/>
        <w:rPr>
          <w:rFonts w:ascii="Times New Roman" w:eastAsia="Calibri" w:hAnsi="Times New Roman" w:cs="Times New Roman"/>
          <w:b/>
          <w:color w:val="auto"/>
          <w:lang w:eastAsia="en-US" w:bidi="ar-SA"/>
        </w:rPr>
      </w:pP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71"/>
        <w:gridCol w:w="907"/>
        <w:gridCol w:w="850"/>
        <w:gridCol w:w="993"/>
        <w:gridCol w:w="850"/>
        <w:gridCol w:w="992"/>
        <w:gridCol w:w="851"/>
        <w:gridCol w:w="992"/>
      </w:tblGrid>
      <w:tr w:rsidR="006A2E83" w:rsidRPr="00041C6E" w:rsidTr="006A2E83">
        <w:trPr>
          <w:trHeight w:val="283"/>
          <w:jc w:val="center"/>
        </w:trPr>
        <w:tc>
          <w:tcPr>
            <w:tcW w:w="1473" w:type="dxa"/>
            <w:shd w:val="clear" w:color="auto" w:fill="auto"/>
            <w:noWrap/>
            <w:vAlign w:val="bottom"/>
          </w:tcPr>
          <w:p w:rsidR="006A2E83" w:rsidRPr="00041C6E" w:rsidRDefault="006A2E83" w:rsidP="006A2E83">
            <w:pPr>
              <w:widowControl/>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класс</w:t>
            </w:r>
          </w:p>
        </w:tc>
        <w:tc>
          <w:tcPr>
            <w:tcW w:w="77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2</w:t>
            </w:r>
          </w:p>
        </w:tc>
        <w:tc>
          <w:tcPr>
            <w:tcW w:w="907"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3</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4</w:t>
            </w:r>
          </w:p>
        </w:tc>
        <w:tc>
          <w:tcPr>
            <w:tcW w:w="993"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5</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6</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7</w:t>
            </w:r>
          </w:p>
        </w:tc>
        <w:tc>
          <w:tcPr>
            <w:tcW w:w="85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8</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9</w:t>
            </w:r>
          </w:p>
        </w:tc>
      </w:tr>
      <w:tr w:rsidR="006A2E83" w:rsidRPr="00041C6E" w:rsidTr="006A2E83">
        <w:trPr>
          <w:trHeight w:val="283"/>
          <w:jc w:val="center"/>
        </w:trPr>
        <w:tc>
          <w:tcPr>
            <w:tcW w:w="1473" w:type="dxa"/>
            <w:shd w:val="clear" w:color="auto" w:fill="auto"/>
            <w:noWrap/>
            <w:vAlign w:val="bottom"/>
          </w:tcPr>
          <w:p w:rsidR="006A2E83" w:rsidRPr="00041C6E" w:rsidRDefault="006A2E83" w:rsidP="006A2E83">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1 четверть</w:t>
            </w:r>
          </w:p>
        </w:tc>
        <w:tc>
          <w:tcPr>
            <w:tcW w:w="771" w:type="dxa"/>
            <w:shd w:val="clear" w:color="auto" w:fill="auto"/>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0</w:t>
            </w:r>
          </w:p>
        </w:tc>
        <w:tc>
          <w:tcPr>
            <w:tcW w:w="907"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66.6</w:t>
            </w:r>
          </w:p>
        </w:tc>
        <w:tc>
          <w:tcPr>
            <w:tcW w:w="993"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100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33.3</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60</w:t>
            </w:r>
          </w:p>
        </w:tc>
        <w:tc>
          <w:tcPr>
            <w:tcW w:w="85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57,1</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25</w:t>
            </w:r>
          </w:p>
        </w:tc>
      </w:tr>
      <w:tr w:rsidR="006A2E83" w:rsidRPr="00041C6E" w:rsidTr="006A2E83">
        <w:trPr>
          <w:trHeight w:val="283"/>
          <w:jc w:val="center"/>
        </w:trPr>
        <w:tc>
          <w:tcPr>
            <w:tcW w:w="1473" w:type="dxa"/>
            <w:shd w:val="clear" w:color="auto" w:fill="auto"/>
            <w:noWrap/>
            <w:vAlign w:val="bottom"/>
          </w:tcPr>
          <w:p w:rsidR="006A2E83" w:rsidRPr="00041C6E" w:rsidRDefault="006A2E83" w:rsidP="006A2E83">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 четверть</w:t>
            </w:r>
          </w:p>
        </w:tc>
        <w:tc>
          <w:tcPr>
            <w:tcW w:w="771" w:type="dxa"/>
            <w:shd w:val="clear" w:color="auto" w:fill="auto"/>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0</w:t>
            </w:r>
          </w:p>
        </w:tc>
        <w:tc>
          <w:tcPr>
            <w:tcW w:w="907"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66.6</w:t>
            </w:r>
          </w:p>
        </w:tc>
        <w:tc>
          <w:tcPr>
            <w:tcW w:w="993"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100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33,3</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80</w:t>
            </w:r>
          </w:p>
        </w:tc>
        <w:tc>
          <w:tcPr>
            <w:tcW w:w="85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57,1</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25</w:t>
            </w:r>
          </w:p>
        </w:tc>
      </w:tr>
      <w:tr w:rsidR="006A2E83" w:rsidRPr="00041C6E" w:rsidTr="006A2E83">
        <w:trPr>
          <w:trHeight w:val="283"/>
          <w:jc w:val="center"/>
        </w:trPr>
        <w:tc>
          <w:tcPr>
            <w:tcW w:w="1473" w:type="dxa"/>
            <w:shd w:val="clear" w:color="auto" w:fill="auto"/>
            <w:noWrap/>
            <w:vAlign w:val="bottom"/>
          </w:tcPr>
          <w:p w:rsidR="006A2E83" w:rsidRPr="00041C6E" w:rsidRDefault="006A2E83" w:rsidP="006A2E83">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 четверть</w:t>
            </w:r>
          </w:p>
        </w:tc>
        <w:tc>
          <w:tcPr>
            <w:tcW w:w="77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0</w:t>
            </w:r>
          </w:p>
        </w:tc>
        <w:tc>
          <w:tcPr>
            <w:tcW w:w="907"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66.6</w:t>
            </w:r>
          </w:p>
        </w:tc>
        <w:tc>
          <w:tcPr>
            <w:tcW w:w="993"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100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66.6</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60</w:t>
            </w:r>
          </w:p>
        </w:tc>
        <w:tc>
          <w:tcPr>
            <w:tcW w:w="85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57,1</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25</w:t>
            </w:r>
          </w:p>
        </w:tc>
      </w:tr>
      <w:tr w:rsidR="006A2E83" w:rsidRPr="00041C6E" w:rsidTr="006A2E83">
        <w:trPr>
          <w:trHeight w:val="283"/>
          <w:jc w:val="center"/>
        </w:trPr>
        <w:tc>
          <w:tcPr>
            <w:tcW w:w="1473" w:type="dxa"/>
            <w:shd w:val="clear" w:color="auto" w:fill="auto"/>
            <w:noWrap/>
            <w:vAlign w:val="bottom"/>
          </w:tcPr>
          <w:p w:rsidR="006A2E83" w:rsidRPr="00041C6E" w:rsidRDefault="006A2E83" w:rsidP="006A2E83">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 четверть</w:t>
            </w:r>
          </w:p>
        </w:tc>
        <w:tc>
          <w:tcPr>
            <w:tcW w:w="77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0</w:t>
            </w:r>
          </w:p>
        </w:tc>
        <w:tc>
          <w:tcPr>
            <w:tcW w:w="907"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66.6</w:t>
            </w:r>
          </w:p>
        </w:tc>
        <w:tc>
          <w:tcPr>
            <w:tcW w:w="993"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100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66.6</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60</w:t>
            </w:r>
          </w:p>
        </w:tc>
        <w:tc>
          <w:tcPr>
            <w:tcW w:w="85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57,1</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25</w:t>
            </w:r>
          </w:p>
        </w:tc>
      </w:tr>
      <w:tr w:rsidR="006A2E83" w:rsidRPr="00041C6E" w:rsidTr="006A2E83">
        <w:trPr>
          <w:trHeight w:val="283"/>
          <w:jc w:val="center"/>
        </w:trPr>
        <w:tc>
          <w:tcPr>
            <w:tcW w:w="1473" w:type="dxa"/>
            <w:shd w:val="clear" w:color="auto" w:fill="auto"/>
            <w:noWrap/>
            <w:vAlign w:val="bottom"/>
          </w:tcPr>
          <w:p w:rsidR="006A2E83" w:rsidRPr="00041C6E" w:rsidRDefault="006A2E83" w:rsidP="006A2E83">
            <w:pPr>
              <w:widowControl/>
              <w:rPr>
                <w:rFonts w:ascii="Times New Roman" w:eastAsia="Times New Roman" w:hAnsi="Times New Roman" w:cs="Times New Roman"/>
                <w:b/>
                <w:color w:val="auto"/>
                <w:lang w:bidi="ar-SA"/>
              </w:rPr>
            </w:pPr>
            <w:r w:rsidRPr="00041C6E">
              <w:rPr>
                <w:rFonts w:ascii="Times New Roman" w:eastAsia="Times New Roman" w:hAnsi="Times New Roman" w:cs="Times New Roman"/>
                <w:b/>
                <w:color w:val="auto"/>
                <w:lang w:bidi="ar-SA"/>
              </w:rPr>
              <w:t>год</w:t>
            </w:r>
          </w:p>
        </w:tc>
        <w:tc>
          <w:tcPr>
            <w:tcW w:w="77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color w:val="auto"/>
                <w:lang w:bidi="ar-SA"/>
              </w:rPr>
            </w:pPr>
            <w:r w:rsidRPr="00041C6E">
              <w:rPr>
                <w:rFonts w:ascii="Times New Roman" w:eastAsia="Times New Roman" w:hAnsi="Times New Roman" w:cs="Times New Roman"/>
                <w:b/>
                <w:color w:val="auto"/>
                <w:lang w:bidi="ar-SA"/>
              </w:rPr>
              <w:t>0</w:t>
            </w:r>
          </w:p>
        </w:tc>
        <w:tc>
          <w:tcPr>
            <w:tcW w:w="907"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color w:val="auto"/>
                <w:lang w:bidi="ar-SA"/>
              </w:rPr>
            </w:pPr>
            <w:r w:rsidRPr="00041C6E">
              <w:rPr>
                <w:rFonts w:ascii="Times New Roman" w:eastAsia="Times New Roman" w:hAnsi="Times New Roman" w:cs="Times New Roman"/>
                <w:b/>
                <w:color w:val="auto"/>
                <w:lang w:bidi="ar-SA"/>
              </w:rPr>
              <w:t>50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color w:val="auto"/>
                <w:lang w:bidi="ar-SA"/>
              </w:rPr>
            </w:pPr>
            <w:r w:rsidRPr="00041C6E">
              <w:rPr>
                <w:rFonts w:ascii="Times New Roman" w:eastAsia="Times New Roman" w:hAnsi="Times New Roman" w:cs="Times New Roman"/>
                <w:color w:val="auto"/>
                <w:lang w:bidi="ar-SA"/>
              </w:rPr>
              <w:t>66.6</w:t>
            </w:r>
          </w:p>
        </w:tc>
        <w:tc>
          <w:tcPr>
            <w:tcW w:w="993"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b/>
                <w:color w:val="auto"/>
                <w:lang w:bidi="ar-SA"/>
              </w:rPr>
              <w:t>100</w:t>
            </w:r>
          </w:p>
        </w:tc>
        <w:tc>
          <w:tcPr>
            <w:tcW w:w="850"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66.6</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color w:val="auto"/>
                <w:lang w:bidi="ar-SA"/>
              </w:rPr>
            </w:pPr>
            <w:r w:rsidRPr="00041C6E">
              <w:rPr>
                <w:rFonts w:ascii="Times New Roman" w:eastAsia="Times New Roman" w:hAnsi="Times New Roman" w:cs="Times New Roman"/>
                <w:color w:val="auto"/>
                <w:lang w:bidi="ar-SA"/>
              </w:rPr>
              <w:t>60</w:t>
            </w:r>
          </w:p>
        </w:tc>
        <w:tc>
          <w:tcPr>
            <w:tcW w:w="851"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b/>
                <w:color w:val="auto"/>
                <w:lang w:bidi="ar-SA"/>
              </w:rPr>
            </w:pPr>
            <w:r w:rsidRPr="00041C6E">
              <w:rPr>
                <w:rFonts w:ascii="Times New Roman" w:eastAsia="Times New Roman" w:hAnsi="Times New Roman" w:cs="Times New Roman"/>
                <w:color w:val="auto"/>
                <w:lang w:bidi="ar-SA"/>
              </w:rPr>
              <w:t>57,1</w:t>
            </w:r>
          </w:p>
        </w:tc>
        <w:tc>
          <w:tcPr>
            <w:tcW w:w="992" w:type="dxa"/>
            <w:shd w:val="clear" w:color="auto" w:fill="auto"/>
            <w:noWrap/>
            <w:vAlign w:val="bottom"/>
          </w:tcPr>
          <w:p w:rsidR="006A2E83" w:rsidRPr="00041C6E" w:rsidRDefault="006A2E83" w:rsidP="006A2E83">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b/>
                <w:color w:val="auto"/>
                <w:lang w:bidi="ar-SA"/>
              </w:rPr>
              <w:t>25</w:t>
            </w:r>
          </w:p>
        </w:tc>
      </w:tr>
    </w:tbl>
    <w:p w:rsidR="006A2E83" w:rsidRPr="00041C6E" w:rsidRDefault="006A2E83" w:rsidP="006A2E83">
      <w:pPr>
        <w:widowControl/>
        <w:spacing w:after="200"/>
        <w:jc w:val="both"/>
        <w:rPr>
          <w:rFonts w:ascii="Times New Roman" w:eastAsia="+mn-ea" w:hAnsi="Times New Roman" w:cs="Times New Roman"/>
          <w:color w:val="auto"/>
          <w:kern w:val="24"/>
          <w:lang w:eastAsia="en-US" w:bidi="ar-SA"/>
        </w:rPr>
      </w:pPr>
    </w:p>
    <w:p w:rsidR="006A2E83" w:rsidRPr="00041C6E" w:rsidRDefault="006A2E83" w:rsidP="006A2E83">
      <w:pPr>
        <w:widowControl/>
        <w:spacing w:after="200"/>
        <w:jc w:val="both"/>
        <w:rPr>
          <w:rFonts w:ascii="Times New Roman" w:eastAsia="Calibri" w:hAnsi="Times New Roman" w:cs="Times New Roman"/>
          <w:color w:val="auto"/>
          <w:lang w:eastAsia="en-US" w:bidi="ar-SA"/>
        </w:rPr>
      </w:pPr>
      <w:r w:rsidRPr="00041C6E">
        <w:rPr>
          <w:rFonts w:ascii="Times New Roman" w:eastAsia="+mn-ea" w:hAnsi="Times New Roman" w:cs="Times New Roman"/>
          <w:color w:val="auto"/>
          <w:kern w:val="24"/>
          <w:lang w:eastAsia="en-US" w:bidi="ar-SA"/>
        </w:rPr>
        <w:t>Анализ результатов по всем четвертям показывает, результаты стабильные.</w:t>
      </w:r>
    </w:p>
    <w:p w:rsidR="006A2E83" w:rsidRPr="00041C6E" w:rsidRDefault="006A2E83" w:rsidP="006A2E83">
      <w:pPr>
        <w:widowControl/>
        <w:spacing w:after="200"/>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Показатели качества знаний и успеваемости по итогам учебного года за 5 лет:</w:t>
      </w:r>
    </w:p>
    <w:p w:rsidR="006A2E83" w:rsidRPr="00041C6E" w:rsidRDefault="006A2E83" w:rsidP="006A2E83">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2018-2019 учебный год: 51,5 % при успеваемости 100%  </w:t>
      </w:r>
    </w:p>
    <w:p w:rsidR="006A2E83" w:rsidRPr="00041C6E" w:rsidRDefault="006A2E83" w:rsidP="006A2E83">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lastRenderedPageBreak/>
        <w:t>2019-2020 учебный год: 48,3% при успеваемости 100%</w:t>
      </w:r>
    </w:p>
    <w:p w:rsidR="006A2E83" w:rsidRPr="00041C6E" w:rsidRDefault="006A2E83" w:rsidP="006A2E83">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2020-2021 учебный год: 48,2% при успеваемости 100%</w:t>
      </w:r>
    </w:p>
    <w:p w:rsidR="006A2E83" w:rsidRPr="00041C6E" w:rsidRDefault="006A2E83" w:rsidP="006A2E83">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 2021-2022 учебный год: 45,1 % при успеваемости 100%</w:t>
      </w:r>
    </w:p>
    <w:p w:rsidR="006A2E83" w:rsidRPr="00041C6E" w:rsidRDefault="006A2E83" w:rsidP="006A2E83">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2022-2023 учебный год: 51.7% при успеваемости 100 % </w:t>
      </w:r>
    </w:p>
    <w:p w:rsidR="006A2E83" w:rsidRPr="00041C6E" w:rsidRDefault="006A2E83" w:rsidP="006A2E83">
      <w:pP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На конец 2023 года:   51,7% при успеваемости 100%  </w:t>
      </w:r>
    </w:p>
    <w:p w:rsidR="006A2E83" w:rsidRPr="00041C6E" w:rsidRDefault="006A2E83" w:rsidP="006A2E83">
      <w:pPr>
        <w:rPr>
          <w:rFonts w:ascii="Times New Roman" w:eastAsia="Calibri" w:hAnsi="Times New Roman" w:cs="Times New Roman"/>
          <w:color w:val="auto"/>
          <w:lang w:eastAsia="en-US" w:bidi="ar-SA"/>
        </w:rPr>
      </w:pPr>
    </w:p>
    <w:p w:rsidR="006A2E83" w:rsidRPr="00041C6E" w:rsidRDefault="006A2E83" w:rsidP="006A2E83">
      <w:pPr>
        <w:jc w:val="both"/>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rPr>
        <w:t xml:space="preserve"> Сравнивая показатели качества знаний и успеваемости по итогам 2022-2023 учебного года с показателями качества знаний  и успеваемости на конец 2023 года, можно отметить     качество знаний стабильное,  процент успеваемости остается стабильным – 100%.</w:t>
      </w:r>
    </w:p>
    <w:p w:rsidR="006A2E83" w:rsidRPr="00041C6E" w:rsidRDefault="006A2E83" w:rsidP="006A2E83">
      <w:pPr>
        <w:widowControl/>
        <w:spacing w:after="200"/>
        <w:rPr>
          <w:rFonts w:ascii="Times New Roman" w:eastAsia="Calibri" w:hAnsi="Times New Roman" w:cs="Times New Roman"/>
          <w:color w:val="auto"/>
          <w:lang w:eastAsia="en-US" w:bidi="ar-SA"/>
        </w:rPr>
      </w:pPr>
    </w:p>
    <w:p w:rsidR="006A2E83" w:rsidRPr="00041C6E" w:rsidRDefault="006A2E83" w:rsidP="006A2E83">
      <w:pPr>
        <w:shd w:val="clear" w:color="auto" w:fill="FFFFFF"/>
        <w:spacing w:before="29"/>
        <w:ind w:left="29" w:right="27" w:hanging="209"/>
        <w:rPr>
          <w:rFonts w:ascii="Times New Roman" w:eastAsia="Times New Roman" w:hAnsi="Times New Roman" w:cs="Times New Roman"/>
          <w:b/>
          <w:color w:val="auto"/>
          <w:spacing w:val="7"/>
          <w:lang w:eastAsia="en-US" w:bidi="ar-SA"/>
        </w:rPr>
      </w:pPr>
      <w:r w:rsidRPr="00041C6E">
        <w:rPr>
          <w:rFonts w:ascii="Times New Roman" w:eastAsia="Times New Roman" w:hAnsi="Times New Roman" w:cs="Times New Roman"/>
          <w:b/>
          <w:color w:val="auto"/>
          <w:spacing w:val="7"/>
          <w:lang w:eastAsia="en-US" w:bidi="ar-SA"/>
        </w:rPr>
        <w:t xml:space="preserve">Успеваемость и качество знаний обучающихся по уровням образования за 5 лет </w:t>
      </w:r>
    </w:p>
    <w:p w:rsidR="006A2E83" w:rsidRPr="00041C6E" w:rsidRDefault="006A2E83" w:rsidP="006A2E83">
      <w:pPr>
        <w:shd w:val="clear" w:color="auto" w:fill="FFFFFF"/>
        <w:spacing w:before="29"/>
        <w:ind w:left="29" w:right="27" w:hanging="209"/>
        <w:rPr>
          <w:rFonts w:ascii="Times New Roman" w:eastAsia="Times New Roman" w:hAnsi="Times New Roman" w:cs="Times New Roman"/>
          <w:b/>
          <w:i/>
          <w:color w:val="auto"/>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758"/>
        <w:gridCol w:w="992"/>
        <w:gridCol w:w="992"/>
        <w:gridCol w:w="992"/>
        <w:gridCol w:w="992"/>
        <w:gridCol w:w="992"/>
        <w:gridCol w:w="898"/>
      </w:tblGrid>
      <w:tr w:rsidR="006A2E83" w:rsidRPr="00041C6E" w:rsidTr="006A2E83">
        <w:trPr>
          <w:trHeight w:val="433"/>
          <w:jc w:val="center"/>
        </w:trPr>
        <w:tc>
          <w:tcPr>
            <w:tcW w:w="1398" w:type="dxa"/>
            <w:shd w:val="clear" w:color="auto" w:fill="auto"/>
          </w:tcPr>
          <w:p w:rsidR="006A2E83" w:rsidRPr="00041C6E" w:rsidRDefault="006A2E83" w:rsidP="006A2E83">
            <w:pPr>
              <w:widowControl/>
              <w:spacing w:before="29" w:after="200"/>
              <w:ind w:right="27"/>
              <w:rPr>
                <w:rFonts w:ascii="Times New Roman" w:eastAsia="Times New Roman" w:hAnsi="Times New Roman" w:cs="Times New Roman"/>
                <w:b/>
                <w:color w:val="auto"/>
                <w:spacing w:val="7"/>
                <w:lang w:eastAsia="en-US" w:bidi="ar-SA"/>
              </w:rPr>
            </w:pPr>
          </w:p>
        </w:tc>
        <w:tc>
          <w:tcPr>
            <w:tcW w:w="1758" w:type="dxa"/>
            <w:shd w:val="clear" w:color="auto" w:fill="auto"/>
          </w:tcPr>
          <w:p w:rsidR="006A2E83" w:rsidRPr="00041C6E" w:rsidRDefault="006A2E83" w:rsidP="006A2E83">
            <w:pPr>
              <w:widowControl/>
              <w:spacing w:before="29" w:after="200"/>
              <w:ind w:right="27"/>
              <w:rPr>
                <w:rFonts w:ascii="Times New Roman" w:eastAsia="Times New Roman" w:hAnsi="Times New Roman" w:cs="Times New Roman"/>
                <w:b/>
                <w:color w:val="auto"/>
                <w:spacing w:val="7"/>
                <w:lang w:eastAsia="en-US" w:bidi="ar-SA"/>
              </w:rPr>
            </w:pPr>
            <w:r w:rsidRPr="00041C6E">
              <w:rPr>
                <w:rFonts w:ascii="Times New Roman" w:eastAsia="Times New Roman" w:hAnsi="Times New Roman" w:cs="Times New Roman"/>
                <w:b/>
                <w:color w:val="auto"/>
                <w:spacing w:val="7"/>
                <w:lang w:eastAsia="en-US" w:bidi="ar-SA"/>
              </w:rPr>
              <w:t xml:space="preserve">Результаты </w:t>
            </w:r>
          </w:p>
        </w:tc>
        <w:tc>
          <w:tcPr>
            <w:tcW w:w="992" w:type="dxa"/>
          </w:tcPr>
          <w:p w:rsidR="006A2E83" w:rsidRPr="00041C6E" w:rsidRDefault="006A2E83" w:rsidP="006A2E83">
            <w:pPr>
              <w:widowControl/>
              <w:spacing w:after="200"/>
              <w:jc w:val="center"/>
              <w:rPr>
                <w:rFonts w:ascii="Times New Roman" w:eastAsia="Calibri" w:hAnsi="Times New Roman" w:cs="Times New Roman"/>
                <w:b/>
                <w:i/>
                <w:color w:val="auto"/>
                <w:lang w:eastAsia="en-US" w:bidi="ar-SA"/>
              </w:rPr>
            </w:pPr>
            <w:r w:rsidRPr="00041C6E">
              <w:rPr>
                <w:rFonts w:ascii="Times New Roman" w:eastAsia="Calibri" w:hAnsi="Times New Roman" w:cs="Times New Roman"/>
                <w:b/>
                <w:i/>
                <w:color w:val="auto"/>
                <w:lang w:eastAsia="en-US" w:bidi="ar-SA"/>
              </w:rPr>
              <w:t>2018-2019</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b/>
                <w:i/>
                <w:color w:val="auto"/>
                <w:lang w:eastAsia="en-US" w:bidi="ar-SA"/>
              </w:rPr>
            </w:pPr>
            <w:r w:rsidRPr="00041C6E">
              <w:rPr>
                <w:rFonts w:ascii="Times New Roman" w:eastAsia="Calibri" w:hAnsi="Times New Roman" w:cs="Times New Roman"/>
                <w:b/>
                <w:i/>
                <w:color w:val="auto"/>
                <w:spacing w:val="7"/>
                <w:lang w:eastAsia="en-US" w:bidi="ar-SA"/>
              </w:rPr>
              <w:t>2019-2020</w:t>
            </w:r>
          </w:p>
        </w:tc>
        <w:tc>
          <w:tcPr>
            <w:tcW w:w="992" w:type="dxa"/>
          </w:tcPr>
          <w:p w:rsidR="006A2E83" w:rsidRPr="00041C6E" w:rsidRDefault="006A2E83" w:rsidP="006A2E83">
            <w:pPr>
              <w:widowControl/>
              <w:spacing w:after="200"/>
              <w:rPr>
                <w:rFonts w:ascii="Times New Roman" w:eastAsia="Calibri" w:hAnsi="Times New Roman" w:cs="Times New Roman"/>
                <w:b/>
                <w:i/>
                <w:color w:val="auto"/>
                <w:lang w:eastAsia="en-US" w:bidi="ar-SA"/>
              </w:rPr>
            </w:pPr>
            <w:r w:rsidRPr="00041C6E">
              <w:rPr>
                <w:rFonts w:ascii="Times New Roman" w:eastAsia="Calibri" w:hAnsi="Times New Roman" w:cs="Times New Roman"/>
                <w:b/>
                <w:i/>
                <w:color w:val="auto"/>
                <w:lang w:eastAsia="en-US" w:bidi="ar-SA"/>
              </w:rPr>
              <w:t>2020-2021</w:t>
            </w:r>
          </w:p>
        </w:tc>
        <w:tc>
          <w:tcPr>
            <w:tcW w:w="992" w:type="dxa"/>
          </w:tcPr>
          <w:p w:rsidR="006A2E83" w:rsidRPr="00041C6E" w:rsidRDefault="006A2E83" w:rsidP="006A2E83">
            <w:pPr>
              <w:widowControl/>
              <w:spacing w:after="200"/>
              <w:rPr>
                <w:rFonts w:ascii="Times New Roman" w:eastAsia="Calibri" w:hAnsi="Times New Roman" w:cs="Times New Roman"/>
                <w:b/>
                <w:i/>
                <w:color w:val="auto"/>
                <w:spacing w:val="7"/>
                <w:lang w:eastAsia="en-US" w:bidi="ar-SA"/>
              </w:rPr>
            </w:pPr>
            <w:r w:rsidRPr="00041C6E">
              <w:rPr>
                <w:rFonts w:ascii="Times New Roman" w:eastAsia="Calibri" w:hAnsi="Times New Roman" w:cs="Times New Roman"/>
                <w:b/>
                <w:i/>
                <w:color w:val="auto"/>
                <w:lang w:eastAsia="en-US" w:bidi="ar-SA"/>
              </w:rPr>
              <w:t>2021-2022</w:t>
            </w:r>
          </w:p>
        </w:tc>
        <w:tc>
          <w:tcPr>
            <w:tcW w:w="992" w:type="dxa"/>
          </w:tcPr>
          <w:p w:rsidR="006A2E83" w:rsidRPr="00041C6E" w:rsidRDefault="006A2E83" w:rsidP="006A2E83">
            <w:pPr>
              <w:widowControl/>
              <w:spacing w:after="200"/>
              <w:rPr>
                <w:rFonts w:ascii="Times New Roman" w:eastAsia="Calibri" w:hAnsi="Times New Roman" w:cs="Times New Roman"/>
                <w:b/>
                <w:i/>
                <w:color w:val="auto"/>
                <w:lang w:eastAsia="en-US" w:bidi="ar-SA"/>
              </w:rPr>
            </w:pPr>
            <w:r w:rsidRPr="00041C6E">
              <w:rPr>
                <w:rFonts w:ascii="Times New Roman" w:eastAsia="Calibri" w:hAnsi="Times New Roman" w:cs="Times New Roman"/>
                <w:b/>
                <w:i/>
                <w:color w:val="auto"/>
                <w:lang w:eastAsia="en-US" w:bidi="ar-SA"/>
              </w:rPr>
              <w:t>2022-2023</w:t>
            </w:r>
          </w:p>
        </w:tc>
        <w:tc>
          <w:tcPr>
            <w:tcW w:w="898" w:type="dxa"/>
          </w:tcPr>
          <w:p w:rsidR="006A2E83" w:rsidRPr="00041C6E" w:rsidRDefault="006A2E83" w:rsidP="006A2E83">
            <w:pPr>
              <w:widowControl/>
              <w:spacing w:before="29" w:after="200"/>
              <w:ind w:right="27"/>
              <w:jc w:val="center"/>
              <w:rPr>
                <w:rFonts w:ascii="Times New Roman" w:eastAsia="Calibri" w:hAnsi="Times New Roman" w:cs="Times New Roman"/>
                <w:b/>
                <w:i/>
                <w:color w:val="auto"/>
                <w:spacing w:val="7"/>
                <w:lang w:eastAsia="en-US" w:bidi="ar-SA"/>
              </w:rPr>
            </w:pPr>
            <w:r w:rsidRPr="00041C6E">
              <w:rPr>
                <w:rFonts w:ascii="Times New Roman" w:eastAsia="Calibri" w:hAnsi="Times New Roman" w:cs="Times New Roman"/>
                <w:b/>
                <w:i/>
                <w:color w:val="auto"/>
                <w:spacing w:val="7"/>
                <w:lang w:eastAsia="en-US" w:bidi="ar-SA"/>
              </w:rPr>
              <w:t>На конец 2023</w:t>
            </w:r>
          </w:p>
        </w:tc>
      </w:tr>
      <w:tr w:rsidR="006A2E83" w:rsidRPr="00041C6E" w:rsidTr="006A2E83">
        <w:trPr>
          <w:jc w:val="center"/>
        </w:trPr>
        <w:tc>
          <w:tcPr>
            <w:tcW w:w="1398" w:type="dxa"/>
            <w:vMerge w:val="restart"/>
            <w:shd w:val="clear" w:color="auto" w:fill="auto"/>
          </w:tcPr>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Начальное общее</w:t>
            </w:r>
          </w:p>
        </w:tc>
        <w:tc>
          <w:tcPr>
            <w:tcW w:w="1758" w:type="dxa"/>
            <w:shd w:val="clear" w:color="auto" w:fill="auto"/>
          </w:tcPr>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У</w:t>
            </w:r>
            <w:r w:rsidRPr="00041C6E">
              <w:rPr>
                <w:rFonts w:ascii="Times New Roman" w:eastAsia="Times New Roman" w:hAnsi="Times New Roman" w:cs="Times New Roman"/>
                <w:color w:val="auto"/>
                <w:spacing w:val="7"/>
                <w:lang w:eastAsia="en-US" w:bidi="ar-SA"/>
              </w:rPr>
              <w:t>спеваемость</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97,1%</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97,3%</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898"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r>
      <w:tr w:rsidR="006A2E83" w:rsidRPr="00041C6E" w:rsidTr="006A2E83">
        <w:trPr>
          <w:jc w:val="center"/>
        </w:trPr>
        <w:tc>
          <w:tcPr>
            <w:tcW w:w="1398" w:type="dxa"/>
            <w:vMerge/>
            <w:shd w:val="clear" w:color="auto" w:fill="auto"/>
          </w:tcPr>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p>
        </w:tc>
        <w:tc>
          <w:tcPr>
            <w:tcW w:w="1758" w:type="dxa"/>
            <w:shd w:val="clear" w:color="auto" w:fill="auto"/>
          </w:tcPr>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Качество</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54,2</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50</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71,4</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 xml:space="preserve"> 60</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55,5</w:t>
            </w:r>
          </w:p>
        </w:tc>
        <w:tc>
          <w:tcPr>
            <w:tcW w:w="898"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40</w:t>
            </w:r>
          </w:p>
        </w:tc>
      </w:tr>
      <w:tr w:rsidR="006A2E83" w:rsidRPr="00041C6E" w:rsidTr="006A2E83">
        <w:trPr>
          <w:jc w:val="center"/>
        </w:trPr>
        <w:tc>
          <w:tcPr>
            <w:tcW w:w="1398" w:type="dxa"/>
            <w:vMerge w:val="restart"/>
            <w:shd w:val="clear" w:color="auto" w:fill="auto"/>
          </w:tcPr>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Основное</w:t>
            </w:r>
          </w:p>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общее</w:t>
            </w:r>
          </w:p>
        </w:tc>
        <w:tc>
          <w:tcPr>
            <w:tcW w:w="1758" w:type="dxa"/>
            <w:shd w:val="clear" w:color="auto" w:fill="auto"/>
          </w:tcPr>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У</w:t>
            </w:r>
            <w:r w:rsidRPr="00041C6E">
              <w:rPr>
                <w:rFonts w:ascii="Times New Roman" w:eastAsia="Times New Roman" w:hAnsi="Times New Roman" w:cs="Times New Roman"/>
                <w:color w:val="auto"/>
                <w:spacing w:val="7"/>
                <w:lang w:eastAsia="en-US" w:bidi="ar-SA"/>
              </w:rPr>
              <w:t>спеваемость</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898"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r>
      <w:tr w:rsidR="006A2E83" w:rsidRPr="00041C6E" w:rsidTr="006A2E83">
        <w:trPr>
          <w:jc w:val="center"/>
        </w:trPr>
        <w:tc>
          <w:tcPr>
            <w:tcW w:w="1398" w:type="dxa"/>
            <w:vMerge/>
            <w:shd w:val="clear" w:color="auto" w:fill="auto"/>
          </w:tcPr>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p>
        </w:tc>
        <w:tc>
          <w:tcPr>
            <w:tcW w:w="1758" w:type="dxa"/>
            <w:shd w:val="clear" w:color="auto" w:fill="auto"/>
          </w:tcPr>
          <w:p w:rsidR="006A2E83" w:rsidRPr="00041C6E" w:rsidRDefault="006A2E83" w:rsidP="006A2E83">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Качество</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42,1</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40,9</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48,2</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 xml:space="preserve"> 38,1</w:t>
            </w:r>
          </w:p>
        </w:tc>
        <w:tc>
          <w:tcPr>
            <w:tcW w:w="992"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50</w:t>
            </w:r>
          </w:p>
        </w:tc>
        <w:tc>
          <w:tcPr>
            <w:tcW w:w="898" w:type="dxa"/>
          </w:tcPr>
          <w:p w:rsidR="006A2E83" w:rsidRPr="00041C6E" w:rsidRDefault="006A2E83" w:rsidP="006A2E83">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57,9</w:t>
            </w:r>
          </w:p>
        </w:tc>
      </w:tr>
    </w:tbl>
    <w:p w:rsidR="006A2E83" w:rsidRPr="00041C6E" w:rsidRDefault="006A2E83" w:rsidP="006A2E83">
      <w:pPr>
        <w:widowControl/>
        <w:spacing w:after="200"/>
        <w:rPr>
          <w:rFonts w:ascii="Times New Roman" w:eastAsia="Calibri" w:hAnsi="Times New Roman" w:cs="Times New Roman"/>
          <w:b/>
          <w:i/>
          <w:color w:val="auto"/>
          <w:lang w:eastAsia="en-US" w:bidi="ar-SA"/>
        </w:rPr>
      </w:pPr>
    </w:p>
    <w:p w:rsidR="006A2E83" w:rsidRPr="00041C6E" w:rsidRDefault="006A2E83" w:rsidP="006A2E83">
      <w:pPr>
        <w:widowControl/>
        <w:spacing w:after="200"/>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Из данных таблицы наблюдается нестабильность  успеваемости обучающихся начальных классов и  основой  школы. Следует отметить  понижение показателей качества знаний на уровне начального общего образования и  уровне основного общего образования.</w:t>
      </w:r>
    </w:p>
    <w:p w:rsidR="006A2E83" w:rsidRPr="00041C6E" w:rsidRDefault="006A2E83" w:rsidP="006A2E83">
      <w:pPr>
        <w:widowControl/>
        <w:spacing w:after="200"/>
        <w:jc w:val="both"/>
        <w:rPr>
          <w:rFonts w:ascii="Times New Roman" w:eastAsia="Calibri" w:hAnsi="Times New Roman" w:cs="Times New Roman"/>
          <w:b/>
          <w:i/>
          <w:color w:val="auto"/>
          <w:lang w:eastAsia="en-US" w:bidi="ar-SA"/>
        </w:rPr>
      </w:pPr>
      <w:r w:rsidRPr="00041C6E">
        <w:rPr>
          <w:rFonts w:ascii="Times New Roman" w:eastAsia="Calibri" w:hAnsi="Times New Roman" w:cs="Times New Roman"/>
          <w:b/>
          <w:i/>
          <w:color w:val="auto"/>
          <w:lang w:eastAsia="en-US" w:bidi="ar-SA"/>
        </w:rPr>
        <w:t>Участие во Всероссийских проверочных работах в 2022-2023 учебном году.</w:t>
      </w:r>
    </w:p>
    <w:p w:rsidR="006A2E83" w:rsidRPr="00041C6E" w:rsidRDefault="006A2E83" w:rsidP="006A2E83">
      <w:pPr>
        <w:jc w:val="both"/>
        <w:rPr>
          <w:rFonts w:ascii="Times New Roman" w:eastAsia="Times New Roman CYR" w:hAnsi="Times New Roman" w:cs="Times New Roman"/>
          <w:color w:val="auto"/>
        </w:rPr>
      </w:pPr>
      <w:r w:rsidRPr="00041C6E">
        <w:rPr>
          <w:rFonts w:ascii="Times New Roman" w:hAnsi="Times New Roman" w:cs="Times New Roman"/>
          <w:color w:val="auto"/>
        </w:rPr>
        <w:t xml:space="preserve">В целях совершенствования единой системы оценки качества образования, обеспечения мониторинга качества образования в общеобразовательных организациях Оренбургской области, в соответствии с приказом Федеральной службы по надзору в сфере образования и науки от  23.12.2022 № 1282 «О проведении Федеральной службой по надзору в сфере образования и науки мониторинга качвества подготовки  обучающихся образовательных организаций в форме всероссийских проверочных работ в 2023 году», приказом отдела образования от 15.02.2023г «О проведениии всероссийских проверочных работ в 2023 году», приказом по школе от 22.02.2023 №16 «О проведениии всероссийских проверочных работ в 2023 году» </w:t>
      </w:r>
      <w:r w:rsidRPr="00041C6E">
        <w:rPr>
          <w:rFonts w:ascii="Times New Roman" w:eastAsia="Times New Roman CYR" w:hAnsi="Times New Roman" w:cs="Times New Roman"/>
          <w:color w:val="auto"/>
        </w:rPr>
        <w:t xml:space="preserve"> была проведена  Всероссийская проверочная работа в 4 классе по математике, русскому языку, окружающему миру, в 5 классе по математике, русскому языку, истории, биологии, в 6 классе по математике, русскому языку, истории, географии, в 7 классе по математике, русскому языку, английскому языку, географии, физике, в 8 классе по математике, русскому языку, физике, географии.</w:t>
      </w:r>
    </w:p>
    <w:p w:rsidR="006A2E83" w:rsidRPr="00041C6E" w:rsidRDefault="006A2E83" w:rsidP="006A2E83">
      <w:pPr>
        <w:jc w:val="both"/>
        <w:rPr>
          <w:rFonts w:ascii="Times New Roman" w:eastAsia="Times New Roman CYR" w:hAnsi="Times New Roman" w:cs="Times New Roman"/>
          <w:color w:val="auto"/>
        </w:rPr>
      </w:pPr>
    </w:p>
    <w:p w:rsidR="006A2E83" w:rsidRPr="00041C6E" w:rsidRDefault="006A2E83" w:rsidP="006A2E83">
      <w:pPr>
        <w:widowControl/>
        <w:spacing w:after="200"/>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Сравнительные результаты Всероссийских проверочных работ и  итогов 2022-2023 учебного года по классам.</w:t>
      </w:r>
    </w:p>
    <w:tbl>
      <w:tblPr>
        <w:tblW w:w="99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128"/>
        <w:gridCol w:w="1701"/>
        <w:gridCol w:w="1843"/>
        <w:gridCol w:w="1842"/>
        <w:gridCol w:w="1701"/>
      </w:tblGrid>
      <w:tr w:rsidR="006A2E83" w:rsidRPr="00041C6E" w:rsidTr="006A2E83">
        <w:tc>
          <w:tcPr>
            <w:tcW w:w="708" w:type="dxa"/>
            <w:vMerge w:val="restart"/>
            <w:tcBorders>
              <w:top w:val="single" w:sz="4" w:space="0" w:color="auto"/>
            </w:tcBorders>
            <w:textDirection w:val="btLr"/>
          </w:tcPr>
          <w:p w:rsidR="006A2E83" w:rsidRPr="00041C6E" w:rsidRDefault="006A2E83" w:rsidP="006A2E83">
            <w:pPr>
              <w:widowControl/>
              <w:spacing w:after="200"/>
              <w:ind w:left="113" w:right="113"/>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b/>
                <w:color w:val="auto"/>
                <w:u w:val="single"/>
                <w:lang w:eastAsia="en-US" w:bidi="ar-SA"/>
              </w:rPr>
              <w:t>класс</w:t>
            </w:r>
          </w:p>
        </w:tc>
        <w:tc>
          <w:tcPr>
            <w:tcW w:w="2128" w:type="dxa"/>
            <w:vMerge w:val="restart"/>
            <w:tcBorders>
              <w:top w:val="single" w:sz="4" w:space="0" w:color="auto"/>
            </w:tcBorders>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предмет</w:t>
            </w:r>
          </w:p>
        </w:tc>
        <w:tc>
          <w:tcPr>
            <w:tcW w:w="3544" w:type="dxa"/>
            <w:gridSpan w:val="2"/>
          </w:tcPr>
          <w:p w:rsidR="006A2E83" w:rsidRPr="00041C6E" w:rsidRDefault="006A2E83" w:rsidP="006A2E83">
            <w:pPr>
              <w:widowControl/>
              <w:autoSpaceDE w:val="0"/>
              <w:autoSpaceDN w:val="0"/>
              <w:adjustRightInd w:val="0"/>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Итоги </w:t>
            </w:r>
          </w:p>
          <w:p w:rsidR="006A2E83" w:rsidRPr="00041C6E" w:rsidRDefault="006A2E83" w:rsidP="006A2E83">
            <w:pPr>
              <w:widowControl/>
              <w:autoSpaceDE w:val="0"/>
              <w:autoSpaceDN w:val="0"/>
              <w:adjustRightInd w:val="0"/>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2022-2023 учебного года</w:t>
            </w:r>
          </w:p>
        </w:tc>
        <w:tc>
          <w:tcPr>
            <w:tcW w:w="3543" w:type="dxa"/>
            <w:gridSpan w:val="2"/>
          </w:tcPr>
          <w:p w:rsidR="006A2E83" w:rsidRPr="00041C6E" w:rsidRDefault="006A2E83" w:rsidP="006A2E83">
            <w:pPr>
              <w:widowControl/>
              <w:autoSpaceDE w:val="0"/>
              <w:autoSpaceDN w:val="0"/>
              <w:adjustRightInd w:val="0"/>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Итоги </w:t>
            </w:r>
          </w:p>
          <w:p w:rsidR="006A2E83" w:rsidRPr="00041C6E" w:rsidRDefault="006A2E83" w:rsidP="006A2E83">
            <w:pPr>
              <w:widowControl/>
              <w:autoSpaceDE w:val="0"/>
              <w:autoSpaceDN w:val="0"/>
              <w:adjustRightInd w:val="0"/>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 ВПР  -2023</w:t>
            </w:r>
          </w:p>
        </w:tc>
      </w:tr>
      <w:tr w:rsidR="006A2E83" w:rsidRPr="00041C6E" w:rsidTr="006A2E83">
        <w:tc>
          <w:tcPr>
            <w:tcW w:w="708" w:type="dxa"/>
            <w:vMerge/>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p>
        </w:tc>
        <w:tc>
          <w:tcPr>
            <w:tcW w:w="2128" w:type="dxa"/>
            <w:vMerge/>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p>
        </w:tc>
        <w:tc>
          <w:tcPr>
            <w:tcW w:w="1701" w:type="dxa"/>
            <w:tcBorders>
              <w:right w:val="single" w:sz="4" w:space="0" w:color="auto"/>
            </w:tcBorders>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Качество</w:t>
            </w:r>
          </w:p>
        </w:tc>
        <w:tc>
          <w:tcPr>
            <w:tcW w:w="1843" w:type="dxa"/>
            <w:tcBorders>
              <w:left w:val="single" w:sz="4" w:space="0" w:color="auto"/>
            </w:tcBorders>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Успеваемость</w:t>
            </w:r>
          </w:p>
        </w:tc>
        <w:tc>
          <w:tcPr>
            <w:tcW w:w="1842" w:type="dxa"/>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Качество</w:t>
            </w:r>
          </w:p>
        </w:tc>
        <w:tc>
          <w:tcPr>
            <w:tcW w:w="1701" w:type="dxa"/>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Успеваемость</w:t>
            </w:r>
          </w:p>
        </w:tc>
      </w:tr>
      <w:tr w:rsidR="006A2E83" w:rsidRPr="00041C6E" w:rsidTr="006A2E83">
        <w:tc>
          <w:tcPr>
            <w:tcW w:w="708" w:type="dxa"/>
            <w:vMerge w:val="restart"/>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lastRenderedPageBreak/>
              <w:t>4</w:t>
            </w:r>
          </w:p>
          <w:p w:rsidR="006A2E83" w:rsidRPr="00041C6E" w:rsidRDefault="006A2E83" w:rsidP="006A2E83">
            <w:pPr>
              <w:widowControl/>
              <w:spacing w:after="200"/>
              <w:jc w:val="center"/>
              <w:rPr>
                <w:rFonts w:ascii="Times New Roman" w:eastAsia="Calibri" w:hAnsi="Times New Roman" w:cs="Times New Roman"/>
                <w:color w:val="auto"/>
                <w:lang w:eastAsia="en-US" w:bidi="ar-SA"/>
              </w:rPr>
            </w:pPr>
          </w:p>
        </w:tc>
        <w:tc>
          <w:tcPr>
            <w:tcW w:w="2128" w:type="dxa"/>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русский язык</w:t>
            </w:r>
          </w:p>
        </w:tc>
        <w:tc>
          <w:tcPr>
            <w:tcW w:w="1701" w:type="dxa"/>
            <w:tcBorders>
              <w:right w:val="single" w:sz="4" w:space="0" w:color="auto"/>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66,6</w:t>
            </w:r>
          </w:p>
        </w:tc>
        <w:tc>
          <w:tcPr>
            <w:tcW w:w="1843" w:type="dxa"/>
            <w:tcBorders>
              <w:left w:val="single" w:sz="4" w:space="0" w:color="auto"/>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66,6</w:t>
            </w:r>
          </w:p>
        </w:tc>
        <w:tc>
          <w:tcPr>
            <w:tcW w:w="1701" w:type="dxa"/>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p>
        </w:tc>
        <w:tc>
          <w:tcPr>
            <w:tcW w:w="2128" w:type="dxa"/>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right w:val="single" w:sz="4" w:space="0" w:color="auto"/>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66,6</w:t>
            </w:r>
          </w:p>
        </w:tc>
        <w:tc>
          <w:tcPr>
            <w:tcW w:w="1843" w:type="dxa"/>
            <w:tcBorders>
              <w:left w:val="single" w:sz="4" w:space="0" w:color="auto"/>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66,6</w:t>
            </w:r>
          </w:p>
        </w:tc>
        <w:tc>
          <w:tcPr>
            <w:tcW w:w="1701" w:type="dxa"/>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spacing w:after="200"/>
              <w:jc w:val="center"/>
              <w:rPr>
                <w:rFonts w:ascii="Times New Roman" w:eastAsia="Calibri" w:hAnsi="Times New Roman" w:cs="Times New Roman"/>
                <w:b/>
                <w:color w:val="auto"/>
                <w:u w:val="single"/>
                <w:lang w:eastAsia="en-US" w:bidi="ar-SA"/>
              </w:rPr>
            </w:pPr>
          </w:p>
        </w:tc>
        <w:tc>
          <w:tcPr>
            <w:tcW w:w="2128" w:type="dxa"/>
            <w:tcBorders>
              <w:bottom w:val="single" w:sz="4" w:space="0" w:color="000000"/>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окружающий мир</w:t>
            </w:r>
          </w:p>
        </w:tc>
        <w:tc>
          <w:tcPr>
            <w:tcW w:w="1701" w:type="dxa"/>
            <w:tcBorders>
              <w:bottom w:val="single" w:sz="4" w:space="0" w:color="000000"/>
              <w:right w:val="single" w:sz="4" w:space="0" w:color="auto"/>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3" w:type="dxa"/>
            <w:tcBorders>
              <w:left w:val="single" w:sz="4" w:space="0" w:color="auto"/>
              <w:bottom w:val="single" w:sz="4" w:space="0" w:color="000000"/>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tcBorders>
              <w:bottom w:val="single" w:sz="4" w:space="0" w:color="000000"/>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tcBorders>
              <w:bottom w:val="single" w:sz="4" w:space="0" w:color="000000"/>
            </w:tcBorders>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val="restart"/>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5</w:t>
            </w:r>
          </w:p>
          <w:p w:rsidR="006A2E83" w:rsidRPr="00041C6E" w:rsidRDefault="006A2E83" w:rsidP="006A2E83">
            <w:pPr>
              <w:widowControl/>
              <w:jc w:val="center"/>
              <w:rPr>
                <w:rFonts w:ascii="Times New Roman" w:eastAsia="Calibri" w:hAnsi="Times New Roman" w:cs="Times New Roman"/>
                <w:b/>
                <w:color w:val="auto"/>
                <w:lang w:eastAsia="en-US" w:bidi="ar-SA"/>
              </w:rPr>
            </w:pPr>
          </w:p>
        </w:tc>
        <w:tc>
          <w:tcPr>
            <w:tcW w:w="2128" w:type="dxa"/>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биология</w:t>
            </w:r>
          </w:p>
        </w:tc>
        <w:tc>
          <w:tcPr>
            <w:tcW w:w="1701" w:type="dxa"/>
            <w:tcBorders>
              <w:righ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3" w:type="dxa"/>
            <w:tcBorders>
              <w:lef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русский язык</w:t>
            </w:r>
          </w:p>
        </w:tc>
        <w:tc>
          <w:tcPr>
            <w:tcW w:w="1701" w:type="dxa"/>
            <w:tcBorders>
              <w:righ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3" w:type="dxa"/>
            <w:tcBorders>
              <w:lef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righ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3" w:type="dxa"/>
            <w:tcBorders>
              <w:lef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история</w:t>
            </w:r>
          </w:p>
        </w:tc>
        <w:tc>
          <w:tcPr>
            <w:tcW w:w="1701" w:type="dxa"/>
            <w:tcBorders>
              <w:right w:val="single" w:sz="4" w:space="0" w:color="auto"/>
            </w:tcBorders>
            <w:shd w:val="clear" w:color="auto" w:fill="FFFFFF" w:themeFill="background1"/>
          </w:tcPr>
          <w:p w:rsidR="006A2E83" w:rsidRPr="00041C6E" w:rsidRDefault="006A2E83" w:rsidP="006A2E83">
            <w:pPr>
              <w:ind w:firstLineChars="250" w:firstLine="600"/>
              <w:jc w:val="both"/>
              <w:rPr>
                <w:rFonts w:ascii="Times New Roman" w:hAnsi="Times New Roman" w:cs="Times New Roman"/>
                <w:color w:val="auto"/>
              </w:rPr>
            </w:pPr>
            <w:r w:rsidRPr="00041C6E">
              <w:rPr>
                <w:rFonts w:ascii="Times New Roman" w:eastAsia="Calibri" w:hAnsi="Times New Roman" w:cs="Times New Roman"/>
                <w:color w:val="auto"/>
                <w:lang w:eastAsia="en-US" w:bidi="ar-SA"/>
              </w:rPr>
              <w:t>100</w:t>
            </w:r>
          </w:p>
        </w:tc>
        <w:tc>
          <w:tcPr>
            <w:tcW w:w="1843" w:type="dxa"/>
            <w:tcBorders>
              <w:left w:val="single" w:sz="4" w:space="0" w:color="auto"/>
            </w:tcBorders>
            <w:shd w:val="clear" w:color="auto" w:fill="FFFFFF" w:themeFill="background1"/>
          </w:tcPr>
          <w:p w:rsidR="006A2E83" w:rsidRPr="00041C6E" w:rsidRDefault="006A2E83" w:rsidP="006A2E83">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842" w:type="dxa"/>
            <w:shd w:val="clear" w:color="auto" w:fill="FFFFFF" w:themeFill="background1"/>
          </w:tcPr>
          <w:p w:rsidR="006A2E83" w:rsidRPr="00041C6E" w:rsidRDefault="006A2E83" w:rsidP="006A2E83">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val="restart"/>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w:t>
            </w:r>
          </w:p>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история</w:t>
            </w:r>
          </w:p>
        </w:tc>
        <w:tc>
          <w:tcPr>
            <w:tcW w:w="1701" w:type="dxa"/>
            <w:tcBorders>
              <w:right w:val="single" w:sz="4" w:space="0" w:color="auto"/>
            </w:tcBorders>
            <w:shd w:val="clear" w:color="auto" w:fill="FFFFFF" w:themeFill="background1"/>
          </w:tcPr>
          <w:p w:rsidR="006A2E83" w:rsidRPr="00041C6E" w:rsidRDefault="006A2E83" w:rsidP="006A2E83">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843" w:type="dxa"/>
            <w:tcBorders>
              <w:left w:val="single" w:sz="4" w:space="0" w:color="auto"/>
            </w:tcBorders>
            <w:shd w:val="clear" w:color="auto" w:fill="FFFFFF" w:themeFill="background1"/>
          </w:tcPr>
          <w:p w:rsidR="006A2E83" w:rsidRPr="00041C6E" w:rsidRDefault="006A2E83" w:rsidP="006A2E83">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842" w:type="dxa"/>
            <w:shd w:val="clear" w:color="auto" w:fill="FFFFFF" w:themeFill="background1"/>
          </w:tcPr>
          <w:p w:rsidR="006A2E83" w:rsidRPr="00041C6E" w:rsidRDefault="006A2E83" w:rsidP="006A2E83">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русский язык</w:t>
            </w:r>
          </w:p>
        </w:tc>
        <w:tc>
          <w:tcPr>
            <w:tcW w:w="1701" w:type="dxa"/>
            <w:tcBorders>
              <w:right w:val="single" w:sz="4" w:space="0" w:color="auto"/>
            </w:tcBorders>
            <w:shd w:val="clear" w:color="auto" w:fill="FFFFFF" w:themeFill="background1"/>
          </w:tcPr>
          <w:p w:rsidR="006A2E83" w:rsidRPr="00041C6E" w:rsidRDefault="006A2E83" w:rsidP="006A2E83">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          50</w:t>
            </w:r>
          </w:p>
        </w:tc>
        <w:tc>
          <w:tcPr>
            <w:tcW w:w="1843" w:type="dxa"/>
            <w:tcBorders>
              <w:lef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100 %</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righ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0</w:t>
            </w:r>
          </w:p>
        </w:tc>
        <w:tc>
          <w:tcPr>
            <w:tcW w:w="1843" w:type="dxa"/>
            <w:tcBorders>
              <w:lef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66,6</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география</w:t>
            </w:r>
          </w:p>
        </w:tc>
        <w:tc>
          <w:tcPr>
            <w:tcW w:w="1701" w:type="dxa"/>
            <w:tcBorders>
              <w:righ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3" w:type="dxa"/>
            <w:tcBorders>
              <w:lef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val="restart"/>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7</w:t>
            </w:r>
          </w:p>
        </w:tc>
        <w:tc>
          <w:tcPr>
            <w:tcW w:w="2128" w:type="dxa"/>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английский язык</w:t>
            </w:r>
          </w:p>
        </w:tc>
        <w:tc>
          <w:tcPr>
            <w:tcW w:w="1701" w:type="dxa"/>
            <w:tcBorders>
              <w:righ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60</w:t>
            </w:r>
          </w:p>
        </w:tc>
        <w:tc>
          <w:tcPr>
            <w:tcW w:w="1843" w:type="dxa"/>
            <w:tcBorders>
              <w:lef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физика</w:t>
            </w:r>
          </w:p>
        </w:tc>
        <w:tc>
          <w:tcPr>
            <w:tcW w:w="1701" w:type="dxa"/>
            <w:tcBorders>
              <w:righ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60</w:t>
            </w:r>
          </w:p>
        </w:tc>
        <w:tc>
          <w:tcPr>
            <w:tcW w:w="1843" w:type="dxa"/>
            <w:tcBorders>
              <w:lef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shd w:val="clear" w:color="auto" w:fill="A6A6A6" w:themeFill="background1" w:themeFillShade="A6"/>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русский язык</w:t>
            </w:r>
          </w:p>
        </w:tc>
        <w:tc>
          <w:tcPr>
            <w:tcW w:w="1701" w:type="dxa"/>
            <w:tcBorders>
              <w:righ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40</w:t>
            </w:r>
          </w:p>
        </w:tc>
        <w:tc>
          <w:tcPr>
            <w:tcW w:w="1843" w:type="dxa"/>
            <w:tcBorders>
              <w:left w:val="single" w:sz="4" w:space="0" w:color="auto"/>
            </w:tcBorders>
            <w:shd w:val="clear" w:color="auto" w:fill="FFFFFF" w:themeFill="background1"/>
          </w:tcPr>
          <w:p w:rsidR="006A2E83" w:rsidRPr="00041C6E" w:rsidRDefault="006A2E83" w:rsidP="006A2E83">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40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right w:val="single" w:sz="4" w:space="0" w:color="auto"/>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40</w:t>
            </w:r>
          </w:p>
        </w:tc>
        <w:tc>
          <w:tcPr>
            <w:tcW w:w="1843" w:type="dxa"/>
            <w:tcBorders>
              <w:lef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40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vMerge/>
            <w:shd w:val="clear" w:color="auto" w:fill="A6A6A6" w:themeFill="background1" w:themeFillShade="A6"/>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география</w:t>
            </w:r>
          </w:p>
        </w:tc>
        <w:tc>
          <w:tcPr>
            <w:tcW w:w="1701" w:type="dxa"/>
            <w:tcBorders>
              <w:righ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40</w:t>
            </w:r>
          </w:p>
        </w:tc>
        <w:tc>
          <w:tcPr>
            <w:tcW w:w="1843" w:type="dxa"/>
            <w:tcBorders>
              <w:left w:val="single" w:sz="4" w:space="0" w:color="auto"/>
            </w:tcBorders>
            <w:shd w:val="clear" w:color="auto" w:fill="FFFFFF" w:themeFill="background1"/>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40</w:t>
            </w:r>
          </w:p>
        </w:tc>
        <w:tc>
          <w:tcPr>
            <w:tcW w:w="1701" w:type="dxa"/>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tcBorders>
              <w:top w:val="nil"/>
              <w:left w:val="single" w:sz="4" w:space="0" w:color="000000"/>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8</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физика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20</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tcBorders>
              <w:top w:val="single" w:sz="4" w:space="0" w:color="000000"/>
              <w:left w:val="single" w:sz="4" w:space="0" w:color="000000"/>
              <w:bottom w:val="single" w:sz="4" w:space="0" w:color="000000"/>
              <w:right w:val="single" w:sz="4" w:space="0" w:color="000000"/>
            </w:tcBorders>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66,6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tcBorders>
              <w:top w:val="nil"/>
              <w:left w:val="single" w:sz="4" w:space="0" w:color="000000"/>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русский язык</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80</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66,6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tcBorders>
              <w:top w:val="nil"/>
              <w:left w:val="single" w:sz="4" w:space="0" w:color="000000"/>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50</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66,6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6A2E83" w:rsidRPr="00041C6E" w:rsidTr="006A2E83">
        <w:tc>
          <w:tcPr>
            <w:tcW w:w="708" w:type="dxa"/>
            <w:tcBorders>
              <w:top w:val="nil"/>
              <w:left w:val="single" w:sz="4" w:space="0" w:color="000000"/>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география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6A2E83" w:rsidRPr="00041C6E" w:rsidRDefault="006A2E83" w:rsidP="006A2E83">
            <w:pPr>
              <w:widowControl/>
              <w:tabs>
                <w:tab w:val="left" w:pos="600"/>
                <w:tab w:val="center" w:pos="742"/>
              </w:tabs>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ab/>
              <w:t>50</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6A2E83" w:rsidRPr="00041C6E" w:rsidRDefault="006A2E83" w:rsidP="006A2E83">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E83" w:rsidRPr="00041C6E" w:rsidRDefault="006A2E83" w:rsidP="006A2E83">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66,6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A2E83" w:rsidRPr="00041C6E" w:rsidRDefault="006A2E83" w:rsidP="006A2E83">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bl>
    <w:p w:rsidR="006A2E83" w:rsidRPr="00041C6E" w:rsidRDefault="006A2E83" w:rsidP="006A2E83">
      <w:pPr>
        <w:widowControl/>
        <w:tabs>
          <w:tab w:val="left" w:pos="285"/>
        </w:tabs>
        <w:spacing w:after="200"/>
        <w:contextualSpacing/>
        <w:jc w:val="both"/>
        <w:rPr>
          <w:rFonts w:ascii="Times New Roman" w:eastAsia="Calibri" w:hAnsi="Times New Roman" w:cs="Times New Roman"/>
          <w:color w:val="auto"/>
          <w:lang w:eastAsia="en-US" w:bidi="ar-SA"/>
        </w:rPr>
      </w:pPr>
    </w:p>
    <w:p w:rsidR="006A2E83" w:rsidRPr="00041C6E" w:rsidRDefault="006A2E83" w:rsidP="006A2E83">
      <w:pPr>
        <w:widowControl/>
        <w:tabs>
          <w:tab w:val="left" w:pos="285"/>
        </w:tabs>
        <w:spacing w:after="200"/>
        <w:contextualSpacing/>
        <w:jc w:val="both"/>
        <w:rPr>
          <w:rFonts w:ascii="Times New Roman" w:hAnsi="Times New Roman" w:cs="Times New Roman"/>
          <w:color w:val="auto"/>
          <w:lang w:bidi="ar-SA"/>
        </w:rPr>
      </w:pPr>
      <w:r w:rsidRPr="00041C6E">
        <w:rPr>
          <w:rFonts w:ascii="Times New Roman" w:eastAsia="Calibri" w:hAnsi="Times New Roman" w:cs="Times New Roman"/>
          <w:color w:val="auto"/>
          <w:lang w:eastAsia="en-US" w:bidi="ar-SA"/>
        </w:rPr>
        <w:t xml:space="preserve">В результате сравнения результатов Всероссийских проверочных работ, проведенных в 2023 году  и  итогов 2022-2023 учебного года по классам необходимо сделать вывод в основном о соответствии итогов ВПР и итогов 2022-2023 учебного года. Показатели  качества знаний по ВПР  по некоторым предметам ниже показателей за год.  </w:t>
      </w:r>
    </w:p>
    <w:p w:rsidR="006A2E83" w:rsidRPr="00041C6E" w:rsidRDefault="006A2E83" w:rsidP="006A2E83">
      <w:pPr>
        <w:tabs>
          <w:tab w:val="left" w:pos="285"/>
        </w:tabs>
        <w:contextualSpacing/>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 xml:space="preserve">Государственная итоговая аттестация </w:t>
      </w:r>
    </w:p>
    <w:p w:rsidR="006A2E83" w:rsidRPr="00041C6E" w:rsidRDefault="006A2E83" w:rsidP="006A2E83">
      <w:pPr>
        <w:widowControl/>
        <w:tabs>
          <w:tab w:val="left" w:pos="285"/>
        </w:tabs>
        <w:spacing w:after="200"/>
        <w:contextualSpacing/>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(основное общее образование)</w:t>
      </w:r>
    </w:p>
    <w:p w:rsidR="006A2E83" w:rsidRPr="00041C6E" w:rsidRDefault="006A2E83" w:rsidP="006A2E83">
      <w:pPr>
        <w:tabs>
          <w:tab w:val="left" w:pos="285"/>
        </w:tabs>
        <w:contextualSpacing/>
        <w:jc w:val="both"/>
        <w:rPr>
          <w:rFonts w:ascii="Times New Roman" w:eastAsia="Calibri" w:hAnsi="Times New Roman" w:cs="Times New Roman"/>
          <w:color w:val="auto"/>
          <w:lang w:eastAsia="en-US" w:bidi="ar-SA"/>
        </w:rPr>
      </w:pPr>
    </w:p>
    <w:tbl>
      <w:tblPr>
        <w:tblStyle w:val="ad"/>
        <w:tblW w:w="0" w:type="auto"/>
        <w:tblInd w:w="-176" w:type="dxa"/>
        <w:tblLook w:val="04A0" w:firstRow="1" w:lastRow="0" w:firstColumn="1" w:lastColumn="0" w:noHBand="0" w:noVBand="1"/>
      </w:tblPr>
      <w:tblGrid>
        <w:gridCol w:w="1590"/>
        <w:gridCol w:w="503"/>
        <w:gridCol w:w="502"/>
        <w:gridCol w:w="502"/>
        <w:gridCol w:w="963"/>
        <w:gridCol w:w="1355"/>
        <w:gridCol w:w="502"/>
        <w:gridCol w:w="502"/>
        <w:gridCol w:w="502"/>
        <w:gridCol w:w="502"/>
        <w:gridCol w:w="963"/>
        <w:gridCol w:w="1355"/>
      </w:tblGrid>
      <w:tr w:rsidR="006A2E83" w:rsidRPr="00041C6E" w:rsidTr="006A2E83">
        <w:tc>
          <w:tcPr>
            <w:tcW w:w="1414" w:type="dxa"/>
            <w:vMerge w:val="restart"/>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 xml:space="preserve">Предмет </w:t>
            </w:r>
          </w:p>
        </w:tc>
        <w:tc>
          <w:tcPr>
            <w:tcW w:w="1533" w:type="dxa"/>
            <w:gridSpan w:val="3"/>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Годовые оценки</w:t>
            </w:r>
          </w:p>
        </w:tc>
        <w:tc>
          <w:tcPr>
            <w:tcW w:w="986" w:type="dxa"/>
            <w:vMerge w:val="restart"/>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Качество знаний</w:t>
            </w:r>
          </w:p>
        </w:tc>
        <w:tc>
          <w:tcPr>
            <w:tcW w:w="1389" w:type="dxa"/>
            <w:vMerge w:val="restart"/>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 xml:space="preserve">Успеваемость </w:t>
            </w:r>
          </w:p>
        </w:tc>
        <w:tc>
          <w:tcPr>
            <w:tcW w:w="2044" w:type="dxa"/>
            <w:gridSpan w:val="4"/>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Экзаменационные оценки</w:t>
            </w:r>
          </w:p>
        </w:tc>
        <w:tc>
          <w:tcPr>
            <w:tcW w:w="986" w:type="dxa"/>
            <w:vMerge w:val="restart"/>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Качество знаний</w:t>
            </w:r>
          </w:p>
        </w:tc>
        <w:tc>
          <w:tcPr>
            <w:tcW w:w="1389" w:type="dxa"/>
            <w:vMerge w:val="restart"/>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 xml:space="preserve">Успеваемость </w:t>
            </w:r>
          </w:p>
        </w:tc>
      </w:tr>
      <w:tr w:rsidR="006A2E83" w:rsidRPr="00041C6E" w:rsidTr="006A2E83">
        <w:tc>
          <w:tcPr>
            <w:tcW w:w="1414" w:type="dxa"/>
            <w:vMerge/>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«3»</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«4»</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«5»</w:t>
            </w:r>
          </w:p>
        </w:tc>
        <w:tc>
          <w:tcPr>
            <w:tcW w:w="986" w:type="dxa"/>
            <w:vMerge/>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p>
        </w:tc>
        <w:tc>
          <w:tcPr>
            <w:tcW w:w="1389" w:type="dxa"/>
            <w:vMerge/>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«3»</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«4»</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«5»</w:t>
            </w:r>
          </w:p>
        </w:tc>
        <w:tc>
          <w:tcPr>
            <w:tcW w:w="986" w:type="dxa"/>
            <w:vMerge/>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p>
        </w:tc>
        <w:tc>
          <w:tcPr>
            <w:tcW w:w="1389" w:type="dxa"/>
            <w:vMerge/>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p>
        </w:tc>
      </w:tr>
      <w:tr w:rsidR="006A2E83" w:rsidRPr="00041C6E" w:rsidTr="006A2E83">
        <w:tc>
          <w:tcPr>
            <w:tcW w:w="1414"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 xml:space="preserve">Русский язык </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3</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986"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25</w:t>
            </w:r>
          </w:p>
        </w:tc>
        <w:tc>
          <w:tcPr>
            <w:tcW w:w="1389"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3</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986"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75</w:t>
            </w:r>
          </w:p>
        </w:tc>
        <w:tc>
          <w:tcPr>
            <w:tcW w:w="1389"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r>
      <w:tr w:rsidR="006A2E83" w:rsidRPr="00041C6E" w:rsidTr="006A2E83">
        <w:tc>
          <w:tcPr>
            <w:tcW w:w="1414"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 xml:space="preserve">Математика </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3</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986"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25</w:t>
            </w:r>
          </w:p>
        </w:tc>
        <w:tc>
          <w:tcPr>
            <w:tcW w:w="1389"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3</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986"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25</w:t>
            </w:r>
          </w:p>
        </w:tc>
        <w:tc>
          <w:tcPr>
            <w:tcW w:w="1389"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r>
      <w:tr w:rsidR="006A2E83" w:rsidRPr="00041C6E" w:rsidTr="006A2E83">
        <w:tc>
          <w:tcPr>
            <w:tcW w:w="1414"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 xml:space="preserve">Обществознание </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986"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50</w:t>
            </w:r>
          </w:p>
        </w:tc>
        <w:tc>
          <w:tcPr>
            <w:tcW w:w="1389"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986"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50</w:t>
            </w:r>
          </w:p>
        </w:tc>
        <w:tc>
          <w:tcPr>
            <w:tcW w:w="1389"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r>
      <w:tr w:rsidR="006A2E83" w:rsidRPr="00041C6E" w:rsidTr="006A2E83">
        <w:tc>
          <w:tcPr>
            <w:tcW w:w="1414"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 xml:space="preserve">География </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2</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w:t>
            </w:r>
          </w:p>
        </w:tc>
        <w:tc>
          <w:tcPr>
            <w:tcW w:w="986"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50</w:t>
            </w:r>
          </w:p>
        </w:tc>
        <w:tc>
          <w:tcPr>
            <w:tcW w:w="1389"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0</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3</w:t>
            </w:r>
          </w:p>
        </w:tc>
        <w:tc>
          <w:tcPr>
            <w:tcW w:w="511"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w:t>
            </w:r>
          </w:p>
        </w:tc>
        <w:tc>
          <w:tcPr>
            <w:tcW w:w="986"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c>
          <w:tcPr>
            <w:tcW w:w="1389" w:type="dxa"/>
          </w:tcPr>
          <w:p w:rsidR="006A2E83" w:rsidRPr="00041C6E" w:rsidRDefault="006A2E83" w:rsidP="006A2E83">
            <w:pPr>
              <w:tabs>
                <w:tab w:val="left" w:pos="285"/>
              </w:tabs>
              <w:contextualSpacing/>
              <w:jc w:val="both"/>
              <w:rPr>
                <w:rFonts w:ascii="Times New Roman" w:eastAsia="Calibri" w:hAnsi="Times New Roman" w:cs="Times New Roman"/>
                <w:color w:val="auto"/>
                <w:lang w:eastAsia="en-US"/>
              </w:rPr>
            </w:pPr>
            <w:r w:rsidRPr="00041C6E">
              <w:rPr>
                <w:rFonts w:ascii="Times New Roman" w:eastAsia="Calibri" w:hAnsi="Times New Roman" w:cs="Times New Roman"/>
                <w:color w:val="auto"/>
                <w:lang w:eastAsia="en-US"/>
              </w:rPr>
              <w:t>100</w:t>
            </w:r>
          </w:p>
        </w:tc>
      </w:tr>
    </w:tbl>
    <w:p w:rsidR="00570062" w:rsidRPr="00041C6E" w:rsidRDefault="007E53E3" w:rsidP="00570062">
      <w:pPr>
        <w:pStyle w:val="220"/>
        <w:shd w:val="clear" w:color="auto" w:fill="auto"/>
        <w:spacing w:line="280" w:lineRule="exact"/>
        <w:ind w:firstLine="400"/>
        <w:jc w:val="left"/>
        <w:rPr>
          <w:b/>
          <w:sz w:val="24"/>
          <w:szCs w:val="24"/>
          <w:u w:val="single"/>
        </w:rPr>
      </w:pPr>
      <w:r w:rsidRPr="00041C6E">
        <w:rPr>
          <w:b/>
          <w:sz w:val="24"/>
          <w:szCs w:val="24"/>
          <w:u w:val="single"/>
        </w:rPr>
        <w:lastRenderedPageBreak/>
        <w:br/>
      </w:r>
      <w:r w:rsidR="00570062" w:rsidRPr="00041C6E">
        <w:rPr>
          <w:b/>
          <w:sz w:val="24"/>
          <w:szCs w:val="24"/>
          <w:u w:val="single"/>
        </w:rPr>
        <w:t>Новоашировский филиал</w:t>
      </w:r>
    </w:p>
    <w:p w:rsidR="00570062" w:rsidRPr="00041C6E" w:rsidRDefault="00570062" w:rsidP="00570062">
      <w:pPr>
        <w:pStyle w:val="220"/>
        <w:shd w:val="clear" w:color="auto" w:fill="auto"/>
        <w:spacing w:line="280" w:lineRule="exact"/>
        <w:ind w:firstLine="400"/>
        <w:jc w:val="left"/>
        <w:rPr>
          <w:sz w:val="24"/>
          <w:szCs w:val="24"/>
        </w:rPr>
      </w:pPr>
      <w:r w:rsidRPr="00041C6E">
        <w:rPr>
          <w:b/>
          <w:sz w:val="24"/>
          <w:szCs w:val="24"/>
          <w:u w:val="single"/>
        </w:rPr>
        <w:br/>
      </w:r>
      <w:r w:rsidRPr="00041C6E">
        <w:rPr>
          <w:sz w:val="24"/>
          <w:szCs w:val="24"/>
        </w:rPr>
        <w:t>Статистика показателей за 2019-2023 годы</w:t>
      </w:r>
    </w:p>
    <w:tbl>
      <w:tblPr>
        <w:tblpPr w:leftFromText="180" w:rightFromText="180" w:vertAnchor="text" w:horzAnchor="page" w:tblpX="576" w:tblpY="116"/>
        <w:tblW w:w="10829" w:type="dxa"/>
        <w:tblLayout w:type="fixed"/>
        <w:tblCellMar>
          <w:left w:w="10" w:type="dxa"/>
          <w:right w:w="10" w:type="dxa"/>
        </w:tblCellMar>
        <w:tblLook w:val="0000" w:firstRow="0" w:lastRow="0" w:firstColumn="0" w:lastColumn="0" w:noHBand="0" w:noVBand="0"/>
      </w:tblPr>
      <w:tblGrid>
        <w:gridCol w:w="917"/>
        <w:gridCol w:w="3672"/>
        <w:gridCol w:w="1253"/>
        <w:gridCol w:w="1248"/>
        <w:gridCol w:w="1253"/>
        <w:gridCol w:w="1243"/>
        <w:gridCol w:w="1243"/>
      </w:tblGrid>
      <w:tr w:rsidR="00570062" w:rsidRPr="00041C6E" w:rsidTr="00570062">
        <w:trPr>
          <w:trHeight w:hRule="exact" w:val="336"/>
        </w:trPr>
        <w:tc>
          <w:tcPr>
            <w:tcW w:w="917"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3672"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Параметры статистики</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2019-</w:t>
            </w: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2020-</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2021 -</w:t>
            </w:r>
          </w:p>
        </w:tc>
        <w:tc>
          <w:tcPr>
            <w:tcW w:w="1243" w:type="dxa"/>
            <w:tcBorders>
              <w:top w:val="single" w:sz="4" w:space="0" w:color="auto"/>
              <w:left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2022</w:t>
            </w:r>
          </w:p>
        </w:tc>
        <w:tc>
          <w:tcPr>
            <w:tcW w:w="1243"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 ко-</w:t>
            </w:r>
          </w:p>
        </w:tc>
      </w:tr>
      <w:tr w:rsidR="00570062" w:rsidRPr="00041C6E" w:rsidTr="00570062">
        <w:trPr>
          <w:trHeight w:hRule="exact" w:val="336"/>
        </w:trPr>
        <w:tc>
          <w:tcPr>
            <w:tcW w:w="917"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п/п</w:t>
            </w:r>
          </w:p>
        </w:tc>
        <w:tc>
          <w:tcPr>
            <w:tcW w:w="3672"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2020</w:t>
            </w: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2021</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2022</w:t>
            </w:r>
          </w:p>
        </w:tc>
        <w:tc>
          <w:tcPr>
            <w:tcW w:w="124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2023</w:t>
            </w:r>
          </w:p>
        </w:tc>
        <w:tc>
          <w:tcPr>
            <w:tcW w:w="1243"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нец</w:t>
            </w:r>
          </w:p>
        </w:tc>
      </w:tr>
      <w:tr w:rsidR="00570062" w:rsidRPr="00041C6E" w:rsidTr="00570062">
        <w:trPr>
          <w:trHeight w:hRule="exact" w:val="374"/>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w:t>
            </w:r>
          </w:p>
        </w:tc>
        <w:tc>
          <w:tcPr>
            <w:tcW w:w="1248"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w:t>
            </w:r>
          </w:p>
        </w:tc>
        <w:tc>
          <w:tcPr>
            <w:tcW w:w="124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учебный</w:t>
            </w:r>
          </w:p>
        </w:tc>
        <w:tc>
          <w:tcPr>
            <w:tcW w:w="1243" w:type="dxa"/>
            <w:tcBorders>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2023</w:t>
            </w:r>
          </w:p>
        </w:tc>
      </w:tr>
      <w:tr w:rsidR="00570062" w:rsidRPr="00041C6E" w:rsidTr="00570062">
        <w:trPr>
          <w:trHeight w:hRule="exact" w:val="274"/>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248"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24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243" w:type="dxa"/>
            <w:tcBorders>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года</w:t>
            </w:r>
          </w:p>
        </w:tc>
      </w:tr>
      <w:tr w:rsidR="00570062" w:rsidRPr="00041C6E" w:rsidTr="00570062">
        <w:trPr>
          <w:trHeight w:hRule="exact" w:val="696"/>
        </w:trPr>
        <w:tc>
          <w:tcPr>
            <w:tcW w:w="917"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280"/>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3672"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детей, обучав</w:t>
            </w:r>
            <w:r w:rsidRPr="00041C6E">
              <w:rPr>
                <w:rFonts w:ascii="Times New Roman" w:eastAsia="Times New Roman" w:hAnsi="Times New Roman" w:cs="Times New Roman"/>
                <w:color w:val="auto"/>
              </w:rPr>
              <w:softHyphen/>
              <w:t>шихся на конец учебного</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14</w:t>
            </w:r>
          </w:p>
          <w:p w:rsidR="00570062" w:rsidRPr="00041C6E" w:rsidRDefault="00570062" w:rsidP="00570062">
            <w:pPr>
              <w:spacing w:line="280" w:lineRule="exact"/>
              <w:rPr>
                <w:rFonts w:ascii="Times New Roman" w:eastAsia="Times New Roman" w:hAnsi="Times New Roman" w:cs="Times New Roman"/>
                <w:color w:val="auto"/>
              </w:rPr>
            </w:pPr>
          </w:p>
          <w:p w:rsidR="00570062" w:rsidRPr="00041C6E" w:rsidRDefault="00570062" w:rsidP="00570062">
            <w:pPr>
              <w:spacing w:line="280" w:lineRule="exact"/>
              <w:rPr>
                <w:rFonts w:ascii="Times New Roman" w:eastAsia="Times New Roman" w:hAnsi="Times New Roman" w:cs="Times New Roman"/>
                <w:color w:val="auto"/>
              </w:rPr>
            </w:pPr>
          </w:p>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18</w:t>
            </w: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14</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15</w:t>
            </w:r>
          </w:p>
        </w:tc>
        <w:tc>
          <w:tcPr>
            <w:tcW w:w="1243" w:type="dxa"/>
            <w:tcBorders>
              <w:top w:val="single" w:sz="4" w:space="0" w:color="auto"/>
              <w:left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18</w:t>
            </w:r>
          </w:p>
        </w:tc>
        <w:tc>
          <w:tcPr>
            <w:tcW w:w="1243"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w:t>
            </w:r>
          </w:p>
        </w:tc>
      </w:tr>
      <w:tr w:rsidR="00570062" w:rsidRPr="00041C6E" w:rsidTr="00570062">
        <w:trPr>
          <w:trHeight w:hRule="exact" w:val="293"/>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года в том числе:</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8"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left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r>
      <w:tr w:rsidR="00570062" w:rsidRPr="00041C6E" w:rsidTr="00570062">
        <w:trPr>
          <w:trHeight w:hRule="exact" w:val="317"/>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начальная школа</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6</w:t>
            </w:r>
          </w:p>
        </w:tc>
        <w:tc>
          <w:tcPr>
            <w:tcW w:w="1248"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6</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1243" w:type="dxa"/>
            <w:tcBorders>
              <w:left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w:t>
            </w:r>
          </w:p>
        </w:tc>
        <w:tc>
          <w:tcPr>
            <w:tcW w:w="1243" w:type="dxa"/>
            <w:tcBorders>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r>
      <w:tr w:rsidR="00570062" w:rsidRPr="00041C6E" w:rsidTr="00570062">
        <w:trPr>
          <w:trHeight w:hRule="exact" w:val="375"/>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основная школа</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7</w:t>
            </w:r>
          </w:p>
        </w:tc>
        <w:tc>
          <w:tcPr>
            <w:tcW w:w="1243" w:type="dxa"/>
            <w:tcBorders>
              <w:top w:val="single" w:sz="4" w:space="0" w:color="auto"/>
              <w:left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1243"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r>
      <w:tr w:rsidR="00570062" w:rsidRPr="00041C6E" w:rsidTr="00570062">
        <w:trPr>
          <w:trHeight w:hRule="exact" w:val="336"/>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средняя школа</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top w:val="single" w:sz="4" w:space="0" w:color="auto"/>
              <w:left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r>
      <w:tr w:rsidR="00570062" w:rsidRPr="00041C6E" w:rsidTr="00570062">
        <w:trPr>
          <w:trHeight w:hRule="exact" w:val="374"/>
        </w:trPr>
        <w:tc>
          <w:tcPr>
            <w:tcW w:w="917"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367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учеников,</w:t>
            </w:r>
          </w:p>
        </w:tc>
        <w:tc>
          <w:tcPr>
            <w:tcW w:w="125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8"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5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top w:val="single" w:sz="4" w:space="0" w:color="auto"/>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tc>
      </w:tr>
      <w:tr w:rsidR="00570062" w:rsidRPr="00041C6E" w:rsidTr="00570062">
        <w:trPr>
          <w:trHeight w:hRule="exact" w:val="648"/>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vAlign w:val="bottom"/>
          </w:tcPr>
          <w:p w:rsidR="00570062" w:rsidRPr="00041C6E" w:rsidRDefault="00570062" w:rsidP="00570062">
            <w:pPr>
              <w:spacing w:line="326"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оставленных на повторное обучение:</w:t>
            </w:r>
          </w:p>
        </w:tc>
        <w:tc>
          <w:tcPr>
            <w:tcW w:w="125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8"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5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c>
          <w:tcPr>
            <w:tcW w:w="1243" w:type="dxa"/>
            <w:tcBorders>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r>
      <w:tr w:rsidR="00570062" w:rsidRPr="00041C6E" w:rsidTr="00570062">
        <w:trPr>
          <w:trHeight w:hRule="exact" w:val="283"/>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vAlign w:val="center"/>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начальная школа</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48"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4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p w:rsidR="00570062" w:rsidRPr="00041C6E" w:rsidRDefault="00570062" w:rsidP="00570062">
            <w:pPr>
              <w:rPr>
                <w:rFonts w:ascii="Times New Roman" w:hAnsi="Times New Roman" w:cs="Times New Roman"/>
                <w:color w:val="auto"/>
              </w:rPr>
            </w:pPr>
          </w:p>
        </w:tc>
        <w:tc>
          <w:tcPr>
            <w:tcW w:w="1243" w:type="dxa"/>
            <w:tcBorders>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r>
      <w:tr w:rsidR="00570062" w:rsidRPr="00041C6E" w:rsidTr="00570062">
        <w:trPr>
          <w:trHeight w:hRule="exact" w:val="331"/>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основная школа</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4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top w:val="single" w:sz="4" w:space="0" w:color="auto"/>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p w:rsidR="00570062" w:rsidRPr="00041C6E" w:rsidRDefault="00570062" w:rsidP="00570062">
            <w:pPr>
              <w:rPr>
                <w:rFonts w:ascii="Times New Roman" w:hAnsi="Times New Roman" w:cs="Times New Roman"/>
                <w:color w:val="auto"/>
              </w:rPr>
            </w:pPr>
          </w:p>
        </w:tc>
      </w:tr>
      <w:tr w:rsidR="00570062" w:rsidRPr="00041C6E" w:rsidTr="00570062">
        <w:trPr>
          <w:trHeight w:hRule="exact" w:val="331"/>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средняя школа</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c>
          <w:tcPr>
            <w:tcW w:w="1243" w:type="dxa"/>
            <w:tcBorders>
              <w:top w:val="single" w:sz="4" w:space="0" w:color="auto"/>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r>
      <w:tr w:rsidR="00570062" w:rsidRPr="00041C6E" w:rsidTr="00570062">
        <w:trPr>
          <w:trHeight w:hRule="exact" w:val="701"/>
        </w:trPr>
        <w:tc>
          <w:tcPr>
            <w:tcW w:w="917" w:type="dxa"/>
            <w:tcBorders>
              <w:top w:val="single" w:sz="4" w:space="0" w:color="auto"/>
              <w:left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3672" w:type="dxa"/>
            <w:tcBorders>
              <w:top w:val="single" w:sz="4" w:space="0" w:color="auto"/>
              <w:left w:val="single" w:sz="4" w:space="0" w:color="auto"/>
            </w:tcBorders>
            <w:shd w:val="clear" w:color="auto" w:fill="FFFFFF"/>
            <w:vAlign w:val="center"/>
          </w:tcPr>
          <w:p w:rsidR="00570062" w:rsidRPr="00041C6E" w:rsidRDefault="00570062" w:rsidP="00570062">
            <w:pPr>
              <w:spacing w:after="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Не получили аттестата:</w:t>
            </w:r>
          </w:p>
          <w:p w:rsidR="00570062" w:rsidRPr="00041C6E" w:rsidRDefault="00570062" w:rsidP="00570062">
            <w:pPr>
              <w:spacing w:before="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об основном общем обра-</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top w:val="single" w:sz="4" w:space="0" w:color="auto"/>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r>
      <w:tr w:rsidR="00570062" w:rsidRPr="00041C6E" w:rsidTr="00570062">
        <w:trPr>
          <w:trHeight w:hRule="exact" w:val="288"/>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vAlign w:val="bottom"/>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зовании</w:t>
            </w:r>
          </w:p>
        </w:tc>
        <w:tc>
          <w:tcPr>
            <w:tcW w:w="125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8"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5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r>
      <w:tr w:rsidR="00570062" w:rsidRPr="00041C6E" w:rsidTr="00570062">
        <w:trPr>
          <w:trHeight w:hRule="exact" w:val="379"/>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среднем общем образова-</w:t>
            </w: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p w:rsidR="00570062" w:rsidRPr="00041C6E" w:rsidRDefault="00570062" w:rsidP="00570062">
            <w:pPr>
              <w:spacing w:line="280" w:lineRule="exact"/>
              <w:rPr>
                <w:rFonts w:ascii="Times New Roman" w:eastAsia="Times New Roman" w:hAnsi="Times New Roman" w:cs="Times New Roman"/>
                <w:color w:val="auto"/>
              </w:rPr>
            </w:pPr>
          </w:p>
        </w:tc>
        <w:tc>
          <w:tcPr>
            <w:tcW w:w="1248"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53" w:type="dxa"/>
            <w:tcBorders>
              <w:top w:val="single" w:sz="4" w:space="0" w:color="auto"/>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top w:val="single" w:sz="4" w:space="0" w:color="auto"/>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r>
      <w:tr w:rsidR="00570062" w:rsidRPr="00041C6E" w:rsidTr="00570062">
        <w:trPr>
          <w:trHeight w:hRule="exact" w:val="274"/>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нии</w:t>
            </w:r>
          </w:p>
        </w:tc>
        <w:tc>
          <w:tcPr>
            <w:tcW w:w="125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8"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5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tc>
        <w:tc>
          <w:tcPr>
            <w:tcW w:w="1243" w:type="dxa"/>
            <w:tcBorders>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r>
      <w:tr w:rsidR="00570062" w:rsidRPr="00041C6E" w:rsidTr="00570062">
        <w:trPr>
          <w:trHeight w:hRule="exact" w:val="845"/>
        </w:trPr>
        <w:tc>
          <w:tcPr>
            <w:tcW w:w="917" w:type="dxa"/>
            <w:tcBorders>
              <w:top w:val="single" w:sz="4" w:space="0" w:color="auto"/>
              <w:left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3672" w:type="dxa"/>
            <w:tcBorders>
              <w:top w:val="single" w:sz="4" w:space="0" w:color="auto"/>
              <w:left w:val="single" w:sz="4" w:space="0" w:color="auto"/>
            </w:tcBorders>
            <w:shd w:val="clear" w:color="auto" w:fill="FFFFFF"/>
          </w:tcPr>
          <w:p w:rsidR="00570062" w:rsidRPr="00041C6E" w:rsidRDefault="00570062" w:rsidP="00570062">
            <w:pPr>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Окончили школу с аттеста</w:t>
            </w:r>
            <w:r w:rsidRPr="00041C6E">
              <w:rPr>
                <w:rFonts w:ascii="Times New Roman" w:eastAsia="Times New Roman" w:hAnsi="Times New Roman" w:cs="Times New Roman"/>
                <w:color w:val="auto"/>
              </w:rPr>
              <w:softHyphen/>
              <w:t>том особого образца</w:t>
            </w:r>
          </w:p>
        </w:tc>
        <w:tc>
          <w:tcPr>
            <w:tcW w:w="125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8"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5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top w:val="single" w:sz="4" w:space="0" w:color="auto"/>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c>
          <w:tcPr>
            <w:tcW w:w="1243" w:type="dxa"/>
            <w:tcBorders>
              <w:top w:val="single" w:sz="4" w:space="0" w:color="auto"/>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p>
        </w:tc>
      </w:tr>
      <w:tr w:rsidR="00570062" w:rsidRPr="00041C6E" w:rsidTr="00570062">
        <w:trPr>
          <w:trHeight w:hRule="exact" w:val="470"/>
        </w:trPr>
        <w:tc>
          <w:tcPr>
            <w:tcW w:w="917"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tcBorders>
            <w:shd w:val="clear" w:color="auto" w:fill="FFFFFF"/>
            <w:vAlign w:val="bottom"/>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в основной школе</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48"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253" w:type="dxa"/>
            <w:tcBorders>
              <w:lef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lef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left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r>
      <w:tr w:rsidR="00570062" w:rsidRPr="00041C6E" w:rsidTr="00570062">
        <w:trPr>
          <w:trHeight w:hRule="exact" w:val="317"/>
        </w:trPr>
        <w:tc>
          <w:tcPr>
            <w:tcW w:w="917" w:type="dxa"/>
            <w:tcBorders>
              <w:left w:val="single" w:sz="4" w:space="0" w:color="auto"/>
              <w:bottom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3672" w:type="dxa"/>
            <w:tcBorders>
              <w:left w:val="single" w:sz="4" w:space="0" w:color="auto"/>
              <w:bottom w:val="single" w:sz="4" w:space="0" w:color="auto"/>
            </w:tcBorders>
            <w:shd w:val="clear" w:color="auto" w:fill="FFFFFF"/>
          </w:tcPr>
          <w:p w:rsidR="00570062" w:rsidRPr="00041C6E" w:rsidRDefault="00570062" w:rsidP="0057006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средней школе</w:t>
            </w:r>
          </w:p>
        </w:tc>
        <w:tc>
          <w:tcPr>
            <w:tcW w:w="1253" w:type="dxa"/>
            <w:tcBorders>
              <w:left w:val="single" w:sz="4" w:space="0" w:color="auto"/>
              <w:bottom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p>
        </w:tc>
        <w:tc>
          <w:tcPr>
            <w:tcW w:w="1248" w:type="dxa"/>
            <w:tcBorders>
              <w:left w:val="single" w:sz="4" w:space="0" w:color="auto"/>
              <w:bottom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p>
        </w:tc>
        <w:tc>
          <w:tcPr>
            <w:tcW w:w="1253" w:type="dxa"/>
            <w:tcBorders>
              <w:left w:val="single" w:sz="4" w:space="0" w:color="auto"/>
              <w:bottom w:val="single" w:sz="4" w:space="0" w:color="auto"/>
            </w:tcBorders>
            <w:shd w:val="clear" w:color="auto" w:fill="FFFFFF"/>
          </w:tcPr>
          <w:p w:rsidR="00570062" w:rsidRPr="00041C6E" w:rsidRDefault="00570062" w:rsidP="00570062">
            <w:pPr>
              <w:spacing w:line="280" w:lineRule="exact"/>
              <w:rPr>
                <w:rFonts w:ascii="Times New Roman" w:eastAsia="Times New Roman" w:hAnsi="Times New Roman" w:cs="Times New Roman"/>
                <w:color w:val="auto"/>
              </w:rPr>
            </w:pPr>
          </w:p>
        </w:tc>
        <w:tc>
          <w:tcPr>
            <w:tcW w:w="1243" w:type="dxa"/>
            <w:tcBorders>
              <w:left w:val="single" w:sz="4" w:space="0" w:color="auto"/>
              <w:bottom w:val="single" w:sz="4" w:space="0" w:color="auto"/>
            </w:tcBorders>
            <w:shd w:val="clear" w:color="auto" w:fill="FFFFFF"/>
          </w:tcPr>
          <w:p w:rsidR="00570062" w:rsidRPr="00041C6E" w:rsidRDefault="00570062" w:rsidP="00570062">
            <w:pPr>
              <w:rPr>
                <w:rFonts w:ascii="Times New Roman" w:hAnsi="Times New Roman" w:cs="Times New Roman"/>
                <w:color w:val="auto"/>
              </w:rPr>
            </w:pPr>
          </w:p>
        </w:tc>
        <w:tc>
          <w:tcPr>
            <w:tcW w:w="1243" w:type="dxa"/>
            <w:tcBorders>
              <w:left w:val="single" w:sz="4" w:space="0" w:color="auto"/>
              <w:bottom w:val="single" w:sz="4" w:space="0" w:color="auto"/>
              <w:right w:val="single" w:sz="4" w:space="0" w:color="auto"/>
            </w:tcBorders>
            <w:shd w:val="clear" w:color="auto" w:fill="FFFFFF"/>
          </w:tcPr>
          <w:p w:rsidR="00570062" w:rsidRPr="00041C6E" w:rsidRDefault="00570062" w:rsidP="00570062">
            <w:pPr>
              <w:rPr>
                <w:rFonts w:ascii="Times New Roman" w:hAnsi="Times New Roman" w:cs="Times New Roman"/>
                <w:color w:val="auto"/>
              </w:rPr>
            </w:pPr>
          </w:p>
        </w:tc>
      </w:tr>
    </w:tbl>
    <w:p w:rsidR="00570062" w:rsidRPr="00041C6E" w:rsidRDefault="00570062" w:rsidP="00570062">
      <w:pPr>
        <w:pStyle w:val="220"/>
        <w:shd w:val="clear" w:color="auto" w:fill="auto"/>
        <w:spacing w:line="280" w:lineRule="exact"/>
        <w:ind w:firstLine="400"/>
        <w:jc w:val="both"/>
        <w:rPr>
          <w:sz w:val="24"/>
          <w:szCs w:val="24"/>
        </w:rPr>
      </w:pPr>
    </w:p>
    <w:p w:rsidR="00570062" w:rsidRPr="00041C6E" w:rsidRDefault="00570062" w:rsidP="00570062">
      <w:pPr>
        <w:spacing w:before="256"/>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Сравнительный анализ показывает, что количество классов комплектов за последние 3 года стало меньше,количество обучающихся понизилось на8 человек</w:t>
      </w:r>
    </w:p>
    <w:p w:rsidR="00570062" w:rsidRPr="00041C6E" w:rsidRDefault="00570062" w:rsidP="00570062">
      <w:pPr>
        <w:ind w:left="-142" w:firstLine="400"/>
        <w:jc w:val="both"/>
        <w:rPr>
          <w:rFonts w:ascii="Times New Roman" w:eastAsia="Times New Roman" w:hAnsi="Times New Roman" w:cs="Times New Roman"/>
          <w:color w:val="auto"/>
        </w:rPr>
      </w:pPr>
    </w:p>
    <w:p w:rsidR="00570062" w:rsidRPr="00041C6E" w:rsidRDefault="00570062" w:rsidP="00570062">
      <w:pPr>
        <w:spacing w:line="322" w:lineRule="exact"/>
        <w:ind w:left="-142" w:firstLine="40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Краткий анализ динамики результатов успеваемости и качества зна</w:t>
      </w:r>
      <w:r w:rsidRPr="00041C6E">
        <w:rPr>
          <w:rFonts w:ascii="Times New Roman" w:eastAsia="Times New Roman" w:hAnsi="Times New Roman" w:cs="Times New Roman"/>
          <w:color w:val="auto"/>
        </w:rPr>
        <w:softHyphen/>
        <w:t>ний</w:t>
      </w:r>
    </w:p>
    <w:p w:rsidR="00570062" w:rsidRPr="00041C6E" w:rsidRDefault="00570062" w:rsidP="00570062">
      <w:pPr>
        <w:spacing w:line="322" w:lineRule="exact"/>
        <w:ind w:left="-142" w:firstLine="400"/>
        <w:jc w:val="both"/>
        <w:rPr>
          <w:rFonts w:ascii="Times New Roman" w:eastAsia="Times New Roman" w:hAnsi="Times New Roman" w:cs="Times New Roman"/>
          <w:color w:val="auto"/>
        </w:rPr>
      </w:pPr>
    </w:p>
    <w:p w:rsidR="00570062" w:rsidRPr="00041C6E" w:rsidRDefault="00570062" w:rsidP="00570062">
      <w:pPr>
        <w:spacing w:line="322" w:lineRule="exact"/>
        <w:ind w:left="-142" w:firstLine="400"/>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Результаты освоения учащимися программ начального общего образова</w:t>
      </w:r>
      <w:r w:rsidRPr="00041C6E">
        <w:rPr>
          <w:rFonts w:ascii="Times New Roman" w:eastAsia="Times New Roman" w:hAnsi="Times New Roman" w:cs="Times New Roman"/>
          <w:color w:val="auto"/>
        </w:rPr>
        <w:softHyphen/>
        <w:t>ния по показателю «успеваемость» в 2023 учебном году</w:t>
      </w:r>
    </w:p>
    <w:p w:rsidR="00570062" w:rsidRPr="00041C6E" w:rsidRDefault="00570062" w:rsidP="00570062">
      <w:pPr>
        <w:framePr w:w="271" w:h="211" w:hRule="exact" w:wrap="notBeside" w:vAnchor="text" w:hAnchor="page" w:x="1606" w:y="308"/>
        <w:rPr>
          <w:rFonts w:ascii="Times New Roman" w:hAnsi="Times New Roman" w:cs="Times New Roman"/>
          <w:color w:val="auto"/>
        </w:rPr>
      </w:pPr>
    </w:p>
    <w:tbl>
      <w:tblPr>
        <w:tblW w:w="9905" w:type="dxa"/>
        <w:tblLayout w:type="fixed"/>
        <w:tblCellMar>
          <w:left w:w="10" w:type="dxa"/>
          <w:right w:w="10" w:type="dxa"/>
        </w:tblCellMar>
        <w:tblLook w:val="0000" w:firstRow="0" w:lastRow="0" w:firstColumn="0" w:lastColumn="0" w:noHBand="0" w:noVBand="0"/>
      </w:tblPr>
      <w:tblGrid>
        <w:gridCol w:w="782"/>
        <w:gridCol w:w="912"/>
        <w:gridCol w:w="912"/>
        <w:gridCol w:w="911"/>
        <w:gridCol w:w="659"/>
        <w:gridCol w:w="580"/>
        <w:gridCol w:w="851"/>
        <w:gridCol w:w="1169"/>
        <w:gridCol w:w="654"/>
        <w:gridCol w:w="637"/>
        <w:gridCol w:w="926"/>
        <w:gridCol w:w="912"/>
      </w:tblGrid>
      <w:tr w:rsidR="00570062" w:rsidRPr="00041C6E" w:rsidTr="00570062">
        <w:trPr>
          <w:trHeight w:hRule="exact" w:val="3715"/>
        </w:trPr>
        <w:tc>
          <w:tcPr>
            <w:tcW w:w="782"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Классы</w:t>
            </w:r>
          </w:p>
        </w:tc>
        <w:tc>
          <w:tcPr>
            <w:tcW w:w="912"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Всего обучающихся</w:t>
            </w:r>
          </w:p>
        </w:tc>
        <w:tc>
          <w:tcPr>
            <w:tcW w:w="1822" w:type="dxa"/>
            <w:gridSpan w:val="2"/>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Из них успевают</w:t>
            </w:r>
          </w:p>
        </w:tc>
        <w:tc>
          <w:tcPr>
            <w:tcW w:w="1239" w:type="dxa"/>
            <w:gridSpan w:val="2"/>
            <w:tcBorders>
              <w:top w:val="single" w:sz="4" w:space="0" w:color="auto"/>
              <w:left w:val="single" w:sz="4" w:space="0" w:color="auto"/>
            </w:tcBorders>
            <w:shd w:val="clear" w:color="auto" w:fill="FFFFFF"/>
          </w:tcPr>
          <w:p w:rsidR="00570062" w:rsidRPr="00041C6E" w:rsidRDefault="00570062" w:rsidP="00570062">
            <w:pPr>
              <w:pStyle w:val="af8"/>
              <w:jc w:val="center"/>
              <w:rPr>
                <w:rFonts w:ascii="Times New Roman" w:hAnsi="Times New Roman" w:cs="Times New Roman"/>
                <w:color w:val="auto"/>
              </w:rPr>
            </w:pPr>
            <w:r w:rsidRPr="00041C6E">
              <w:rPr>
                <w:rFonts w:ascii="Times New Roman" w:hAnsi="Times New Roman" w:cs="Times New Roman"/>
                <w:color w:val="auto"/>
              </w:rPr>
              <w:t>Окончили год</w:t>
            </w:r>
          </w:p>
        </w:tc>
        <w:tc>
          <w:tcPr>
            <w:tcW w:w="2020" w:type="dxa"/>
            <w:gridSpan w:val="2"/>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Окончили год</w:t>
            </w:r>
          </w:p>
        </w:tc>
        <w:tc>
          <w:tcPr>
            <w:tcW w:w="1291" w:type="dxa"/>
            <w:gridSpan w:val="2"/>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Н/А</w:t>
            </w:r>
          </w:p>
        </w:tc>
        <w:tc>
          <w:tcPr>
            <w:tcW w:w="1838" w:type="dxa"/>
            <w:gridSpan w:val="2"/>
            <w:tcBorders>
              <w:top w:val="single" w:sz="4" w:space="0" w:color="auto"/>
              <w:left w:val="single" w:sz="4" w:space="0" w:color="auto"/>
              <w:righ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Переведены на адаптированные программы</w:t>
            </w:r>
          </w:p>
        </w:tc>
      </w:tr>
      <w:tr w:rsidR="00570062" w:rsidRPr="00041C6E" w:rsidTr="00570062">
        <w:trPr>
          <w:trHeight w:hRule="exact" w:val="1120"/>
        </w:trPr>
        <w:tc>
          <w:tcPr>
            <w:tcW w:w="78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p>
        </w:tc>
        <w:tc>
          <w:tcPr>
            <w:tcW w:w="91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p>
        </w:tc>
        <w:tc>
          <w:tcPr>
            <w:tcW w:w="912"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Кол-во</w:t>
            </w:r>
          </w:p>
        </w:tc>
        <w:tc>
          <w:tcPr>
            <w:tcW w:w="91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659" w:type="dxa"/>
            <w:tcBorders>
              <w:top w:val="single" w:sz="4" w:space="0" w:color="auto"/>
              <w:left w:val="single" w:sz="4" w:space="0" w:color="auto"/>
            </w:tcBorders>
            <w:shd w:val="clear" w:color="auto" w:fill="FFFFFF"/>
          </w:tcPr>
          <w:p w:rsidR="00570062" w:rsidRPr="00041C6E" w:rsidRDefault="00570062" w:rsidP="00570062">
            <w:pPr>
              <w:pStyle w:val="af8"/>
              <w:jc w:val="center"/>
              <w:rPr>
                <w:rFonts w:ascii="Times New Roman" w:hAnsi="Times New Roman" w:cs="Times New Roman"/>
                <w:color w:val="auto"/>
              </w:rPr>
            </w:pPr>
            <w:r w:rsidRPr="00041C6E">
              <w:rPr>
                <w:rFonts w:ascii="Times New Roman" w:hAnsi="Times New Roman" w:cs="Times New Roman"/>
                <w:color w:val="auto"/>
              </w:rPr>
              <w:t>«4» и «5»</w:t>
            </w:r>
          </w:p>
        </w:tc>
        <w:tc>
          <w:tcPr>
            <w:tcW w:w="580" w:type="dxa"/>
            <w:tcBorders>
              <w:top w:val="single" w:sz="4" w:space="0" w:color="auto"/>
              <w:left w:val="single" w:sz="4" w:space="0" w:color="auto"/>
            </w:tcBorders>
            <w:shd w:val="clear" w:color="auto" w:fill="FFFFFF"/>
          </w:tcPr>
          <w:p w:rsidR="00570062" w:rsidRPr="00041C6E" w:rsidRDefault="00570062" w:rsidP="00570062">
            <w:pPr>
              <w:pStyle w:val="af8"/>
              <w:jc w:val="center"/>
              <w:rPr>
                <w:rFonts w:ascii="Times New Roman" w:hAnsi="Times New Roman" w:cs="Times New Roman"/>
                <w:color w:val="auto"/>
              </w:rPr>
            </w:pPr>
            <w:r w:rsidRPr="00041C6E">
              <w:rPr>
                <w:rFonts w:ascii="Times New Roman" w:hAnsi="Times New Roman" w:cs="Times New Roman"/>
                <w:color w:val="auto"/>
              </w:rPr>
              <w:t>%</w:t>
            </w:r>
          </w:p>
        </w:tc>
        <w:tc>
          <w:tcPr>
            <w:tcW w:w="85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1169"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654"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кол.</w:t>
            </w:r>
          </w:p>
        </w:tc>
        <w:tc>
          <w:tcPr>
            <w:tcW w:w="637"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926"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кол.</w:t>
            </w:r>
          </w:p>
        </w:tc>
        <w:tc>
          <w:tcPr>
            <w:tcW w:w="912" w:type="dxa"/>
            <w:tcBorders>
              <w:top w:val="single" w:sz="4" w:space="0" w:color="auto"/>
              <w:left w:val="single" w:sz="4" w:space="0" w:color="auto"/>
              <w:righ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r>
      <w:tr w:rsidR="00570062" w:rsidRPr="00041C6E" w:rsidTr="00570062">
        <w:trPr>
          <w:trHeight w:hRule="exact" w:val="610"/>
        </w:trPr>
        <w:tc>
          <w:tcPr>
            <w:tcW w:w="78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912"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912"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911" w:type="dxa"/>
            <w:tcBorders>
              <w:top w:val="single" w:sz="4" w:space="0" w:color="auto"/>
              <w:left w:val="single" w:sz="4" w:space="0" w:color="auto"/>
            </w:tcBorders>
            <w:shd w:val="clear" w:color="auto" w:fill="FFFFFF"/>
          </w:tcPr>
          <w:p w:rsidR="00570062" w:rsidRPr="00041C6E" w:rsidRDefault="00570062" w:rsidP="00570062">
            <w:pPr>
              <w:spacing w:before="120"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659"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580" w:type="dxa"/>
            <w:tcBorders>
              <w:top w:val="single" w:sz="4" w:space="0" w:color="auto"/>
              <w:left w:val="single" w:sz="4" w:space="0" w:color="auto"/>
            </w:tcBorders>
            <w:shd w:val="clear" w:color="auto" w:fill="FFFFFF"/>
          </w:tcPr>
          <w:p w:rsidR="00570062" w:rsidRPr="00041C6E" w:rsidRDefault="00570062" w:rsidP="00570062">
            <w:pPr>
              <w:spacing w:before="120"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80</w:t>
            </w:r>
          </w:p>
        </w:tc>
        <w:tc>
          <w:tcPr>
            <w:tcW w:w="85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169" w:type="dxa"/>
            <w:tcBorders>
              <w:top w:val="single" w:sz="4" w:space="0" w:color="auto"/>
              <w:left w:val="single" w:sz="4" w:space="0" w:color="auto"/>
            </w:tcBorders>
            <w:shd w:val="clear" w:color="auto" w:fill="FFFFFF"/>
          </w:tcPr>
          <w:p w:rsidR="00570062" w:rsidRPr="00041C6E" w:rsidRDefault="00570062" w:rsidP="00570062">
            <w:pPr>
              <w:spacing w:before="120"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54"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7" w:type="dxa"/>
            <w:tcBorders>
              <w:top w:val="single" w:sz="4" w:space="0" w:color="auto"/>
              <w:left w:val="single" w:sz="4" w:space="0" w:color="auto"/>
            </w:tcBorders>
            <w:shd w:val="clear" w:color="auto" w:fill="FFFFFF"/>
          </w:tcPr>
          <w:p w:rsidR="00570062" w:rsidRPr="00041C6E" w:rsidRDefault="00570062" w:rsidP="00570062">
            <w:pPr>
              <w:spacing w:before="120"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26"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12" w:type="dxa"/>
            <w:tcBorders>
              <w:top w:val="single" w:sz="4" w:space="0" w:color="auto"/>
              <w:left w:val="single" w:sz="4" w:space="0" w:color="auto"/>
              <w:righ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570062" w:rsidRPr="00041C6E" w:rsidTr="00570062">
        <w:trPr>
          <w:trHeight w:hRule="exact" w:val="610"/>
        </w:trPr>
        <w:tc>
          <w:tcPr>
            <w:tcW w:w="78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91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912"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91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659"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580"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85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169"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54"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7"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26"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12" w:type="dxa"/>
            <w:tcBorders>
              <w:top w:val="single" w:sz="4" w:space="0" w:color="auto"/>
              <w:left w:val="single" w:sz="4" w:space="0" w:color="auto"/>
              <w:righ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570062" w:rsidRPr="00041C6E" w:rsidTr="00570062">
        <w:trPr>
          <w:trHeight w:hRule="exact" w:val="620"/>
        </w:trPr>
        <w:tc>
          <w:tcPr>
            <w:tcW w:w="78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91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912"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91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659"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580"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85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169"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54"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7"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26"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12" w:type="dxa"/>
            <w:tcBorders>
              <w:top w:val="single" w:sz="4" w:space="0" w:color="auto"/>
              <w:left w:val="single" w:sz="4" w:space="0" w:color="auto"/>
              <w:righ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570062" w:rsidRPr="00041C6E" w:rsidTr="00570062">
        <w:trPr>
          <w:trHeight w:hRule="exact" w:val="610"/>
        </w:trPr>
        <w:tc>
          <w:tcPr>
            <w:tcW w:w="78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r w:rsidRPr="00041C6E">
              <w:rPr>
                <w:rFonts w:ascii="Times New Roman" w:eastAsia="Times New Roman" w:hAnsi="Times New Roman" w:cs="Times New Roman"/>
                <w:color w:val="auto"/>
              </w:rPr>
              <w:t>Итого</w:t>
            </w:r>
          </w:p>
        </w:tc>
        <w:tc>
          <w:tcPr>
            <w:tcW w:w="912" w:type="dxa"/>
            <w:tcBorders>
              <w:top w:val="single" w:sz="4" w:space="0" w:color="auto"/>
              <w:left w:val="single" w:sz="4" w:space="0" w:color="auto"/>
            </w:tcBorders>
            <w:shd w:val="clear" w:color="auto" w:fill="FFFFFF"/>
            <w:vAlign w:val="center"/>
          </w:tcPr>
          <w:p w:rsidR="00570062" w:rsidRPr="00041C6E" w:rsidRDefault="00570062" w:rsidP="00570062">
            <w:pPr>
              <w:spacing w:line="280" w:lineRule="exact"/>
              <w:ind w:left="141"/>
              <w:rPr>
                <w:rFonts w:ascii="Times New Roman" w:eastAsia="Times New Roman" w:hAnsi="Times New Roman" w:cs="Times New Roman"/>
                <w:color w:val="auto"/>
              </w:rPr>
            </w:pPr>
            <w:r w:rsidRPr="00041C6E">
              <w:rPr>
                <w:rFonts w:ascii="Times New Roman" w:eastAsia="Times New Roman" w:hAnsi="Times New Roman" w:cs="Times New Roman"/>
                <w:color w:val="auto"/>
              </w:rPr>
              <w:t>7</w:t>
            </w:r>
          </w:p>
        </w:tc>
        <w:tc>
          <w:tcPr>
            <w:tcW w:w="912"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7</w:t>
            </w:r>
          </w:p>
        </w:tc>
        <w:tc>
          <w:tcPr>
            <w:tcW w:w="91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659"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580"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71,4</w:t>
            </w:r>
          </w:p>
        </w:tc>
        <w:tc>
          <w:tcPr>
            <w:tcW w:w="851"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1169"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54"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7"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26" w:type="dxa"/>
            <w:tcBorders>
              <w:top w:val="single" w:sz="4" w:space="0" w:color="auto"/>
              <w:lef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12" w:type="dxa"/>
            <w:tcBorders>
              <w:top w:val="single" w:sz="4" w:space="0" w:color="auto"/>
              <w:left w:val="single" w:sz="4" w:space="0" w:color="auto"/>
              <w:right w:val="single" w:sz="4" w:space="0" w:color="auto"/>
            </w:tcBorders>
            <w:shd w:val="clear" w:color="auto" w:fill="FFFFFF"/>
          </w:tcPr>
          <w:p w:rsidR="00570062" w:rsidRPr="00041C6E" w:rsidRDefault="00570062" w:rsidP="00570062">
            <w:pPr>
              <w:spacing w:line="280" w:lineRule="exact"/>
              <w:ind w:left="141"/>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bl>
    <w:p w:rsidR="00570062" w:rsidRPr="00041C6E" w:rsidRDefault="00570062" w:rsidP="00570062">
      <w:pPr>
        <w:spacing w:line="322" w:lineRule="exact"/>
        <w:ind w:left="-142" w:firstLine="400"/>
        <w:jc w:val="both"/>
        <w:rPr>
          <w:rFonts w:ascii="Times New Roman" w:eastAsia="Times New Roman" w:hAnsi="Times New Roman" w:cs="Times New Roman"/>
          <w:color w:val="auto"/>
        </w:rPr>
      </w:pPr>
    </w:p>
    <w:p w:rsidR="00570062" w:rsidRPr="00041C6E" w:rsidRDefault="00570062" w:rsidP="00570062">
      <w:pPr>
        <w:spacing w:line="370" w:lineRule="exact"/>
        <w:ind w:left="-142" w:right="440" w:firstLine="142"/>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Если сравнить результаты освоения обучающимися программ начального общего образования по показателю «успеваемость» в 2022 году с результа</w:t>
      </w:r>
      <w:r w:rsidRPr="00041C6E">
        <w:rPr>
          <w:rFonts w:ascii="Times New Roman" w:eastAsia="Times New Roman" w:hAnsi="Times New Roman" w:cs="Times New Roman"/>
          <w:color w:val="auto"/>
        </w:rPr>
        <w:softHyphen/>
        <w:t>тами освоения учащимися программ начального общего образования по по</w:t>
      </w:r>
      <w:r w:rsidRPr="00041C6E">
        <w:rPr>
          <w:rFonts w:ascii="Times New Roman" w:eastAsia="Times New Roman" w:hAnsi="Times New Roman" w:cs="Times New Roman"/>
          <w:color w:val="auto"/>
        </w:rPr>
        <w:softHyphen/>
        <w:t>казателю «успеваемость» в 2021 году, то можно отметить, что процент уча</w:t>
      </w:r>
      <w:r w:rsidRPr="00041C6E">
        <w:rPr>
          <w:rFonts w:ascii="Times New Roman" w:eastAsia="Times New Roman" w:hAnsi="Times New Roman" w:cs="Times New Roman"/>
          <w:color w:val="auto"/>
        </w:rPr>
        <w:softHyphen/>
        <w:t>щихся, окончивших на «4» и «5», понизился на 3,6% (в 2022 был 75%).</w:t>
      </w:r>
    </w:p>
    <w:p w:rsidR="00570062" w:rsidRPr="00041C6E" w:rsidRDefault="00570062" w:rsidP="00570062">
      <w:pPr>
        <w:framePr w:w="9763" w:wrap="notBeside" w:vAnchor="text" w:hAnchor="text" w:xAlign="center" w:y="1"/>
        <w:spacing w:line="370" w:lineRule="exact"/>
        <w:ind w:left="-142" w:firstLine="142"/>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Результаты освоения учащимися программ основного общего образования по показателю «успеваемость» в 2022 году.</w:t>
      </w:r>
    </w:p>
    <w:p w:rsidR="00570062" w:rsidRPr="00041C6E" w:rsidRDefault="00570062" w:rsidP="00570062">
      <w:pPr>
        <w:spacing w:line="322" w:lineRule="exact"/>
        <w:ind w:left="-142" w:firstLine="400"/>
        <w:jc w:val="center"/>
        <w:rPr>
          <w:rFonts w:ascii="Times New Roman" w:eastAsia="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39"/>
        <w:gridCol w:w="643"/>
        <w:gridCol w:w="806"/>
        <w:gridCol w:w="715"/>
        <w:gridCol w:w="629"/>
        <w:gridCol w:w="926"/>
        <w:gridCol w:w="691"/>
        <w:gridCol w:w="638"/>
        <w:gridCol w:w="485"/>
        <w:gridCol w:w="638"/>
        <w:gridCol w:w="394"/>
        <w:gridCol w:w="730"/>
        <w:gridCol w:w="648"/>
      </w:tblGrid>
      <w:tr w:rsidR="00570062" w:rsidRPr="00041C6E" w:rsidTr="00570062">
        <w:trPr>
          <w:trHeight w:hRule="exact" w:val="1292"/>
          <w:jc w:val="center"/>
        </w:trPr>
        <w:tc>
          <w:tcPr>
            <w:tcW w:w="1080" w:type="dxa"/>
            <w:vMerge w:val="restart"/>
            <w:tcBorders>
              <w:top w:val="single" w:sz="4" w:space="0" w:color="auto"/>
              <w:left w:val="single" w:sz="4" w:space="0" w:color="auto"/>
            </w:tcBorders>
            <w:shd w:val="clear" w:color="auto" w:fill="FFFFFF"/>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Классы</w:t>
            </w:r>
          </w:p>
        </w:tc>
        <w:tc>
          <w:tcPr>
            <w:tcW w:w="739" w:type="dxa"/>
            <w:vMerge w:val="restart"/>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65"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Всего</w:t>
            </w:r>
          </w:p>
          <w:p w:rsidR="00570062" w:rsidRPr="00041C6E" w:rsidRDefault="00570062" w:rsidP="00570062">
            <w:pPr>
              <w:framePr w:w="9763" w:wrap="notBeside" w:vAnchor="text" w:hAnchor="text" w:xAlign="center" w:y="1"/>
              <w:spacing w:line="365"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обу</w:t>
            </w:r>
          </w:p>
          <w:p w:rsidR="00570062" w:rsidRPr="00041C6E" w:rsidRDefault="00570062" w:rsidP="00570062">
            <w:pPr>
              <w:framePr w:w="9763" w:wrap="notBeside" w:vAnchor="text" w:hAnchor="text" w:xAlign="center" w:y="1"/>
              <w:spacing w:line="365"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ч-ся</w:t>
            </w:r>
          </w:p>
        </w:tc>
        <w:tc>
          <w:tcPr>
            <w:tcW w:w="1449" w:type="dxa"/>
            <w:gridSpan w:val="2"/>
            <w:vMerge w:val="restart"/>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Из них успевают</w:t>
            </w:r>
          </w:p>
        </w:tc>
        <w:tc>
          <w:tcPr>
            <w:tcW w:w="1344" w:type="dxa"/>
            <w:gridSpan w:val="2"/>
            <w:vMerge w:val="restart"/>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after="180"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Окончили</w:t>
            </w:r>
          </w:p>
          <w:p w:rsidR="00570062" w:rsidRPr="00041C6E" w:rsidRDefault="00570062" w:rsidP="00570062">
            <w:pPr>
              <w:framePr w:w="9763" w:wrap="notBeside" w:vAnchor="text" w:hAnchor="text" w:xAlign="center" w:y="1"/>
              <w:spacing w:before="180"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tc>
        <w:tc>
          <w:tcPr>
            <w:tcW w:w="1617" w:type="dxa"/>
            <w:gridSpan w:val="2"/>
            <w:vMerge w:val="restart"/>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Окончили год</w:t>
            </w:r>
          </w:p>
        </w:tc>
        <w:tc>
          <w:tcPr>
            <w:tcW w:w="2155" w:type="dxa"/>
            <w:gridSpan w:val="4"/>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Не успевают</w:t>
            </w:r>
          </w:p>
        </w:tc>
        <w:tc>
          <w:tcPr>
            <w:tcW w:w="1378" w:type="dxa"/>
            <w:gridSpan w:val="2"/>
            <w:vMerge w:val="restart"/>
            <w:tcBorders>
              <w:top w:val="single" w:sz="4" w:space="0" w:color="auto"/>
              <w:left w:val="single" w:sz="4" w:space="0" w:color="auto"/>
              <w:right w:val="single" w:sz="4" w:space="0" w:color="auto"/>
            </w:tcBorders>
            <w:shd w:val="clear" w:color="auto" w:fill="FFFFFF"/>
            <w:vAlign w:val="center"/>
          </w:tcPr>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Переведены на адапти</w:t>
            </w:r>
            <w:r w:rsidRPr="00041C6E">
              <w:rPr>
                <w:rFonts w:ascii="Times New Roman" w:eastAsia="Times New Roman" w:hAnsi="Times New Roman" w:cs="Times New Roman"/>
                <w:color w:val="auto"/>
              </w:rPr>
              <w:softHyphen/>
              <w:t>рованные про</w:t>
            </w:r>
            <w:r w:rsidRPr="00041C6E">
              <w:rPr>
                <w:rFonts w:ascii="Times New Roman" w:eastAsia="Times New Roman" w:hAnsi="Times New Roman" w:cs="Times New Roman"/>
                <w:color w:val="auto"/>
              </w:rPr>
              <w:softHyphen/>
              <w:t>граммы по реше</w:t>
            </w:r>
            <w:r w:rsidRPr="00041C6E">
              <w:rPr>
                <w:rFonts w:ascii="Times New Roman" w:eastAsia="Times New Roman" w:hAnsi="Times New Roman" w:cs="Times New Roman"/>
                <w:color w:val="auto"/>
              </w:rPr>
              <w:softHyphen/>
              <w:t>нию ПМПК</w:t>
            </w:r>
          </w:p>
        </w:tc>
      </w:tr>
      <w:tr w:rsidR="00570062" w:rsidRPr="00041C6E" w:rsidTr="00570062">
        <w:trPr>
          <w:trHeight w:hRule="exact" w:val="1130"/>
          <w:jc w:val="center"/>
        </w:trPr>
        <w:tc>
          <w:tcPr>
            <w:tcW w:w="1080" w:type="dxa"/>
            <w:vMerge/>
            <w:tcBorders>
              <w:left w:val="single" w:sz="4" w:space="0" w:color="auto"/>
            </w:tcBorders>
            <w:shd w:val="clear" w:color="auto" w:fill="FFFFFF"/>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p>
        </w:tc>
        <w:tc>
          <w:tcPr>
            <w:tcW w:w="739" w:type="dxa"/>
            <w:vMerge/>
            <w:tcBorders>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65" w:lineRule="exact"/>
              <w:jc w:val="center"/>
              <w:rPr>
                <w:rFonts w:ascii="Times New Roman" w:eastAsia="Times New Roman" w:hAnsi="Times New Roman" w:cs="Times New Roman"/>
                <w:color w:val="auto"/>
              </w:rPr>
            </w:pPr>
          </w:p>
        </w:tc>
        <w:tc>
          <w:tcPr>
            <w:tcW w:w="1449" w:type="dxa"/>
            <w:gridSpan w:val="2"/>
            <w:vMerge/>
            <w:tcBorders>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p>
        </w:tc>
        <w:tc>
          <w:tcPr>
            <w:tcW w:w="1344" w:type="dxa"/>
            <w:gridSpan w:val="2"/>
            <w:vMerge/>
            <w:tcBorders>
              <w:left w:val="single" w:sz="4" w:space="0" w:color="auto"/>
            </w:tcBorders>
            <w:shd w:val="clear" w:color="auto" w:fill="FFFFFF"/>
            <w:vAlign w:val="center"/>
          </w:tcPr>
          <w:p w:rsidR="00570062" w:rsidRPr="00041C6E" w:rsidRDefault="00570062" w:rsidP="00570062">
            <w:pPr>
              <w:framePr w:w="9763" w:wrap="notBeside" w:vAnchor="text" w:hAnchor="text" w:xAlign="center" w:y="1"/>
              <w:spacing w:before="180" w:line="280" w:lineRule="exact"/>
              <w:jc w:val="center"/>
              <w:rPr>
                <w:rFonts w:ascii="Times New Roman" w:eastAsia="Times New Roman" w:hAnsi="Times New Roman" w:cs="Times New Roman"/>
                <w:color w:val="auto"/>
              </w:rPr>
            </w:pPr>
          </w:p>
        </w:tc>
        <w:tc>
          <w:tcPr>
            <w:tcW w:w="1617" w:type="dxa"/>
            <w:gridSpan w:val="2"/>
            <w:vMerge/>
            <w:tcBorders>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p>
        </w:tc>
        <w:tc>
          <w:tcPr>
            <w:tcW w:w="1123" w:type="dxa"/>
            <w:gridSpan w:val="2"/>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Всего</w:t>
            </w:r>
          </w:p>
        </w:tc>
        <w:tc>
          <w:tcPr>
            <w:tcW w:w="1032" w:type="dxa"/>
            <w:gridSpan w:val="2"/>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Из</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них</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н/а</w:t>
            </w:r>
          </w:p>
        </w:tc>
        <w:tc>
          <w:tcPr>
            <w:tcW w:w="1378" w:type="dxa"/>
            <w:gridSpan w:val="2"/>
            <w:vMerge/>
            <w:tcBorders>
              <w:left w:val="single" w:sz="4" w:space="0" w:color="auto"/>
              <w:right w:val="single" w:sz="4" w:space="0" w:color="auto"/>
            </w:tcBorders>
            <w:shd w:val="clear" w:color="auto" w:fill="FFFFFF"/>
            <w:vAlign w:val="center"/>
          </w:tcPr>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p>
        </w:tc>
      </w:tr>
      <w:tr w:rsidR="00570062" w:rsidRPr="00041C6E" w:rsidTr="00570062">
        <w:trPr>
          <w:trHeight w:hRule="exact" w:val="1428"/>
          <w:jc w:val="center"/>
        </w:trPr>
        <w:tc>
          <w:tcPr>
            <w:tcW w:w="1080" w:type="dxa"/>
            <w:vMerge/>
            <w:tcBorders>
              <w:left w:val="single" w:sz="4" w:space="0" w:color="auto"/>
            </w:tcBorders>
            <w:shd w:val="clear" w:color="auto" w:fill="FFFFFF"/>
          </w:tcPr>
          <w:p w:rsidR="00570062" w:rsidRPr="00041C6E" w:rsidRDefault="00570062" w:rsidP="00570062">
            <w:pPr>
              <w:framePr w:w="9763" w:wrap="notBeside" w:vAnchor="text" w:hAnchor="text" w:xAlign="center" w:y="1"/>
              <w:rPr>
                <w:rFonts w:ascii="Times New Roman" w:hAnsi="Times New Roman" w:cs="Times New Roman"/>
                <w:color w:val="auto"/>
              </w:rPr>
            </w:pPr>
          </w:p>
        </w:tc>
        <w:tc>
          <w:tcPr>
            <w:tcW w:w="739" w:type="dxa"/>
            <w:vMerge/>
            <w:tcBorders>
              <w:left w:val="single" w:sz="4" w:space="0" w:color="auto"/>
            </w:tcBorders>
            <w:shd w:val="clear" w:color="auto" w:fill="FFFFFF"/>
            <w:vAlign w:val="center"/>
          </w:tcPr>
          <w:p w:rsidR="00570062" w:rsidRPr="00041C6E" w:rsidRDefault="00570062" w:rsidP="00570062">
            <w:pPr>
              <w:framePr w:w="9763" w:wrap="notBeside" w:vAnchor="text" w:hAnchor="text" w:xAlign="center" w:y="1"/>
              <w:jc w:val="center"/>
              <w:rPr>
                <w:rFonts w:ascii="Times New Roman" w:hAnsi="Times New Roman" w:cs="Times New Roman"/>
                <w:color w:val="auto"/>
              </w:rPr>
            </w:pPr>
          </w:p>
        </w:tc>
        <w:tc>
          <w:tcPr>
            <w:tcW w:w="643"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Кол-</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во</w:t>
            </w:r>
          </w:p>
        </w:tc>
        <w:tc>
          <w:tcPr>
            <w:tcW w:w="806"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ind w:left="140"/>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15"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С</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Отмет</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ками</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и</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62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926"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65"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С отметками «5»</w:t>
            </w:r>
          </w:p>
        </w:tc>
        <w:tc>
          <w:tcPr>
            <w:tcW w:w="691"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638"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Кол-</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во</w:t>
            </w:r>
          </w:p>
        </w:tc>
        <w:tc>
          <w:tcPr>
            <w:tcW w:w="485"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638"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Кол-</w:t>
            </w:r>
          </w:p>
          <w:p w:rsidR="00570062" w:rsidRPr="00041C6E" w:rsidRDefault="00570062" w:rsidP="00570062">
            <w:pPr>
              <w:framePr w:w="9763" w:wrap="notBeside" w:vAnchor="text" w:hAnchor="text" w:xAlign="center" w:y="1"/>
              <w:spacing w:line="37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во</w:t>
            </w:r>
          </w:p>
        </w:tc>
        <w:tc>
          <w:tcPr>
            <w:tcW w:w="394"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c>
          <w:tcPr>
            <w:tcW w:w="730"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after="180"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Кол</w:t>
            </w:r>
          </w:p>
          <w:p w:rsidR="00570062" w:rsidRPr="00041C6E" w:rsidRDefault="00570062" w:rsidP="00570062">
            <w:pPr>
              <w:framePr w:w="9763" w:wrap="notBeside" w:vAnchor="text" w:hAnchor="text" w:xAlign="center" w:y="1"/>
              <w:spacing w:before="180"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-во</w:t>
            </w:r>
          </w:p>
        </w:tc>
        <w:tc>
          <w:tcPr>
            <w:tcW w:w="648" w:type="dxa"/>
            <w:tcBorders>
              <w:top w:val="single" w:sz="4" w:space="0" w:color="auto"/>
              <w:left w:val="single" w:sz="4" w:space="0" w:color="auto"/>
              <w:righ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w:t>
            </w:r>
          </w:p>
        </w:tc>
      </w:tr>
      <w:tr w:rsidR="00570062" w:rsidRPr="00041C6E" w:rsidTr="00570062">
        <w:trPr>
          <w:trHeight w:hRule="exact" w:val="379"/>
          <w:jc w:val="center"/>
        </w:trPr>
        <w:tc>
          <w:tcPr>
            <w:tcW w:w="1080"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73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643"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806"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ind w:left="140"/>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715"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62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926"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91"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85"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94"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30"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48"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570062" w:rsidRPr="00041C6E" w:rsidTr="00570062">
        <w:trPr>
          <w:trHeight w:hRule="exact" w:val="379"/>
          <w:jc w:val="center"/>
        </w:trPr>
        <w:tc>
          <w:tcPr>
            <w:tcW w:w="1080"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6</w:t>
            </w:r>
          </w:p>
        </w:tc>
        <w:tc>
          <w:tcPr>
            <w:tcW w:w="73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643"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806"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ind w:left="140"/>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715"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62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926"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91"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85"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94"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30"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48"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570062" w:rsidRPr="00041C6E" w:rsidTr="00570062">
        <w:trPr>
          <w:trHeight w:hRule="exact" w:val="384"/>
          <w:jc w:val="center"/>
        </w:trPr>
        <w:tc>
          <w:tcPr>
            <w:tcW w:w="1080"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7</w:t>
            </w:r>
          </w:p>
        </w:tc>
        <w:tc>
          <w:tcPr>
            <w:tcW w:w="73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643"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806"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ind w:left="140"/>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715"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2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926"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91"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85"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94"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30"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48"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570062" w:rsidRPr="00041C6E" w:rsidTr="00570062">
        <w:trPr>
          <w:trHeight w:hRule="exact" w:val="379"/>
          <w:jc w:val="center"/>
        </w:trPr>
        <w:tc>
          <w:tcPr>
            <w:tcW w:w="1080"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73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643"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806"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ind w:left="140"/>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715"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62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926"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91"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85"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94"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30"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48"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570062" w:rsidRPr="00041C6E" w:rsidTr="00570062">
        <w:trPr>
          <w:trHeight w:hRule="exact" w:val="379"/>
          <w:jc w:val="center"/>
        </w:trPr>
        <w:tc>
          <w:tcPr>
            <w:tcW w:w="1080"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9</w:t>
            </w:r>
          </w:p>
        </w:tc>
        <w:tc>
          <w:tcPr>
            <w:tcW w:w="73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643"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806"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ind w:left="140"/>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715"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629"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66</w:t>
            </w:r>
          </w:p>
        </w:tc>
        <w:tc>
          <w:tcPr>
            <w:tcW w:w="926"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91" w:type="dxa"/>
            <w:tcBorders>
              <w:top w:val="single" w:sz="4" w:space="0" w:color="auto"/>
              <w:left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85"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94"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30" w:type="dxa"/>
            <w:tcBorders>
              <w:top w:val="single" w:sz="4" w:space="0" w:color="auto"/>
              <w:lef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48"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570062" w:rsidRPr="00041C6E" w:rsidTr="00570062">
        <w:trPr>
          <w:trHeight w:hRule="exact" w:val="389"/>
          <w:jc w:val="center"/>
        </w:trPr>
        <w:tc>
          <w:tcPr>
            <w:tcW w:w="1080"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Итого</w:t>
            </w:r>
          </w:p>
        </w:tc>
        <w:tc>
          <w:tcPr>
            <w:tcW w:w="739"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643"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c>
          <w:tcPr>
            <w:tcW w:w="806"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ind w:left="140"/>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715"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5</w:t>
            </w:r>
          </w:p>
        </w:tc>
        <w:tc>
          <w:tcPr>
            <w:tcW w:w="629"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66,7</w:t>
            </w:r>
          </w:p>
        </w:tc>
        <w:tc>
          <w:tcPr>
            <w:tcW w:w="926"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91"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485"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38"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394"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730"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bottom"/>
          </w:tcPr>
          <w:p w:rsidR="00570062" w:rsidRPr="00041C6E" w:rsidRDefault="00570062" w:rsidP="00570062">
            <w:pPr>
              <w:framePr w:w="9763"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bl>
    <w:p w:rsidR="00570062" w:rsidRPr="00041C6E" w:rsidRDefault="00570062" w:rsidP="00570062">
      <w:pPr>
        <w:framePr w:w="9763" w:wrap="notBeside" w:vAnchor="text" w:hAnchor="text" w:xAlign="center" w:y="1"/>
        <w:rPr>
          <w:rFonts w:ascii="Times New Roman" w:hAnsi="Times New Roman" w:cs="Times New Roman"/>
          <w:color w:val="auto"/>
        </w:rPr>
      </w:pPr>
    </w:p>
    <w:p w:rsidR="00570062" w:rsidRPr="00041C6E" w:rsidRDefault="00570062" w:rsidP="00570062">
      <w:pPr>
        <w:spacing w:before="201" w:line="370" w:lineRule="exact"/>
        <w:ind w:left="-426" w:right="440" w:firstLine="34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Если сравнить результаты освоения обучающимися программ основного общего образования по показателю «успеваемость» в 2023 году с результа</w:t>
      </w:r>
      <w:r w:rsidRPr="00041C6E">
        <w:rPr>
          <w:rFonts w:ascii="Times New Roman" w:eastAsia="Times New Roman" w:hAnsi="Times New Roman" w:cs="Times New Roman"/>
          <w:color w:val="auto"/>
        </w:rPr>
        <w:softHyphen/>
        <w:t>тами освоения учащимися программ основного общего образования по пока</w:t>
      </w:r>
      <w:r w:rsidRPr="00041C6E">
        <w:rPr>
          <w:rFonts w:ascii="Times New Roman" w:eastAsia="Times New Roman" w:hAnsi="Times New Roman" w:cs="Times New Roman"/>
          <w:color w:val="auto"/>
        </w:rPr>
        <w:softHyphen/>
        <w:t>зателю «успеваемость» в 2022году, то можно отметить, что процент учащих</w:t>
      </w:r>
      <w:r w:rsidRPr="00041C6E">
        <w:rPr>
          <w:rFonts w:ascii="Times New Roman" w:eastAsia="Times New Roman" w:hAnsi="Times New Roman" w:cs="Times New Roman"/>
          <w:color w:val="auto"/>
        </w:rPr>
        <w:softHyphen/>
        <w:t>ся, окончивших на «4» и «5», повысился на 9,6% (в 2021 был 57,1 %).</w:t>
      </w:r>
    </w:p>
    <w:p w:rsidR="00570062" w:rsidRPr="00041C6E" w:rsidRDefault="00570062" w:rsidP="00570062">
      <w:pPr>
        <w:shd w:val="clear" w:color="auto" w:fill="FFFFFF"/>
        <w:spacing w:before="29"/>
        <w:ind w:right="27"/>
        <w:rPr>
          <w:rFonts w:ascii="Times New Roman" w:hAnsi="Times New Roman" w:cs="Times New Roman"/>
          <w:color w:val="auto"/>
        </w:rPr>
      </w:pPr>
    </w:p>
    <w:p w:rsidR="00570062" w:rsidRPr="00041C6E" w:rsidRDefault="00570062" w:rsidP="00570062">
      <w:pPr>
        <w:widowControl/>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 xml:space="preserve">Показатели качества знаний </w:t>
      </w:r>
    </w:p>
    <w:p w:rsidR="00570062" w:rsidRPr="00041C6E" w:rsidRDefault="00570062" w:rsidP="00570062">
      <w:pPr>
        <w:widowControl/>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по учебным четвертям и учебному 2022-2023  году по классам</w:t>
      </w:r>
    </w:p>
    <w:p w:rsidR="00570062" w:rsidRPr="00041C6E" w:rsidRDefault="00570062" w:rsidP="00570062">
      <w:pPr>
        <w:widowControl/>
        <w:jc w:val="center"/>
        <w:rPr>
          <w:rFonts w:ascii="Times New Roman" w:eastAsia="Calibri" w:hAnsi="Times New Roman" w:cs="Times New Roman"/>
          <w:b/>
          <w:color w:val="auto"/>
          <w:lang w:eastAsia="en-US" w:bidi="ar-SA"/>
        </w:rPr>
      </w:pP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71"/>
        <w:gridCol w:w="907"/>
        <w:gridCol w:w="850"/>
        <w:gridCol w:w="993"/>
        <w:gridCol w:w="850"/>
        <w:gridCol w:w="992"/>
        <w:gridCol w:w="851"/>
        <w:gridCol w:w="992"/>
      </w:tblGrid>
      <w:tr w:rsidR="00570062" w:rsidRPr="00041C6E" w:rsidTr="00570062">
        <w:trPr>
          <w:trHeight w:val="283"/>
          <w:jc w:val="center"/>
        </w:trPr>
        <w:tc>
          <w:tcPr>
            <w:tcW w:w="1473" w:type="dxa"/>
            <w:shd w:val="clear" w:color="auto" w:fill="auto"/>
            <w:noWrap/>
            <w:vAlign w:val="bottom"/>
            <w:hideMark/>
          </w:tcPr>
          <w:p w:rsidR="00570062" w:rsidRPr="00041C6E" w:rsidRDefault="00570062" w:rsidP="00570062">
            <w:pPr>
              <w:widowControl/>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класс</w:t>
            </w:r>
          </w:p>
        </w:tc>
        <w:tc>
          <w:tcPr>
            <w:tcW w:w="771"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2</w:t>
            </w:r>
          </w:p>
        </w:tc>
        <w:tc>
          <w:tcPr>
            <w:tcW w:w="907"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3</w:t>
            </w:r>
          </w:p>
        </w:tc>
        <w:tc>
          <w:tcPr>
            <w:tcW w:w="850"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4</w:t>
            </w:r>
          </w:p>
        </w:tc>
        <w:tc>
          <w:tcPr>
            <w:tcW w:w="993"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5</w:t>
            </w:r>
          </w:p>
        </w:tc>
        <w:tc>
          <w:tcPr>
            <w:tcW w:w="850"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6</w:t>
            </w:r>
          </w:p>
        </w:tc>
        <w:tc>
          <w:tcPr>
            <w:tcW w:w="992"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7</w:t>
            </w:r>
          </w:p>
        </w:tc>
        <w:tc>
          <w:tcPr>
            <w:tcW w:w="851"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8</w:t>
            </w:r>
          </w:p>
        </w:tc>
        <w:tc>
          <w:tcPr>
            <w:tcW w:w="992"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i/>
                <w:color w:val="auto"/>
                <w:lang w:bidi="ar-SA"/>
              </w:rPr>
            </w:pPr>
            <w:r w:rsidRPr="00041C6E">
              <w:rPr>
                <w:rFonts w:ascii="Times New Roman" w:eastAsia="Times New Roman" w:hAnsi="Times New Roman" w:cs="Times New Roman"/>
                <w:b/>
                <w:i/>
                <w:color w:val="auto"/>
                <w:lang w:bidi="ar-SA"/>
              </w:rPr>
              <w:t>9</w:t>
            </w:r>
          </w:p>
        </w:tc>
      </w:tr>
      <w:tr w:rsidR="00570062" w:rsidRPr="00041C6E" w:rsidTr="00570062">
        <w:trPr>
          <w:trHeight w:val="283"/>
          <w:jc w:val="center"/>
        </w:trPr>
        <w:tc>
          <w:tcPr>
            <w:tcW w:w="1473" w:type="dxa"/>
            <w:shd w:val="clear" w:color="auto" w:fill="auto"/>
            <w:noWrap/>
            <w:vAlign w:val="bottom"/>
            <w:hideMark/>
          </w:tcPr>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1 четверть</w:t>
            </w:r>
          </w:p>
        </w:tc>
        <w:tc>
          <w:tcPr>
            <w:tcW w:w="771" w:type="dxa"/>
            <w:shd w:val="clear" w:color="auto" w:fill="auto"/>
            <w:vAlign w:val="bottom"/>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100</w:t>
            </w:r>
          </w:p>
        </w:tc>
        <w:tc>
          <w:tcPr>
            <w:tcW w:w="907"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0</w:t>
            </w:r>
          </w:p>
        </w:tc>
        <w:tc>
          <w:tcPr>
            <w:tcW w:w="993"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c>
          <w:tcPr>
            <w:tcW w:w="851"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33.3</w:t>
            </w:r>
          </w:p>
        </w:tc>
      </w:tr>
      <w:tr w:rsidR="00570062" w:rsidRPr="00041C6E" w:rsidTr="00570062">
        <w:trPr>
          <w:trHeight w:val="283"/>
          <w:jc w:val="center"/>
        </w:trPr>
        <w:tc>
          <w:tcPr>
            <w:tcW w:w="1473" w:type="dxa"/>
            <w:shd w:val="clear" w:color="auto" w:fill="auto"/>
            <w:noWrap/>
            <w:vAlign w:val="bottom"/>
            <w:hideMark/>
          </w:tcPr>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 четверть</w:t>
            </w:r>
          </w:p>
        </w:tc>
        <w:tc>
          <w:tcPr>
            <w:tcW w:w="771" w:type="dxa"/>
            <w:shd w:val="clear" w:color="auto" w:fill="auto"/>
            <w:vAlign w:val="bottom"/>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80</w:t>
            </w:r>
          </w:p>
        </w:tc>
        <w:tc>
          <w:tcPr>
            <w:tcW w:w="907"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0</w:t>
            </w:r>
          </w:p>
        </w:tc>
        <w:tc>
          <w:tcPr>
            <w:tcW w:w="993"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c>
          <w:tcPr>
            <w:tcW w:w="851"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33.3</w:t>
            </w:r>
          </w:p>
        </w:tc>
      </w:tr>
      <w:tr w:rsidR="00570062" w:rsidRPr="00041C6E" w:rsidTr="00570062">
        <w:trPr>
          <w:trHeight w:val="283"/>
          <w:jc w:val="center"/>
        </w:trPr>
        <w:tc>
          <w:tcPr>
            <w:tcW w:w="1473" w:type="dxa"/>
            <w:shd w:val="clear" w:color="auto" w:fill="auto"/>
            <w:noWrap/>
            <w:vAlign w:val="bottom"/>
            <w:hideMark/>
          </w:tcPr>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 четверть</w:t>
            </w:r>
          </w:p>
        </w:tc>
        <w:tc>
          <w:tcPr>
            <w:tcW w:w="771"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80</w:t>
            </w:r>
          </w:p>
        </w:tc>
        <w:tc>
          <w:tcPr>
            <w:tcW w:w="907"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0</w:t>
            </w:r>
          </w:p>
        </w:tc>
        <w:tc>
          <w:tcPr>
            <w:tcW w:w="993"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c>
          <w:tcPr>
            <w:tcW w:w="851"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66,7</w:t>
            </w:r>
          </w:p>
        </w:tc>
      </w:tr>
      <w:tr w:rsidR="00570062" w:rsidRPr="00041C6E" w:rsidTr="00570062">
        <w:trPr>
          <w:trHeight w:val="283"/>
          <w:jc w:val="center"/>
        </w:trPr>
        <w:tc>
          <w:tcPr>
            <w:tcW w:w="1473" w:type="dxa"/>
            <w:shd w:val="clear" w:color="auto" w:fill="auto"/>
            <w:noWrap/>
            <w:vAlign w:val="bottom"/>
            <w:hideMark/>
          </w:tcPr>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 четверть</w:t>
            </w:r>
          </w:p>
        </w:tc>
        <w:tc>
          <w:tcPr>
            <w:tcW w:w="771"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80</w:t>
            </w:r>
          </w:p>
        </w:tc>
        <w:tc>
          <w:tcPr>
            <w:tcW w:w="907"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0</w:t>
            </w:r>
          </w:p>
        </w:tc>
        <w:tc>
          <w:tcPr>
            <w:tcW w:w="993"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c>
          <w:tcPr>
            <w:tcW w:w="851"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66,7</w:t>
            </w:r>
          </w:p>
        </w:tc>
      </w:tr>
      <w:tr w:rsidR="00570062" w:rsidRPr="00041C6E" w:rsidTr="00570062">
        <w:trPr>
          <w:trHeight w:val="283"/>
          <w:jc w:val="center"/>
        </w:trPr>
        <w:tc>
          <w:tcPr>
            <w:tcW w:w="1473" w:type="dxa"/>
            <w:shd w:val="clear" w:color="auto" w:fill="auto"/>
            <w:noWrap/>
            <w:vAlign w:val="bottom"/>
            <w:hideMark/>
          </w:tcPr>
          <w:p w:rsidR="00570062" w:rsidRPr="00041C6E" w:rsidRDefault="00570062" w:rsidP="00570062">
            <w:pPr>
              <w:widowControl/>
              <w:rPr>
                <w:rFonts w:ascii="Times New Roman" w:eastAsia="Times New Roman" w:hAnsi="Times New Roman" w:cs="Times New Roman"/>
                <w:b/>
                <w:color w:val="auto"/>
                <w:lang w:bidi="ar-SA"/>
              </w:rPr>
            </w:pPr>
            <w:r w:rsidRPr="00041C6E">
              <w:rPr>
                <w:rFonts w:ascii="Times New Roman" w:eastAsia="Times New Roman" w:hAnsi="Times New Roman" w:cs="Times New Roman"/>
                <w:b/>
                <w:color w:val="auto"/>
                <w:lang w:bidi="ar-SA"/>
              </w:rPr>
              <w:t>год</w:t>
            </w:r>
          </w:p>
        </w:tc>
        <w:tc>
          <w:tcPr>
            <w:tcW w:w="771"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color w:val="auto"/>
                <w:lang w:bidi="ar-SA"/>
              </w:rPr>
            </w:pPr>
            <w:r w:rsidRPr="00041C6E">
              <w:rPr>
                <w:rFonts w:ascii="Times New Roman" w:eastAsia="Times New Roman" w:hAnsi="Times New Roman" w:cs="Times New Roman"/>
                <w:color w:val="auto"/>
                <w:lang w:bidi="ar-SA"/>
              </w:rPr>
              <w:t>80</w:t>
            </w:r>
          </w:p>
        </w:tc>
        <w:tc>
          <w:tcPr>
            <w:tcW w:w="907"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0</w:t>
            </w:r>
          </w:p>
        </w:tc>
        <w:tc>
          <w:tcPr>
            <w:tcW w:w="993"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color w:val="auto"/>
                <w:lang w:bidi="ar-SA"/>
              </w:rPr>
            </w:pPr>
            <w:r w:rsidRPr="00041C6E">
              <w:rPr>
                <w:rFonts w:ascii="Times New Roman" w:eastAsia="Times New Roman" w:hAnsi="Times New Roman" w:cs="Times New Roman"/>
                <w:color w:val="auto"/>
                <w:lang w:bidi="ar-SA"/>
              </w:rPr>
              <w:t>50</w:t>
            </w:r>
          </w:p>
        </w:tc>
        <w:tc>
          <w:tcPr>
            <w:tcW w:w="850"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hAnsi="Times New Roman" w:cs="Times New Roman"/>
                <w:color w:val="auto"/>
              </w:rPr>
              <w:t>0</w:t>
            </w:r>
          </w:p>
        </w:tc>
        <w:tc>
          <w:tcPr>
            <w:tcW w:w="851" w:type="dxa"/>
            <w:shd w:val="clear" w:color="auto" w:fill="auto"/>
            <w:noWrap/>
            <w:hideMark/>
          </w:tcPr>
          <w:p w:rsidR="00570062" w:rsidRPr="00041C6E" w:rsidRDefault="00570062" w:rsidP="00570062">
            <w:pPr>
              <w:rPr>
                <w:rFonts w:ascii="Times New Roman" w:hAnsi="Times New Roman" w:cs="Times New Roman"/>
                <w:color w:val="auto"/>
              </w:rPr>
            </w:pPr>
            <w:r w:rsidRPr="00041C6E">
              <w:rPr>
                <w:rFonts w:ascii="Times New Roman" w:eastAsia="Times New Roman" w:hAnsi="Times New Roman" w:cs="Times New Roman"/>
                <w:color w:val="auto"/>
                <w:lang w:bidi="ar-SA"/>
              </w:rPr>
              <w:t>100</w:t>
            </w:r>
          </w:p>
        </w:tc>
        <w:tc>
          <w:tcPr>
            <w:tcW w:w="992" w:type="dxa"/>
            <w:shd w:val="clear" w:color="auto" w:fill="auto"/>
            <w:noWrap/>
            <w:vAlign w:val="bottom"/>
            <w:hideMark/>
          </w:tcPr>
          <w:p w:rsidR="00570062" w:rsidRPr="00041C6E" w:rsidRDefault="00570062" w:rsidP="00570062">
            <w:pPr>
              <w:widowControl/>
              <w:jc w:val="center"/>
              <w:rPr>
                <w:rFonts w:ascii="Times New Roman" w:eastAsia="Times New Roman" w:hAnsi="Times New Roman" w:cs="Times New Roman"/>
                <w:b/>
                <w:color w:val="auto"/>
                <w:lang w:bidi="ar-SA"/>
              </w:rPr>
            </w:pPr>
            <w:r w:rsidRPr="00041C6E">
              <w:rPr>
                <w:rFonts w:ascii="Times New Roman" w:eastAsia="Times New Roman" w:hAnsi="Times New Roman" w:cs="Times New Roman"/>
                <w:color w:val="auto"/>
                <w:lang w:bidi="ar-SA"/>
              </w:rPr>
              <w:t>66,7</w:t>
            </w:r>
          </w:p>
        </w:tc>
      </w:tr>
    </w:tbl>
    <w:p w:rsidR="00570062" w:rsidRPr="00041C6E" w:rsidRDefault="00570062" w:rsidP="00570062">
      <w:pPr>
        <w:widowControl/>
        <w:spacing w:after="200"/>
        <w:jc w:val="both"/>
        <w:rPr>
          <w:rFonts w:ascii="Times New Roman" w:eastAsia="+mn-ea" w:hAnsi="Times New Roman" w:cs="Times New Roman"/>
          <w:color w:val="auto"/>
          <w:kern w:val="24"/>
          <w:lang w:eastAsia="en-US" w:bidi="ar-SA"/>
        </w:rPr>
      </w:pPr>
    </w:p>
    <w:p w:rsidR="00570062" w:rsidRPr="00041C6E" w:rsidRDefault="00570062" w:rsidP="00570062">
      <w:pPr>
        <w:widowControl/>
        <w:spacing w:after="200"/>
        <w:jc w:val="both"/>
        <w:rPr>
          <w:rFonts w:ascii="Times New Roman" w:eastAsia="Calibri" w:hAnsi="Times New Roman" w:cs="Times New Roman"/>
          <w:color w:val="auto"/>
          <w:lang w:eastAsia="en-US" w:bidi="ar-SA"/>
        </w:rPr>
      </w:pPr>
      <w:r w:rsidRPr="00041C6E">
        <w:rPr>
          <w:rFonts w:ascii="Times New Roman" w:eastAsia="+mn-ea" w:hAnsi="Times New Roman" w:cs="Times New Roman"/>
          <w:color w:val="auto"/>
          <w:kern w:val="24"/>
          <w:lang w:eastAsia="en-US" w:bidi="ar-SA"/>
        </w:rPr>
        <w:t>Анализ результатов по всем четвертям показывает, результаты стабильные.</w:t>
      </w:r>
    </w:p>
    <w:p w:rsidR="00570062" w:rsidRPr="00041C6E" w:rsidRDefault="00570062" w:rsidP="00570062">
      <w:pPr>
        <w:widowControl/>
        <w:spacing w:after="200"/>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Показатели качества знаний и успеваемости по итогам учебного года за 5 лет:</w:t>
      </w:r>
    </w:p>
    <w:p w:rsidR="00570062" w:rsidRPr="00041C6E" w:rsidRDefault="00570062" w:rsidP="00570062">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2017-2018 учебный год:  50%  при успеваемости 100%  </w:t>
      </w:r>
    </w:p>
    <w:p w:rsidR="00570062" w:rsidRPr="00041C6E" w:rsidRDefault="00570062" w:rsidP="00570062">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2018-2019 учебный год: 43 %  при успеваемости 100%</w:t>
      </w:r>
    </w:p>
    <w:p w:rsidR="00570062" w:rsidRPr="00041C6E" w:rsidRDefault="00570062" w:rsidP="00570062">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2019-2020 учебный год: 57%   при успеваемости 100 % </w:t>
      </w:r>
    </w:p>
    <w:p w:rsidR="00570062" w:rsidRPr="00041C6E" w:rsidRDefault="00570062" w:rsidP="00570062">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2020-2021учебный год: 54%   при успеваемости 100%  </w:t>
      </w:r>
    </w:p>
    <w:p w:rsidR="00570062" w:rsidRPr="00041C6E" w:rsidRDefault="00570062" w:rsidP="00570062">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22021-2022 учебный год:  72,7% при успеваемости 100%  </w:t>
      </w:r>
    </w:p>
    <w:p w:rsidR="00570062" w:rsidRPr="00041C6E" w:rsidRDefault="00570062" w:rsidP="00570062">
      <w:pPr>
        <w:widowControl/>
        <w:spacing w:after="200"/>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lastRenderedPageBreak/>
        <w:t xml:space="preserve">2022-2023 учебный год:  66,7% при успеваемости 100%  </w:t>
      </w:r>
    </w:p>
    <w:p w:rsidR="00570062" w:rsidRPr="00041C6E" w:rsidRDefault="00570062" w:rsidP="00570062">
      <w:pPr>
        <w:widowControl/>
        <w:spacing w:after="200"/>
        <w:rPr>
          <w:rFonts w:ascii="Times New Roman" w:eastAsia="Calibri" w:hAnsi="Times New Roman" w:cs="Times New Roman"/>
          <w:color w:val="auto"/>
          <w:lang w:eastAsia="en-US" w:bidi="ar-SA"/>
        </w:rPr>
      </w:pPr>
    </w:p>
    <w:p w:rsidR="00570062" w:rsidRPr="00041C6E" w:rsidRDefault="00570062" w:rsidP="00570062">
      <w:pPr>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На конец 2023 года:  50% при успеваемости 100%  </w:t>
      </w:r>
    </w:p>
    <w:p w:rsidR="00570062" w:rsidRPr="00041C6E" w:rsidRDefault="00570062" w:rsidP="00570062">
      <w:pPr>
        <w:jc w:val="both"/>
        <w:rPr>
          <w:rFonts w:ascii="Times New Roman" w:eastAsia="Calibri" w:hAnsi="Times New Roman" w:cs="Times New Roman"/>
          <w:color w:val="auto"/>
          <w:lang w:eastAsia="en-US" w:bidi="ar-SA"/>
        </w:rPr>
      </w:pPr>
    </w:p>
    <w:p w:rsidR="00570062" w:rsidRPr="00041C6E" w:rsidRDefault="00570062" w:rsidP="00570062">
      <w:pPr>
        <w:jc w:val="both"/>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rPr>
        <w:t xml:space="preserve">Сравнивая показатели качества знаний и успеваемости по итогам 2022-2023учебного года с показателями качества знаний  и успеваемости на конец 2023года, можно отметить   понижение качества знаний на 16.7% </w:t>
      </w:r>
    </w:p>
    <w:p w:rsidR="00570062" w:rsidRPr="00041C6E" w:rsidRDefault="00570062" w:rsidP="00570062">
      <w:pPr>
        <w:shd w:val="clear" w:color="auto" w:fill="FFFFFF"/>
        <w:spacing w:before="29"/>
        <w:ind w:left="29" w:right="27" w:hanging="209"/>
        <w:rPr>
          <w:rFonts w:ascii="Times New Roman" w:eastAsia="Times New Roman" w:hAnsi="Times New Roman" w:cs="Times New Roman"/>
          <w:b/>
          <w:color w:val="auto"/>
          <w:spacing w:val="7"/>
          <w:lang w:eastAsia="en-US" w:bidi="ar-SA"/>
        </w:rPr>
      </w:pPr>
      <w:r w:rsidRPr="00041C6E">
        <w:rPr>
          <w:rFonts w:ascii="Times New Roman" w:eastAsia="Times New Roman" w:hAnsi="Times New Roman" w:cs="Times New Roman"/>
          <w:b/>
          <w:color w:val="auto"/>
          <w:spacing w:val="7"/>
          <w:lang w:eastAsia="en-US" w:bidi="ar-SA"/>
        </w:rPr>
        <w:t xml:space="preserve">Успеваемость и качество знаний обучающихся по уровням образования за 5 лет </w:t>
      </w:r>
    </w:p>
    <w:p w:rsidR="00570062" w:rsidRPr="00041C6E" w:rsidRDefault="00570062" w:rsidP="00570062">
      <w:pPr>
        <w:shd w:val="clear" w:color="auto" w:fill="FFFFFF"/>
        <w:spacing w:before="29"/>
        <w:ind w:left="29" w:right="27" w:hanging="209"/>
        <w:rPr>
          <w:rFonts w:ascii="Times New Roman" w:eastAsia="Times New Roman" w:hAnsi="Times New Roman" w:cs="Times New Roman"/>
          <w:b/>
          <w:i/>
          <w:color w:val="auto"/>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758"/>
        <w:gridCol w:w="1104"/>
        <w:gridCol w:w="1104"/>
        <w:gridCol w:w="1104"/>
        <w:gridCol w:w="1104"/>
        <w:gridCol w:w="1131"/>
        <w:gridCol w:w="862"/>
      </w:tblGrid>
      <w:tr w:rsidR="00570062" w:rsidRPr="00041C6E" w:rsidTr="00570062">
        <w:trPr>
          <w:trHeight w:val="433"/>
          <w:jc w:val="center"/>
        </w:trPr>
        <w:tc>
          <w:tcPr>
            <w:tcW w:w="1392" w:type="dxa"/>
            <w:shd w:val="clear" w:color="auto" w:fill="auto"/>
          </w:tcPr>
          <w:p w:rsidR="00570062" w:rsidRPr="00041C6E" w:rsidRDefault="00570062" w:rsidP="00570062">
            <w:pPr>
              <w:widowControl/>
              <w:spacing w:before="29" w:after="200"/>
              <w:ind w:right="27"/>
              <w:rPr>
                <w:rFonts w:ascii="Times New Roman" w:eastAsia="Times New Roman" w:hAnsi="Times New Roman" w:cs="Times New Roman"/>
                <w:b/>
                <w:color w:val="auto"/>
                <w:spacing w:val="7"/>
                <w:lang w:eastAsia="en-US" w:bidi="ar-SA"/>
              </w:rPr>
            </w:pPr>
          </w:p>
        </w:tc>
        <w:tc>
          <w:tcPr>
            <w:tcW w:w="1751" w:type="dxa"/>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 xml:space="preserve">Результаты </w:t>
            </w:r>
          </w:p>
        </w:tc>
        <w:tc>
          <w:tcPr>
            <w:tcW w:w="1100"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2018/19 учебный год</w:t>
            </w:r>
          </w:p>
        </w:tc>
        <w:tc>
          <w:tcPr>
            <w:tcW w:w="1100"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2019\20</w:t>
            </w:r>
          </w:p>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учебный год</w:t>
            </w:r>
          </w:p>
        </w:tc>
        <w:tc>
          <w:tcPr>
            <w:tcW w:w="1100" w:type="dxa"/>
          </w:tcPr>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2020\21</w:t>
            </w: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учебный год</w:t>
            </w:r>
          </w:p>
        </w:tc>
        <w:tc>
          <w:tcPr>
            <w:tcW w:w="1100" w:type="dxa"/>
          </w:tcPr>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2021\22</w:t>
            </w: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учебный год</w:t>
            </w:r>
          </w:p>
        </w:tc>
        <w:tc>
          <w:tcPr>
            <w:tcW w:w="1127" w:type="dxa"/>
          </w:tcPr>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2022\23</w:t>
            </w:r>
          </w:p>
          <w:p w:rsidR="00570062" w:rsidRPr="00041C6E" w:rsidRDefault="00570062" w:rsidP="00570062">
            <w:pPr>
              <w:widowControl/>
              <w:spacing w:before="29" w:after="200"/>
              <w:ind w:right="27"/>
              <w:jc w:val="center"/>
              <w:rPr>
                <w:rFonts w:ascii="Times New Roman" w:eastAsia="Calibri" w:hAnsi="Times New Roman" w:cs="Times New Roman"/>
                <w:i/>
                <w:color w:val="auto"/>
                <w:spacing w:val="7"/>
                <w:lang w:eastAsia="en-US" w:bidi="ar-SA"/>
              </w:rPr>
            </w:pPr>
            <w:r w:rsidRPr="00041C6E">
              <w:rPr>
                <w:rFonts w:ascii="Times New Roman" w:eastAsia="Times New Roman" w:hAnsi="Times New Roman" w:cs="Times New Roman"/>
                <w:color w:val="auto"/>
                <w:lang w:bidi="ar-SA"/>
              </w:rPr>
              <w:t>учебный год</w:t>
            </w:r>
          </w:p>
        </w:tc>
        <w:tc>
          <w:tcPr>
            <w:tcW w:w="895" w:type="dxa"/>
          </w:tcPr>
          <w:p w:rsidR="00570062" w:rsidRPr="00041C6E" w:rsidRDefault="00570062" w:rsidP="00570062">
            <w:pPr>
              <w:widowControl/>
              <w:spacing w:before="29" w:after="200"/>
              <w:ind w:right="27"/>
              <w:jc w:val="center"/>
              <w:rPr>
                <w:rFonts w:ascii="Times New Roman" w:eastAsia="Calibri" w:hAnsi="Times New Roman" w:cs="Times New Roman"/>
                <w:i/>
                <w:color w:val="auto"/>
                <w:spacing w:val="7"/>
                <w:lang w:eastAsia="en-US" w:bidi="ar-SA"/>
              </w:rPr>
            </w:pPr>
            <w:r w:rsidRPr="00041C6E">
              <w:rPr>
                <w:rFonts w:ascii="Times New Roman" w:eastAsia="Calibri" w:hAnsi="Times New Roman" w:cs="Times New Roman"/>
                <w:i/>
                <w:color w:val="auto"/>
                <w:spacing w:val="7"/>
                <w:lang w:eastAsia="en-US" w:bidi="ar-SA"/>
              </w:rPr>
              <w:t>На конец 2023</w:t>
            </w:r>
          </w:p>
        </w:tc>
      </w:tr>
      <w:tr w:rsidR="00570062" w:rsidRPr="00041C6E" w:rsidTr="00570062">
        <w:trPr>
          <w:jc w:val="center"/>
        </w:trPr>
        <w:tc>
          <w:tcPr>
            <w:tcW w:w="1392" w:type="dxa"/>
            <w:vMerge w:val="restart"/>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Начальное общее</w:t>
            </w:r>
          </w:p>
        </w:tc>
        <w:tc>
          <w:tcPr>
            <w:tcW w:w="1751" w:type="dxa"/>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У</w:t>
            </w:r>
            <w:r w:rsidRPr="00041C6E">
              <w:rPr>
                <w:rFonts w:ascii="Times New Roman" w:eastAsia="Times New Roman" w:hAnsi="Times New Roman" w:cs="Times New Roman"/>
                <w:color w:val="auto"/>
                <w:spacing w:val="7"/>
                <w:lang w:eastAsia="en-US" w:bidi="ar-SA"/>
              </w:rPr>
              <w:t>спеваемость</w:t>
            </w:r>
          </w:p>
        </w:tc>
        <w:tc>
          <w:tcPr>
            <w:tcW w:w="1100"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1100"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1100"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1100"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1127"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895"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r>
      <w:tr w:rsidR="00570062" w:rsidRPr="00041C6E" w:rsidTr="00570062">
        <w:trPr>
          <w:jc w:val="center"/>
        </w:trPr>
        <w:tc>
          <w:tcPr>
            <w:tcW w:w="1392" w:type="dxa"/>
            <w:vMerge/>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p>
        </w:tc>
        <w:tc>
          <w:tcPr>
            <w:tcW w:w="1751" w:type="dxa"/>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Качество</w:t>
            </w:r>
          </w:p>
        </w:tc>
        <w:tc>
          <w:tcPr>
            <w:tcW w:w="1100" w:type="dxa"/>
          </w:tcPr>
          <w:p w:rsidR="00570062" w:rsidRPr="00041C6E" w:rsidRDefault="00570062" w:rsidP="00570062">
            <w:pPr>
              <w:widowControl/>
              <w:spacing w:after="200"/>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50,0%</w:t>
            </w:r>
          </w:p>
        </w:tc>
        <w:tc>
          <w:tcPr>
            <w:tcW w:w="1100" w:type="dxa"/>
          </w:tcPr>
          <w:p w:rsidR="00570062" w:rsidRPr="00041C6E" w:rsidRDefault="00570062" w:rsidP="00570062">
            <w:pPr>
              <w:widowControl/>
              <w:spacing w:after="200" w:line="276" w:lineRule="auto"/>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50,0%</w:t>
            </w:r>
          </w:p>
        </w:tc>
        <w:tc>
          <w:tcPr>
            <w:tcW w:w="1100" w:type="dxa"/>
          </w:tcPr>
          <w:p w:rsidR="00570062" w:rsidRPr="00041C6E" w:rsidRDefault="00570062" w:rsidP="00570062">
            <w:pPr>
              <w:widowControl/>
              <w:spacing w:after="200" w:line="276" w:lineRule="auto"/>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60,0%</w:t>
            </w:r>
          </w:p>
        </w:tc>
        <w:tc>
          <w:tcPr>
            <w:tcW w:w="1100" w:type="dxa"/>
          </w:tcPr>
          <w:p w:rsidR="00570062" w:rsidRPr="00041C6E" w:rsidRDefault="00570062" w:rsidP="00570062">
            <w:pPr>
              <w:widowControl/>
              <w:spacing w:after="200" w:line="276" w:lineRule="auto"/>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75,0%</w:t>
            </w:r>
          </w:p>
        </w:tc>
        <w:tc>
          <w:tcPr>
            <w:tcW w:w="1127"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Times New Roman" w:hAnsi="Times New Roman" w:cs="Times New Roman"/>
                <w:color w:val="auto"/>
                <w:lang w:bidi="ar-SA"/>
              </w:rPr>
              <w:t>71,4%</w:t>
            </w:r>
          </w:p>
        </w:tc>
        <w:tc>
          <w:tcPr>
            <w:tcW w:w="895"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40%</w:t>
            </w:r>
          </w:p>
        </w:tc>
      </w:tr>
      <w:tr w:rsidR="00570062" w:rsidRPr="00041C6E" w:rsidTr="00570062">
        <w:trPr>
          <w:jc w:val="center"/>
        </w:trPr>
        <w:tc>
          <w:tcPr>
            <w:tcW w:w="1392" w:type="dxa"/>
            <w:vMerge w:val="restart"/>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Основное</w:t>
            </w:r>
          </w:p>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общее</w:t>
            </w:r>
          </w:p>
        </w:tc>
        <w:tc>
          <w:tcPr>
            <w:tcW w:w="1751" w:type="dxa"/>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У</w:t>
            </w:r>
            <w:r w:rsidRPr="00041C6E">
              <w:rPr>
                <w:rFonts w:ascii="Times New Roman" w:eastAsia="Times New Roman" w:hAnsi="Times New Roman" w:cs="Times New Roman"/>
                <w:color w:val="auto"/>
                <w:spacing w:val="7"/>
                <w:lang w:eastAsia="en-US" w:bidi="ar-SA"/>
              </w:rPr>
              <w:t>спеваемость</w:t>
            </w:r>
          </w:p>
        </w:tc>
        <w:tc>
          <w:tcPr>
            <w:tcW w:w="1100"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1100"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1100"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1100"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1127"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c>
          <w:tcPr>
            <w:tcW w:w="895"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100%</w:t>
            </w:r>
          </w:p>
        </w:tc>
      </w:tr>
      <w:tr w:rsidR="00570062" w:rsidRPr="00041C6E" w:rsidTr="00570062">
        <w:trPr>
          <w:jc w:val="center"/>
        </w:trPr>
        <w:tc>
          <w:tcPr>
            <w:tcW w:w="1392" w:type="dxa"/>
            <w:vMerge/>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p>
        </w:tc>
        <w:tc>
          <w:tcPr>
            <w:tcW w:w="1751" w:type="dxa"/>
            <w:shd w:val="clear" w:color="auto" w:fill="auto"/>
          </w:tcPr>
          <w:p w:rsidR="00570062" w:rsidRPr="00041C6E" w:rsidRDefault="00570062" w:rsidP="00570062">
            <w:pPr>
              <w:widowControl/>
              <w:spacing w:before="29" w:after="200"/>
              <w:ind w:right="27"/>
              <w:rPr>
                <w:rFonts w:ascii="Times New Roman" w:eastAsia="Times New Roman" w:hAnsi="Times New Roman" w:cs="Times New Roman"/>
                <w:color w:val="auto"/>
                <w:spacing w:val="7"/>
                <w:lang w:eastAsia="en-US" w:bidi="ar-SA"/>
              </w:rPr>
            </w:pPr>
            <w:r w:rsidRPr="00041C6E">
              <w:rPr>
                <w:rFonts w:ascii="Times New Roman" w:eastAsia="Times New Roman" w:hAnsi="Times New Roman" w:cs="Times New Roman"/>
                <w:color w:val="auto"/>
                <w:spacing w:val="7"/>
                <w:lang w:eastAsia="en-US" w:bidi="ar-SA"/>
              </w:rPr>
              <w:t>Качество</w:t>
            </w:r>
          </w:p>
        </w:tc>
        <w:tc>
          <w:tcPr>
            <w:tcW w:w="1100" w:type="dxa"/>
          </w:tcPr>
          <w:p w:rsidR="00570062" w:rsidRPr="00041C6E" w:rsidRDefault="00570062" w:rsidP="00570062">
            <w:pPr>
              <w:widowControl/>
              <w:spacing w:after="200"/>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40%</w:t>
            </w:r>
          </w:p>
        </w:tc>
        <w:tc>
          <w:tcPr>
            <w:tcW w:w="1100" w:type="dxa"/>
          </w:tcPr>
          <w:p w:rsidR="00570062" w:rsidRPr="00041C6E" w:rsidRDefault="00570062" w:rsidP="00570062">
            <w:pPr>
              <w:widowControl/>
              <w:spacing w:after="200" w:line="276" w:lineRule="auto"/>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75%</w:t>
            </w:r>
          </w:p>
        </w:tc>
        <w:tc>
          <w:tcPr>
            <w:tcW w:w="1100" w:type="dxa"/>
          </w:tcPr>
          <w:p w:rsidR="00570062" w:rsidRPr="00041C6E" w:rsidRDefault="00570062" w:rsidP="00570062">
            <w:pPr>
              <w:widowControl/>
              <w:spacing w:after="200" w:line="276" w:lineRule="auto"/>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50%</w:t>
            </w:r>
          </w:p>
        </w:tc>
        <w:tc>
          <w:tcPr>
            <w:tcW w:w="1100" w:type="dxa"/>
          </w:tcPr>
          <w:p w:rsidR="00570062" w:rsidRPr="00041C6E" w:rsidRDefault="00570062" w:rsidP="00570062">
            <w:pPr>
              <w:widowControl/>
              <w:spacing w:after="200" w:line="276" w:lineRule="auto"/>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57.1%</w:t>
            </w:r>
          </w:p>
        </w:tc>
        <w:tc>
          <w:tcPr>
            <w:tcW w:w="1127"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Times New Roman" w:hAnsi="Times New Roman" w:cs="Times New Roman"/>
                <w:color w:val="auto"/>
                <w:lang w:bidi="ar-SA"/>
              </w:rPr>
              <w:t>66,7%</w:t>
            </w:r>
          </w:p>
        </w:tc>
        <w:tc>
          <w:tcPr>
            <w:tcW w:w="895" w:type="dxa"/>
          </w:tcPr>
          <w:p w:rsidR="00570062" w:rsidRPr="00041C6E" w:rsidRDefault="00570062" w:rsidP="00570062">
            <w:pPr>
              <w:widowControl/>
              <w:spacing w:before="29" w:after="200"/>
              <w:ind w:right="27"/>
              <w:jc w:val="center"/>
              <w:rPr>
                <w:rFonts w:ascii="Times New Roman" w:eastAsia="Calibri" w:hAnsi="Times New Roman" w:cs="Times New Roman"/>
                <w:color w:val="auto"/>
                <w:spacing w:val="7"/>
                <w:lang w:eastAsia="en-US" w:bidi="ar-SA"/>
              </w:rPr>
            </w:pPr>
            <w:r w:rsidRPr="00041C6E">
              <w:rPr>
                <w:rFonts w:ascii="Times New Roman" w:eastAsia="Calibri" w:hAnsi="Times New Roman" w:cs="Times New Roman"/>
                <w:color w:val="auto"/>
                <w:spacing w:val="7"/>
                <w:lang w:eastAsia="en-US" w:bidi="ar-SA"/>
              </w:rPr>
              <w:t>60%</w:t>
            </w:r>
          </w:p>
        </w:tc>
      </w:tr>
    </w:tbl>
    <w:p w:rsidR="00570062" w:rsidRPr="00041C6E" w:rsidRDefault="00570062" w:rsidP="00570062">
      <w:pPr>
        <w:widowControl/>
        <w:spacing w:after="200"/>
        <w:rPr>
          <w:rFonts w:ascii="Times New Roman" w:eastAsia="Calibri" w:hAnsi="Times New Roman" w:cs="Times New Roman"/>
          <w:b/>
          <w:i/>
          <w:color w:val="auto"/>
          <w:lang w:eastAsia="en-US" w:bidi="ar-SA"/>
        </w:rPr>
      </w:pPr>
    </w:p>
    <w:p w:rsidR="00570062" w:rsidRPr="00041C6E" w:rsidRDefault="00570062" w:rsidP="00570062">
      <w:pPr>
        <w:widowControl/>
        <w:spacing w:after="200"/>
        <w:jc w:val="both"/>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Из данных таблицы наблюдается понижение  успеваемости обучающихся начальных классов, основой школы. </w:t>
      </w:r>
    </w:p>
    <w:p w:rsidR="00570062" w:rsidRPr="00041C6E" w:rsidRDefault="00570062" w:rsidP="00570062">
      <w:pPr>
        <w:widowControl/>
        <w:spacing w:after="200"/>
        <w:jc w:val="both"/>
        <w:rPr>
          <w:rFonts w:ascii="Times New Roman" w:eastAsia="Calibri" w:hAnsi="Times New Roman" w:cs="Times New Roman"/>
          <w:b/>
          <w:i/>
          <w:color w:val="auto"/>
          <w:lang w:eastAsia="en-US" w:bidi="ar-SA"/>
        </w:rPr>
      </w:pPr>
      <w:r w:rsidRPr="00041C6E">
        <w:rPr>
          <w:rFonts w:ascii="Times New Roman" w:eastAsia="Calibri" w:hAnsi="Times New Roman" w:cs="Times New Roman"/>
          <w:b/>
          <w:i/>
          <w:color w:val="auto"/>
          <w:lang w:eastAsia="en-US" w:bidi="ar-SA"/>
        </w:rPr>
        <w:t>Участие во Всероссийских проверочных работах в 2022-2023 учебном году.</w:t>
      </w:r>
    </w:p>
    <w:p w:rsidR="00570062" w:rsidRPr="00041C6E" w:rsidRDefault="00570062" w:rsidP="00570062">
      <w:pPr>
        <w:widowControl/>
        <w:jc w:val="both"/>
        <w:rPr>
          <w:rFonts w:ascii="Times New Roman" w:eastAsia="Times New Roman" w:hAnsi="Times New Roman" w:cs="Times New Roman"/>
          <w:color w:val="auto"/>
          <w:lang w:eastAsia="en-US" w:bidi="ar-SA"/>
        </w:rPr>
      </w:pPr>
      <w:r w:rsidRPr="00041C6E">
        <w:rPr>
          <w:rFonts w:ascii="Times New Roman" w:eastAsia="Calibri" w:hAnsi="Times New Roman" w:cs="Times New Roman"/>
          <w:color w:val="auto"/>
          <w:lang w:eastAsia="en-US" w:bidi="ar-SA"/>
        </w:rPr>
        <w:t>В целях совершенствования единой системы оценки качества образования, обеспечения мониторинга качества образования       в общеобразовательных организациях Оренбургской области, в соответствии с приказом министерства образования Оренбургской области от 15.02.2023Г № 01/21/18/1 «О проведении всероссийских проверочных работ в 2023 году»,   в соответствии с приказом Федеральной службы по надзору в сфере образования и науки    от 23.12.2022 № 1282 «О проведении Федеральной службойпо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приказом отдела образования администрации муниципального образования «Матвеевский район» от 15.02.2023 № 01-10/32 «О проведении всероссийских проверочных работ в 2023 году» и приказом  Новоашировского филиала МБОУ «Сарай-Гирская СОШ» от    15.02.2023г  №12   «О проведении всероссийских проверочных работ в 2023 году»</w:t>
      </w:r>
      <w:r w:rsidRPr="00041C6E">
        <w:rPr>
          <w:rFonts w:ascii="Times New Roman" w:eastAsia="Times New Roman" w:hAnsi="Times New Roman" w:cs="Times New Roman"/>
          <w:color w:val="auto"/>
          <w:lang w:bidi="ar-SA"/>
        </w:rPr>
        <w:t>проведена проверка уровня</w:t>
      </w:r>
      <w:r w:rsidRPr="00041C6E">
        <w:rPr>
          <w:rFonts w:ascii="Times New Roman" w:eastAsia="Calibri" w:hAnsi="Times New Roman" w:cs="Times New Roman"/>
          <w:color w:val="auto"/>
          <w:lang w:eastAsia="en-US" w:bidi="ar-SA"/>
        </w:rPr>
        <w:t xml:space="preserve"> знаний</w:t>
      </w:r>
      <w:r w:rsidRPr="00041C6E">
        <w:rPr>
          <w:rFonts w:ascii="Times New Roman" w:eastAsia="Times New Roman" w:hAnsi="Times New Roman" w:cs="Times New Roman"/>
          <w:color w:val="auto"/>
          <w:lang w:bidi="ar-SA"/>
        </w:rPr>
        <w:t xml:space="preserve"> по  русскому языку обучающихся  (4</w:t>
      </w:r>
      <w:r w:rsidRPr="00041C6E">
        <w:rPr>
          <w:rFonts w:ascii="Times New Roman" w:eastAsia="Calibri" w:hAnsi="Times New Roman" w:cs="Times New Roman"/>
          <w:color w:val="auto"/>
          <w:lang w:eastAsia="en-US" w:bidi="ar-SA"/>
        </w:rPr>
        <w:t>-8 кл.), по окружающему  миру(4кл.),</w:t>
      </w:r>
      <w:r w:rsidRPr="00041C6E">
        <w:rPr>
          <w:rFonts w:ascii="Times New Roman" w:eastAsia="Times New Roman" w:hAnsi="Times New Roman" w:cs="Times New Roman"/>
          <w:color w:val="auto"/>
          <w:lang w:eastAsia="en-US" w:bidi="ar-SA"/>
        </w:rPr>
        <w:t xml:space="preserve"> математике(4-8кл.),  географии (6-8кл.), истории(5,6 кл.), биологии(5кл.),физике(7-8кл.).</w:t>
      </w:r>
    </w:p>
    <w:p w:rsidR="00570062" w:rsidRPr="00041C6E" w:rsidRDefault="00570062" w:rsidP="00570062">
      <w:pPr>
        <w:widowControl/>
        <w:jc w:val="both"/>
        <w:rPr>
          <w:rFonts w:ascii="Times New Roman" w:eastAsia="Times New Roman" w:hAnsi="Times New Roman" w:cs="Times New Roman"/>
          <w:color w:val="auto"/>
          <w:lang w:eastAsia="en-US" w:bidi="ar-SA"/>
        </w:rPr>
      </w:pPr>
    </w:p>
    <w:p w:rsidR="00570062" w:rsidRPr="00041C6E" w:rsidRDefault="00570062" w:rsidP="00570062">
      <w:pPr>
        <w:widowControl/>
        <w:spacing w:after="200"/>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Сравнительные результаты Всероссийских проверочных работ и  итогов 2022-2023 учебного года по классам.</w:t>
      </w:r>
    </w:p>
    <w:tbl>
      <w:tblPr>
        <w:tblW w:w="99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128"/>
        <w:gridCol w:w="1701"/>
        <w:gridCol w:w="1843"/>
        <w:gridCol w:w="1842"/>
        <w:gridCol w:w="1701"/>
      </w:tblGrid>
      <w:tr w:rsidR="00570062" w:rsidRPr="00041C6E" w:rsidTr="00570062">
        <w:tc>
          <w:tcPr>
            <w:tcW w:w="708" w:type="dxa"/>
            <w:vMerge w:val="restart"/>
            <w:tcBorders>
              <w:top w:val="single" w:sz="4" w:space="0" w:color="auto"/>
            </w:tcBorders>
            <w:textDirection w:val="btLr"/>
          </w:tcPr>
          <w:p w:rsidR="00570062" w:rsidRPr="00041C6E" w:rsidRDefault="00570062" w:rsidP="00570062">
            <w:pPr>
              <w:widowControl/>
              <w:spacing w:after="200"/>
              <w:ind w:left="113" w:right="113"/>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b/>
                <w:color w:val="auto"/>
                <w:u w:val="single"/>
                <w:lang w:eastAsia="en-US" w:bidi="ar-SA"/>
              </w:rPr>
              <w:t>класс</w:t>
            </w:r>
          </w:p>
        </w:tc>
        <w:tc>
          <w:tcPr>
            <w:tcW w:w="2128" w:type="dxa"/>
            <w:vMerge w:val="restart"/>
            <w:tcBorders>
              <w:top w:val="single" w:sz="4" w:space="0" w:color="auto"/>
            </w:tcBorders>
          </w:tcPr>
          <w:p w:rsidR="00570062" w:rsidRPr="00041C6E" w:rsidRDefault="00570062" w:rsidP="00570062">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предмет</w:t>
            </w:r>
          </w:p>
        </w:tc>
        <w:tc>
          <w:tcPr>
            <w:tcW w:w="3544" w:type="dxa"/>
            <w:gridSpan w:val="2"/>
          </w:tcPr>
          <w:p w:rsidR="00570062" w:rsidRPr="00041C6E" w:rsidRDefault="00570062" w:rsidP="00570062">
            <w:pPr>
              <w:widowControl/>
              <w:autoSpaceDE w:val="0"/>
              <w:autoSpaceDN w:val="0"/>
              <w:adjustRightInd w:val="0"/>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Итоги </w:t>
            </w:r>
          </w:p>
          <w:p w:rsidR="00570062" w:rsidRPr="00041C6E" w:rsidRDefault="00570062" w:rsidP="00570062">
            <w:pPr>
              <w:widowControl/>
              <w:autoSpaceDE w:val="0"/>
              <w:autoSpaceDN w:val="0"/>
              <w:adjustRightInd w:val="0"/>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20</w:t>
            </w:r>
            <w:r w:rsidRPr="00041C6E">
              <w:rPr>
                <w:rFonts w:ascii="Times New Roman" w:eastAsia="Calibri" w:hAnsi="Times New Roman" w:cs="Times New Roman"/>
                <w:color w:val="auto"/>
                <w:lang w:val="en-US" w:eastAsia="en-US" w:bidi="ar-SA"/>
              </w:rPr>
              <w:t>2</w:t>
            </w:r>
            <w:r w:rsidRPr="00041C6E">
              <w:rPr>
                <w:rFonts w:ascii="Times New Roman" w:eastAsia="Calibri" w:hAnsi="Times New Roman" w:cs="Times New Roman"/>
                <w:color w:val="auto"/>
                <w:lang w:eastAsia="en-US" w:bidi="ar-SA"/>
              </w:rPr>
              <w:t>2-2023 учебного года</w:t>
            </w:r>
          </w:p>
        </w:tc>
        <w:tc>
          <w:tcPr>
            <w:tcW w:w="3543" w:type="dxa"/>
            <w:gridSpan w:val="2"/>
          </w:tcPr>
          <w:p w:rsidR="00570062" w:rsidRPr="00041C6E" w:rsidRDefault="00570062" w:rsidP="00570062">
            <w:pPr>
              <w:widowControl/>
              <w:autoSpaceDE w:val="0"/>
              <w:autoSpaceDN w:val="0"/>
              <w:adjustRightInd w:val="0"/>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Итоги </w:t>
            </w:r>
          </w:p>
          <w:p w:rsidR="00570062" w:rsidRPr="00041C6E" w:rsidRDefault="00570062" w:rsidP="00570062">
            <w:pPr>
              <w:widowControl/>
              <w:autoSpaceDE w:val="0"/>
              <w:autoSpaceDN w:val="0"/>
              <w:adjustRightInd w:val="0"/>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 xml:space="preserve"> ВПР  -2023</w:t>
            </w:r>
          </w:p>
        </w:tc>
      </w:tr>
      <w:tr w:rsidR="00570062" w:rsidRPr="00041C6E" w:rsidTr="00570062">
        <w:tc>
          <w:tcPr>
            <w:tcW w:w="708" w:type="dxa"/>
            <w:vMerge/>
          </w:tcPr>
          <w:p w:rsidR="00570062" w:rsidRPr="00041C6E" w:rsidRDefault="00570062" w:rsidP="00570062">
            <w:pPr>
              <w:widowControl/>
              <w:spacing w:after="200"/>
              <w:jc w:val="center"/>
              <w:rPr>
                <w:rFonts w:ascii="Times New Roman" w:eastAsia="Calibri" w:hAnsi="Times New Roman" w:cs="Times New Roman"/>
                <w:b/>
                <w:color w:val="auto"/>
                <w:u w:val="single"/>
                <w:lang w:eastAsia="en-US" w:bidi="ar-SA"/>
              </w:rPr>
            </w:pPr>
          </w:p>
        </w:tc>
        <w:tc>
          <w:tcPr>
            <w:tcW w:w="2128" w:type="dxa"/>
            <w:vMerge/>
          </w:tcPr>
          <w:p w:rsidR="00570062" w:rsidRPr="00041C6E" w:rsidRDefault="00570062" w:rsidP="00570062">
            <w:pPr>
              <w:widowControl/>
              <w:spacing w:after="200"/>
              <w:jc w:val="center"/>
              <w:rPr>
                <w:rFonts w:ascii="Times New Roman" w:eastAsia="Calibri" w:hAnsi="Times New Roman" w:cs="Times New Roman"/>
                <w:b/>
                <w:color w:val="auto"/>
                <w:u w:val="single"/>
                <w:lang w:eastAsia="en-US" w:bidi="ar-SA"/>
              </w:rPr>
            </w:pPr>
          </w:p>
        </w:tc>
        <w:tc>
          <w:tcPr>
            <w:tcW w:w="1701" w:type="dxa"/>
            <w:tcBorders>
              <w:right w:val="single" w:sz="4" w:space="0" w:color="auto"/>
            </w:tcBorders>
          </w:tcPr>
          <w:p w:rsidR="00570062" w:rsidRPr="00041C6E" w:rsidRDefault="00570062" w:rsidP="00570062">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Качество</w:t>
            </w:r>
          </w:p>
        </w:tc>
        <w:tc>
          <w:tcPr>
            <w:tcW w:w="1843" w:type="dxa"/>
            <w:tcBorders>
              <w:left w:val="single" w:sz="4" w:space="0" w:color="auto"/>
            </w:tcBorders>
          </w:tcPr>
          <w:p w:rsidR="00570062" w:rsidRPr="00041C6E" w:rsidRDefault="00570062" w:rsidP="00570062">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Успеваемость</w:t>
            </w:r>
          </w:p>
        </w:tc>
        <w:tc>
          <w:tcPr>
            <w:tcW w:w="1842" w:type="dxa"/>
          </w:tcPr>
          <w:p w:rsidR="00570062" w:rsidRPr="00041C6E" w:rsidRDefault="00570062" w:rsidP="00570062">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Качество</w:t>
            </w:r>
          </w:p>
        </w:tc>
        <w:tc>
          <w:tcPr>
            <w:tcW w:w="1701" w:type="dxa"/>
          </w:tcPr>
          <w:p w:rsidR="00570062" w:rsidRPr="00041C6E" w:rsidRDefault="00570062" w:rsidP="00570062">
            <w:pPr>
              <w:widowControl/>
              <w:spacing w:after="200"/>
              <w:jc w:val="center"/>
              <w:rPr>
                <w:rFonts w:ascii="Times New Roman" w:eastAsia="Calibri" w:hAnsi="Times New Roman" w:cs="Times New Roman"/>
                <w:b/>
                <w:color w:val="auto"/>
                <w:u w:val="single"/>
                <w:lang w:eastAsia="en-US" w:bidi="ar-SA"/>
              </w:rPr>
            </w:pPr>
            <w:r w:rsidRPr="00041C6E">
              <w:rPr>
                <w:rFonts w:ascii="Times New Roman" w:eastAsia="Calibri" w:hAnsi="Times New Roman" w:cs="Times New Roman"/>
                <w:color w:val="auto"/>
                <w:lang w:eastAsia="en-US" w:bidi="ar-SA"/>
              </w:rPr>
              <w:t>Успеваемость</w:t>
            </w:r>
          </w:p>
        </w:tc>
      </w:tr>
      <w:tr w:rsidR="00570062" w:rsidRPr="00041C6E" w:rsidTr="00570062">
        <w:tc>
          <w:tcPr>
            <w:tcW w:w="708" w:type="dxa"/>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4</w:t>
            </w:r>
          </w:p>
        </w:tc>
        <w:tc>
          <w:tcPr>
            <w:tcW w:w="2128" w:type="dxa"/>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Окружающий мир</w:t>
            </w:r>
          </w:p>
        </w:tc>
        <w:tc>
          <w:tcPr>
            <w:tcW w:w="1701" w:type="dxa"/>
            <w:tcBorders>
              <w:right w:val="single" w:sz="4" w:space="0" w:color="auto"/>
            </w:tcBorders>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0</w:t>
            </w:r>
          </w:p>
        </w:tc>
        <w:tc>
          <w:tcPr>
            <w:tcW w:w="1843" w:type="dxa"/>
            <w:tcBorders>
              <w:left w:val="single" w:sz="4" w:space="0" w:color="auto"/>
            </w:tcBorders>
          </w:tcPr>
          <w:p w:rsidR="00570062" w:rsidRPr="00041C6E" w:rsidRDefault="00570062" w:rsidP="00570062">
            <w:pPr>
              <w:tabs>
                <w:tab w:val="left" w:pos="7830"/>
              </w:tabs>
              <w:jc w:val="center"/>
              <w:rPr>
                <w:rFonts w:ascii="Times New Roman" w:eastAsia="Calibri" w:hAnsi="Times New Roman" w:cs="Times New Roman"/>
                <w:color w:val="auto"/>
                <w:lang w:eastAsia="en-US" w:bidi="ar-SA"/>
              </w:rPr>
            </w:pPr>
            <w:r w:rsidRPr="00041C6E">
              <w:rPr>
                <w:rFonts w:ascii="Times New Roman" w:hAnsi="Times New Roman" w:cs="Times New Roman"/>
                <w:color w:val="auto"/>
              </w:rPr>
              <w:t>100%</w:t>
            </w:r>
          </w:p>
        </w:tc>
        <w:tc>
          <w:tcPr>
            <w:tcW w:w="1842" w:type="dxa"/>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0</w:t>
            </w:r>
          </w:p>
        </w:tc>
        <w:tc>
          <w:tcPr>
            <w:tcW w:w="1701" w:type="dxa"/>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570062" w:rsidRPr="00041C6E" w:rsidTr="00570062">
        <w:tc>
          <w:tcPr>
            <w:tcW w:w="708" w:type="dxa"/>
            <w:vMerge w:val="restart"/>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lastRenderedPageBreak/>
              <w:t>5</w:t>
            </w:r>
          </w:p>
          <w:p w:rsidR="00570062" w:rsidRPr="00041C6E" w:rsidRDefault="00570062" w:rsidP="00570062">
            <w:pPr>
              <w:widowControl/>
              <w:spacing w:after="200"/>
              <w:jc w:val="center"/>
              <w:rPr>
                <w:rFonts w:ascii="Times New Roman" w:eastAsia="Calibri" w:hAnsi="Times New Roman" w:cs="Times New Roman"/>
                <w:color w:val="auto"/>
                <w:lang w:eastAsia="en-US" w:bidi="ar-SA"/>
              </w:rPr>
            </w:pPr>
          </w:p>
        </w:tc>
        <w:tc>
          <w:tcPr>
            <w:tcW w:w="2128" w:type="dxa"/>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русский язык</w:t>
            </w:r>
          </w:p>
        </w:tc>
        <w:tc>
          <w:tcPr>
            <w:tcW w:w="1701" w:type="dxa"/>
            <w:tcBorders>
              <w:right w:val="single" w:sz="4" w:space="0" w:color="auto"/>
            </w:tcBorders>
          </w:tcPr>
          <w:p w:rsidR="00570062" w:rsidRPr="00041C6E" w:rsidRDefault="00570062" w:rsidP="00570062">
            <w:pPr>
              <w:widowControl/>
              <w:spacing w:after="200"/>
              <w:jc w:val="center"/>
              <w:rPr>
                <w:rFonts w:ascii="Times New Roman" w:eastAsia="Calibri" w:hAnsi="Times New Roman" w:cs="Times New Roman"/>
                <w:color w:val="auto"/>
                <w:lang w:val="en-US" w:eastAsia="en-US" w:bidi="ar-SA"/>
              </w:rPr>
            </w:pPr>
            <w:r w:rsidRPr="00041C6E">
              <w:rPr>
                <w:rFonts w:ascii="Times New Roman" w:eastAsia="Calibri" w:hAnsi="Times New Roman" w:cs="Times New Roman"/>
                <w:color w:val="auto"/>
                <w:lang w:eastAsia="en-US" w:bidi="ar-SA"/>
              </w:rPr>
              <w:t>10</w:t>
            </w:r>
            <w:r w:rsidRPr="00041C6E">
              <w:rPr>
                <w:rFonts w:ascii="Times New Roman" w:eastAsia="Calibri" w:hAnsi="Times New Roman" w:cs="Times New Roman"/>
                <w:color w:val="auto"/>
                <w:lang w:val="en-US" w:eastAsia="en-US" w:bidi="ar-SA"/>
              </w:rPr>
              <w:t>0</w:t>
            </w:r>
          </w:p>
        </w:tc>
        <w:tc>
          <w:tcPr>
            <w:tcW w:w="1843" w:type="dxa"/>
            <w:tcBorders>
              <w:left w:val="single" w:sz="4" w:space="0" w:color="auto"/>
            </w:tcBorders>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val="en-US" w:eastAsia="en-US" w:bidi="ar-SA"/>
              </w:rPr>
              <w:t>10</w:t>
            </w:r>
            <w:r w:rsidRPr="00041C6E">
              <w:rPr>
                <w:rFonts w:ascii="Times New Roman" w:eastAsia="Calibri" w:hAnsi="Times New Roman" w:cs="Times New Roman"/>
                <w:color w:val="auto"/>
                <w:lang w:eastAsia="en-US" w:bidi="ar-SA"/>
              </w:rPr>
              <w:t>0%</w:t>
            </w:r>
          </w:p>
        </w:tc>
        <w:tc>
          <w:tcPr>
            <w:tcW w:w="1842" w:type="dxa"/>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1701" w:type="dxa"/>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lang w:val="en-US"/>
              </w:rPr>
              <w:t>10</w:t>
            </w:r>
            <w:r w:rsidRPr="00041C6E">
              <w:rPr>
                <w:rFonts w:ascii="Times New Roman" w:eastAsia="Times New Roman" w:hAnsi="Times New Roman" w:cs="Times New Roman"/>
                <w:color w:val="auto"/>
              </w:rPr>
              <w:t>0</w:t>
            </w:r>
          </w:p>
        </w:tc>
      </w:tr>
      <w:tr w:rsidR="00570062" w:rsidRPr="00041C6E" w:rsidTr="00570062">
        <w:tc>
          <w:tcPr>
            <w:tcW w:w="708" w:type="dxa"/>
            <w:vMerge/>
          </w:tcPr>
          <w:p w:rsidR="00570062" w:rsidRPr="00041C6E" w:rsidRDefault="00570062" w:rsidP="00570062">
            <w:pPr>
              <w:widowControl/>
              <w:spacing w:after="200"/>
              <w:jc w:val="center"/>
              <w:rPr>
                <w:rFonts w:ascii="Times New Roman" w:eastAsia="Calibri" w:hAnsi="Times New Roman" w:cs="Times New Roman"/>
                <w:b/>
                <w:color w:val="auto"/>
                <w:u w:val="single"/>
                <w:lang w:eastAsia="en-US" w:bidi="ar-SA"/>
              </w:rPr>
            </w:pPr>
          </w:p>
        </w:tc>
        <w:tc>
          <w:tcPr>
            <w:tcW w:w="2128" w:type="dxa"/>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right w:val="single" w:sz="4" w:space="0" w:color="auto"/>
            </w:tcBorders>
          </w:tcPr>
          <w:p w:rsidR="00570062" w:rsidRPr="00041C6E" w:rsidRDefault="00570062" w:rsidP="00570062">
            <w:pPr>
              <w:widowControl/>
              <w:spacing w:after="200"/>
              <w:jc w:val="center"/>
              <w:rPr>
                <w:rFonts w:ascii="Times New Roman" w:eastAsia="Calibri" w:hAnsi="Times New Roman" w:cs="Times New Roman"/>
                <w:color w:val="auto"/>
                <w:lang w:val="en-US" w:eastAsia="en-US" w:bidi="ar-SA"/>
              </w:rPr>
            </w:pPr>
            <w:r w:rsidRPr="00041C6E">
              <w:rPr>
                <w:rFonts w:ascii="Times New Roman" w:eastAsia="Calibri" w:hAnsi="Times New Roman" w:cs="Times New Roman"/>
                <w:color w:val="auto"/>
                <w:lang w:eastAsia="en-US" w:bidi="ar-SA"/>
              </w:rPr>
              <w:t>10</w:t>
            </w:r>
            <w:r w:rsidRPr="00041C6E">
              <w:rPr>
                <w:rFonts w:ascii="Times New Roman" w:eastAsia="Calibri" w:hAnsi="Times New Roman" w:cs="Times New Roman"/>
                <w:color w:val="auto"/>
                <w:lang w:val="en-US" w:eastAsia="en-US" w:bidi="ar-SA"/>
              </w:rPr>
              <w:t>0</w:t>
            </w:r>
          </w:p>
        </w:tc>
        <w:tc>
          <w:tcPr>
            <w:tcW w:w="1843" w:type="dxa"/>
            <w:tcBorders>
              <w:left w:val="single" w:sz="4" w:space="0" w:color="auto"/>
            </w:tcBorders>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val="en-US" w:eastAsia="en-US" w:bidi="ar-SA"/>
              </w:rPr>
              <w:t>10</w:t>
            </w:r>
            <w:r w:rsidRPr="00041C6E">
              <w:rPr>
                <w:rFonts w:ascii="Times New Roman" w:eastAsia="Calibri" w:hAnsi="Times New Roman" w:cs="Times New Roman"/>
                <w:color w:val="auto"/>
                <w:lang w:eastAsia="en-US" w:bidi="ar-SA"/>
              </w:rPr>
              <w:t>0%</w:t>
            </w:r>
          </w:p>
        </w:tc>
        <w:tc>
          <w:tcPr>
            <w:tcW w:w="1842" w:type="dxa"/>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50</w:t>
            </w:r>
          </w:p>
        </w:tc>
        <w:tc>
          <w:tcPr>
            <w:tcW w:w="1701" w:type="dxa"/>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lang w:val="en-US"/>
              </w:rPr>
              <w:t>10</w:t>
            </w:r>
            <w:r w:rsidRPr="00041C6E">
              <w:rPr>
                <w:rFonts w:ascii="Times New Roman" w:eastAsia="Times New Roman" w:hAnsi="Times New Roman" w:cs="Times New Roman"/>
                <w:color w:val="auto"/>
              </w:rPr>
              <w:t>0</w:t>
            </w:r>
          </w:p>
        </w:tc>
      </w:tr>
      <w:tr w:rsidR="00570062" w:rsidRPr="00041C6E" w:rsidTr="00570062">
        <w:trPr>
          <w:trHeight w:val="562"/>
        </w:trPr>
        <w:tc>
          <w:tcPr>
            <w:tcW w:w="708" w:type="dxa"/>
            <w:vMerge w:val="restart"/>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6</w:t>
            </w:r>
          </w:p>
          <w:p w:rsidR="00570062" w:rsidRPr="00041C6E" w:rsidRDefault="00570062" w:rsidP="00570062">
            <w:pPr>
              <w:widowControl/>
              <w:jc w:val="center"/>
              <w:rPr>
                <w:rFonts w:ascii="Times New Roman" w:eastAsia="Calibri" w:hAnsi="Times New Roman" w:cs="Times New Roman"/>
                <w:b/>
                <w:color w:val="auto"/>
                <w:lang w:eastAsia="en-US" w:bidi="ar-SA"/>
              </w:rPr>
            </w:pPr>
          </w:p>
        </w:tc>
        <w:tc>
          <w:tcPr>
            <w:tcW w:w="2128" w:type="dxa"/>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русский язык</w:t>
            </w:r>
          </w:p>
        </w:tc>
        <w:tc>
          <w:tcPr>
            <w:tcW w:w="1701" w:type="dxa"/>
            <w:tcBorders>
              <w:right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3" w:type="dxa"/>
            <w:tcBorders>
              <w:left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shd w:val="clear" w:color="auto" w:fill="FFFFFF" w:themeFill="background1"/>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570062" w:rsidRPr="00041C6E" w:rsidTr="00570062">
        <w:tc>
          <w:tcPr>
            <w:tcW w:w="708" w:type="dxa"/>
            <w:vMerge/>
          </w:tcPr>
          <w:p w:rsidR="00570062" w:rsidRPr="00041C6E" w:rsidRDefault="00570062" w:rsidP="00570062">
            <w:pPr>
              <w:widowControl/>
              <w:jc w:val="center"/>
              <w:rPr>
                <w:rFonts w:ascii="Times New Roman" w:eastAsia="Calibri" w:hAnsi="Times New Roman" w:cs="Times New Roman"/>
                <w:color w:val="auto"/>
                <w:lang w:eastAsia="en-US" w:bidi="ar-SA"/>
              </w:rPr>
            </w:pPr>
          </w:p>
        </w:tc>
        <w:tc>
          <w:tcPr>
            <w:tcW w:w="2128" w:type="dxa"/>
            <w:shd w:val="clear" w:color="auto" w:fill="FFFFFF" w:themeFill="background1"/>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right w:val="single" w:sz="4" w:space="0" w:color="auto"/>
            </w:tcBorders>
            <w:shd w:val="clear" w:color="auto" w:fill="FFFFFF" w:themeFill="background1"/>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3" w:type="dxa"/>
            <w:tcBorders>
              <w:left w:val="single" w:sz="4" w:space="0" w:color="auto"/>
            </w:tcBorders>
            <w:shd w:val="clear" w:color="auto" w:fill="FFFFFF" w:themeFill="background1"/>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2" w:type="dxa"/>
            <w:shd w:val="clear" w:color="auto" w:fill="FFFFFF" w:themeFill="background1"/>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shd w:val="clear" w:color="auto" w:fill="FFFFFF" w:themeFill="background1"/>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570062" w:rsidRPr="00041C6E" w:rsidTr="00570062">
        <w:trPr>
          <w:trHeight w:val="375"/>
        </w:trPr>
        <w:tc>
          <w:tcPr>
            <w:tcW w:w="708" w:type="dxa"/>
            <w:vMerge w:val="restart"/>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7</w:t>
            </w:r>
          </w:p>
          <w:p w:rsidR="00570062" w:rsidRPr="00041C6E" w:rsidRDefault="00570062" w:rsidP="00570062">
            <w:pPr>
              <w:widowControl/>
              <w:jc w:val="center"/>
              <w:rPr>
                <w:rFonts w:ascii="Times New Roman" w:eastAsia="Calibri" w:hAnsi="Times New Roman" w:cs="Times New Roman"/>
                <w:color w:val="auto"/>
                <w:lang w:eastAsia="en-US" w:bidi="ar-SA"/>
              </w:rPr>
            </w:pPr>
          </w:p>
        </w:tc>
        <w:tc>
          <w:tcPr>
            <w:tcW w:w="2128" w:type="dxa"/>
            <w:tcBorders>
              <w:bottom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русский язык</w:t>
            </w:r>
          </w:p>
        </w:tc>
        <w:tc>
          <w:tcPr>
            <w:tcW w:w="1701" w:type="dxa"/>
            <w:tcBorders>
              <w:bottom w:val="single" w:sz="4" w:space="0" w:color="auto"/>
              <w:right w:val="single" w:sz="4" w:space="0" w:color="auto"/>
            </w:tcBorders>
            <w:shd w:val="clear" w:color="auto" w:fill="FFFFFF" w:themeFill="background1"/>
          </w:tcPr>
          <w:p w:rsidR="00570062" w:rsidRPr="00041C6E" w:rsidRDefault="00570062" w:rsidP="00570062">
            <w:pPr>
              <w:spacing w:after="200"/>
              <w:jc w:val="center"/>
              <w:rPr>
                <w:rFonts w:ascii="Times New Roman" w:hAnsi="Times New Roman" w:cs="Times New Roman"/>
                <w:color w:val="auto"/>
              </w:rPr>
            </w:pPr>
            <w:r w:rsidRPr="00041C6E">
              <w:rPr>
                <w:rFonts w:ascii="Times New Roman" w:eastAsia="Calibri" w:hAnsi="Times New Roman" w:cs="Times New Roman"/>
                <w:color w:val="auto"/>
                <w:lang w:eastAsia="en-US" w:bidi="ar-SA"/>
              </w:rPr>
              <w:t>0</w:t>
            </w:r>
          </w:p>
        </w:tc>
        <w:tc>
          <w:tcPr>
            <w:tcW w:w="1843" w:type="dxa"/>
            <w:tcBorders>
              <w:left w:val="single" w:sz="4" w:space="0" w:color="auto"/>
              <w:bottom w:val="single" w:sz="4" w:space="0" w:color="auto"/>
            </w:tcBorders>
            <w:shd w:val="clear" w:color="auto" w:fill="FFFFFF" w:themeFill="background1"/>
          </w:tcPr>
          <w:p w:rsidR="00570062" w:rsidRPr="00041C6E" w:rsidRDefault="00570062" w:rsidP="00570062">
            <w:pPr>
              <w:tabs>
                <w:tab w:val="left" w:pos="6990"/>
              </w:tabs>
              <w:jc w:val="center"/>
              <w:rPr>
                <w:rFonts w:ascii="Times New Roman" w:hAnsi="Times New Roman" w:cs="Times New Roman"/>
                <w:color w:val="auto"/>
              </w:rPr>
            </w:pPr>
            <w:r w:rsidRPr="00041C6E">
              <w:rPr>
                <w:rFonts w:ascii="Times New Roman" w:eastAsia="Times New Roman" w:hAnsi="Times New Roman" w:cs="Times New Roman"/>
                <w:color w:val="auto"/>
              </w:rPr>
              <w:t>100</w:t>
            </w:r>
          </w:p>
        </w:tc>
        <w:tc>
          <w:tcPr>
            <w:tcW w:w="1842" w:type="dxa"/>
            <w:tcBorders>
              <w:bottom w:val="single" w:sz="4" w:space="0" w:color="auto"/>
            </w:tcBorders>
            <w:shd w:val="clear" w:color="auto" w:fill="FFFFFF" w:themeFill="background1"/>
          </w:tcPr>
          <w:p w:rsidR="00570062" w:rsidRPr="00041C6E" w:rsidRDefault="00570062" w:rsidP="00570062">
            <w:pPr>
              <w:spacing w:after="200"/>
              <w:jc w:val="center"/>
              <w:rPr>
                <w:rFonts w:ascii="Times New Roman" w:hAnsi="Times New Roman" w:cs="Times New Roman"/>
                <w:color w:val="auto"/>
              </w:rPr>
            </w:pPr>
            <w:r w:rsidRPr="00041C6E">
              <w:rPr>
                <w:rFonts w:ascii="Times New Roman" w:eastAsia="Calibri" w:hAnsi="Times New Roman" w:cs="Times New Roman"/>
                <w:color w:val="auto"/>
                <w:lang w:eastAsia="en-US" w:bidi="ar-SA"/>
              </w:rPr>
              <w:t>0</w:t>
            </w:r>
          </w:p>
        </w:tc>
        <w:tc>
          <w:tcPr>
            <w:tcW w:w="1701" w:type="dxa"/>
            <w:tcBorders>
              <w:bottom w:val="single" w:sz="4" w:space="0" w:color="auto"/>
            </w:tcBorders>
            <w:shd w:val="clear" w:color="auto" w:fill="FFFFFF" w:themeFill="background1"/>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570062" w:rsidRPr="00041C6E" w:rsidTr="00570062">
        <w:trPr>
          <w:trHeight w:val="362"/>
        </w:trPr>
        <w:tc>
          <w:tcPr>
            <w:tcW w:w="708" w:type="dxa"/>
            <w:vMerge/>
          </w:tcPr>
          <w:p w:rsidR="00570062" w:rsidRPr="00041C6E" w:rsidRDefault="00570062" w:rsidP="00570062">
            <w:pPr>
              <w:widowControl/>
              <w:spacing w:after="200"/>
              <w:jc w:val="center"/>
              <w:rPr>
                <w:rFonts w:ascii="Times New Roman" w:eastAsia="Calibri" w:hAnsi="Times New Roman" w:cs="Times New Roman"/>
                <w:color w:val="auto"/>
                <w:lang w:eastAsia="en-US" w:bidi="ar-SA"/>
              </w:rPr>
            </w:pPr>
          </w:p>
        </w:tc>
        <w:tc>
          <w:tcPr>
            <w:tcW w:w="2128" w:type="dxa"/>
            <w:tcBorders>
              <w:top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top w:val="single" w:sz="4" w:space="0" w:color="auto"/>
              <w:right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0</w:t>
            </w:r>
          </w:p>
        </w:tc>
        <w:tc>
          <w:tcPr>
            <w:tcW w:w="1843" w:type="dxa"/>
            <w:tcBorders>
              <w:top w:val="single" w:sz="4" w:space="0" w:color="auto"/>
              <w:left w:val="single" w:sz="4" w:space="0" w:color="auto"/>
            </w:tcBorders>
            <w:shd w:val="clear" w:color="auto" w:fill="FFFFFF" w:themeFill="background1"/>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c>
          <w:tcPr>
            <w:tcW w:w="1842" w:type="dxa"/>
            <w:tcBorders>
              <w:top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0</w:t>
            </w:r>
          </w:p>
        </w:tc>
        <w:tc>
          <w:tcPr>
            <w:tcW w:w="1701" w:type="dxa"/>
            <w:tcBorders>
              <w:top w:val="single" w:sz="4" w:space="0" w:color="auto"/>
            </w:tcBorders>
            <w:shd w:val="clear" w:color="auto" w:fill="FFFFFF" w:themeFill="background1"/>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570062" w:rsidRPr="00041C6E" w:rsidTr="00570062">
        <w:trPr>
          <w:trHeight w:val="330"/>
        </w:trPr>
        <w:tc>
          <w:tcPr>
            <w:tcW w:w="708" w:type="dxa"/>
            <w:vMerge w:val="restart"/>
          </w:tcPr>
          <w:p w:rsidR="00570062" w:rsidRPr="00041C6E" w:rsidRDefault="00570062" w:rsidP="00570062">
            <w:pPr>
              <w:widowControl/>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8</w:t>
            </w:r>
          </w:p>
        </w:tc>
        <w:tc>
          <w:tcPr>
            <w:tcW w:w="2128" w:type="dxa"/>
            <w:tcBorders>
              <w:bottom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rPr>
              <w:t>100</w:t>
            </w:r>
          </w:p>
        </w:tc>
        <w:tc>
          <w:tcPr>
            <w:tcW w:w="1701" w:type="dxa"/>
            <w:tcBorders>
              <w:bottom w:val="single" w:sz="4" w:space="0" w:color="auto"/>
              <w:right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0</w:t>
            </w:r>
          </w:p>
        </w:tc>
        <w:tc>
          <w:tcPr>
            <w:tcW w:w="1843" w:type="dxa"/>
            <w:tcBorders>
              <w:left w:val="single" w:sz="4" w:space="0" w:color="auto"/>
              <w:bottom w:val="single" w:sz="4" w:space="0" w:color="auto"/>
            </w:tcBorders>
            <w:shd w:val="clear" w:color="auto" w:fill="FFFFFF" w:themeFill="background1"/>
          </w:tcPr>
          <w:p w:rsidR="00570062" w:rsidRPr="00041C6E" w:rsidRDefault="00570062" w:rsidP="00570062">
            <w:pPr>
              <w:tabs>
                <w:tab w:val="left" w:pos="7830"/>
              </w:tabs>
              <w:jc w:val="center"/>
              <w:rPr>
                <w:rFonts w:ascii="Times New Roman" w:eastAsia="Calibri" w:hAnsi="Times New Roman" w:cs="Times New Roman"/>
                <w:color w:val="auto"/>
                <w:lang w:eastAsia="en-US" w:bidi="ar-SA"/>
              </w:rPr>
            </w:pPr>
            <w:r w:rsidRPr="00041C6E">
              <w:rPr>
                <w:rFonts w:ascii="Times New Roman" w:eastAsia="Times New Roman" w:hAnsi="Times New Roman" w:cs="Times New Roman"/>
                <w:color w:val="auto"/>
              </w:rPr>
              <w:t>100</w:t>
            </w:r>
          </w:p>
        </w:tc>
        <w:tc>
          <w:tcPr>
            <w:tcW w:w="1842" w:type="dxa"/>
            <w:tcBorders>
              <w:bottom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tcBorders>
              <w:bottom w:val="single" w:sz="4" w:space="0" w:color="auto"/>
            </w:tcBorders>
            <w:shd w:val="clear" w:color="auto" w:fill="FFFFFF" w:themeFill="background1"/>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r w:rsidR="00570062" w:rsidRPr="00041C6E" w:rsidTr="00570062">
        <w:trPr>
          <w:trHeight w:val="217"/>
        </w:trPr>
        <w:tc>
          <w:tcPr>
            <w:tcW w:w="708" w:type="dxa"/>
            <w:vMerge/>
          </w:tcPr>
          <w:p w:rsidR="00570062" w:rsidRPr="00041C6E" w:rsidRDefault="00570062" w:rsidP="00570062">
            <w:pPr>
              <w:widowControl/>
              <w:jc w:val="center"/>
              <w:rPr>
                <w:rFonts w:ascii="Times New Roman" w:eastAsia="Calibri" w:hAnsi="Times New Roman" w:cs="Times New Roman"/>
                <w:color w:val="auto"/>
                <w:lang w:eastAsia="en-US" w:bidi="ar-SA"/>
              </w:rPr>
            </w:pPr>
          </w:p>
        </w:tc>
        <w:tc>
          <w:tcPr>
            <w:tcW w:w="2128" w:type="dxa"/>
            <w:tcBorders>
              <w:top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математика</w:t>
            </w:r>
          </w:p>
        </w:tc>
        <w:tc>
          <w:tcPr>
            <w:tcW w:w="1701" w:type="dxa"/>
            <w:tcBorders>
              <w:top w:val="single" w:sz="4" w:space="0" w:color="auto"/>
              <w:right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843" w:type="dxa"/>
            <w:tcBorders>
              <w:top w:val="single" w:sz="4" w:space="0" w:color="auto"/>
              <w:left w:val="single" w:sz="4" w:space="0" w:color="auto"/>
            </w:tcBorders>
            <w:shd w:val="clear" w:color="auto" w:fill="FFFFFF" w:themeFill="background1"/>
          </w:tcPr>
          <w:p w:rsidR="00570062" w:rsidRPr="00041C6E" w:rsidRDefault="00570062" w:rsidP="00570062">
            <w:pPr>
              <w:tabs>
                <w:tab w:val="left" w:pos="7830"/>
              </w:tabs>
              <w:jc w:val="center"/>
              <w:rPr>
                <w:rFonts w:ascii="Times New Roman" w:hAnsi="Times New Roman" w:cs="Times New Roman"/>
                <w:color w:val="auto"/>
              </w:rPr>
            </w:pPr>
            <w:r w:rsidRPr="00041C6E">
              <w:rPr>
                <w:rFonts w:ascii="Times New Roman" w:hAnsi="Times New Roman" w:cs="Times New Roman"/>
                <w:color w:val="auto"/>
              </w:rPr>
              <w:t>100%</w:t>
            </w:r>
          </w:p>
        </w:tc>
        <w:tc>
          <w:tcPr>
            <w:tcW w:w="1842" w:type="dxa"/>
            <w:tcBorders>
              <w:top w:val="single" w:sz="4" w:space="0" w:color="auto"/>
            </w:tcBorders>
            <w:shd w:val="clear" w:color="auto" w:fill="FFFFFF" w:themeFill="background1"/>
          </w:tcPr>
          <w:p w:rsidR="00570062" w:rsidRPr="00041C6E" w:rsidRDefault="00570062" w:rsidP="00570062">
            <w:pPr>
              <w:spacing w:after="200"/>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100</w:t>
            </w:r>
          </w:p>
        </w:tc>
        <w:tc>
          <w:tcPr>
            <w:tcW w:w="1701" w:type="dxa"/>
            <w:tcBorders>
              <w:top w:val="single" w:sz="4" w:space="0" w:color="auto"/>
            </w:tcBorders>
            <w:shd w:val="clear" w:color="auto" w:fill="FFFFFF" w:themeFill="background1"/>
          </w:tcPr>
          <w:p w:rsidR="00570062" w:rsidRPr="00041C6E" w:rsidRDefault="00570062" w:rsidP="00570062">
            <w:pPr>
              <w:tabs>
                <w:tab w:val="left" w:pos="6990"/>
              </w:tabs>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100</w:t>
            </w:r>
          </w:p>
        </w:tc>
      </w:tr>
    </w:tbl>
    <w:p w:rsidR="00570062" w:rsidRPr="00041C6E" w:rsidRDefault="00570062" w:rsidP="00570062">
      <w:pPr>
        <w:widowControl/>
        <w:tabs>
          <w:tab w:val="left" w:pos="285"/>
        </w:tabs>
        <w:spacing w:after="200"/>
        <w:contextualSpacing/>
        <w:jc w:val="both"/>
        <w:rPr>
          <w:rFonts w:ascii="Times New Roman" w:eastAsia="Calibri" w:hAnsi="Times New Roman" w:cs="Times New Roman"/>
          <w:color w:val="auto"/>
          <w:lang w:eastAsia="en-US" w:bidi="ar-SA"/>
        </w:rPr>
      </w:pPr>
    </w:p>
    <w:p w:rsidR="00570062" w:rsidRPr="00041C6E" w:rsidRDefault="00570062" w:rsidP="00570062">
      <w:pPr>
        <w:widowControl/>
        <w:tabs>
          <w:tab w:val="left" w:pos="285"/>
        </w:tabs>
        <w:spacing w:after="200"/>
        <w:contextualSpacing/>
        <w:jc w:val="both"/>
        <w:rPr>
          <w:rFonts w:ascii="Times New Roman" w:hAnsi="Times New Roman" w:cs="Times New Roman"/>
          <w:color w:val="auto"/>
          <w:lang w:bidi="ar-SA"/>
        </w:rPr>
      </w:pPr>
      <w:r w:rsidRPr="00041C6E">
        <w:rPr>
          <w:rFonts w:ascii="Times New Roman" w:eastAsia="Calibri" w:hAnsi="Times New Roman" w:cs="Times New Roman"/>
          <w:color w:val="auto"/>
          <w:lang w:eastAsia="en-US" w:bidi="ar-SA"/>
        </w:rPr>
        <w:t xml:space="preserve">В результате сравнения результатов Всероссийских проверочных работ, проведенных в 2023году  и  итогов 2022-2023 учебного года по классам необходимо сделать вывод о соответствии итогов ВПР и итогов 2022-2023учебного года. Показатели  качества знаний по ВПР  соответствуют показателям за год. </w:t>
      </w:r>
    </w:p>
    <w:p w:rsidR="00570062" w:rsidRPr="00041C6E" w:rsidRDefault="00570062" w:rsidP="00570062">
      <w:pPr>
        <w:tabs>
          <w:tab w:val="left" w:pos="285"/>
        </w:tabs>
        <w:contextualSpacing/>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 xml:space="preserve">Государственная итоговая аттестация </w:t>
      </w:r>
    </w:p>
    <w:p w:rsidR="00570062" w:rsidRPr="00041C6E" w:rsidRDefault="00570062" w:rsidP="00570062">
      <w:pPr>
        <w:widowControl/>
        <w:tabs>
          <w:tab w:val="left" w:pos="285"/>
        </w:tabs>
        <w:spacing w:after="200"/>
        <w:contextualSpacing/>
        <w:jc w:val="center"/>
        <w:rPr>
          <w:rFonts w:ascii="Times New Roman" w:eastAsia="Calibri" w:hAnsi="Times New Roman" w:cs="Times New Roman"/>
          <w:b/>
          <w:color w:val="auto"/>
          <w:lang w:eastAsia="en-US" w:bidi="ar-SA"/>
        </w:rPr>
      </w:pPr>
      <w:r w:rsidRPr="00041C6E">
        <w:rPr>
          <w:rFonts w:ascii="Times New Roman" w:eastAsia="Calibri" w:hAnsi="Times New Roman" w:cs="Times New Roman"/>
          <w:b/>
          <w:color w:val="auto"/>
          <w:lang w:eastAsia="en-US" w:bidi="ar-SA"/>
        </w:rPr>
        <w:t>(основное общее образование)</w:t>
      </w:r>
    </w:p>
    <w:p w:rsidR="00570062" w:rsidRPr="00041C6E" w:rsidRDefault="00570062" w:rsidP="00570062">
      <w:pPr>
        <w:pStyle w:val="220"/>
        <w:shd w:val="clear" w:color="auto" w:fill="auto"/>
        <w:spacing w:line="280" w:lineRule="exact"/>
        <w:ind w:firstLine="400"/>
        <w:jc w:val="both"/>
        <w:rPr>
          <w:sz w:val="24"/>
          <w:szCs w:val="24"/>
        </w:rPr>
      </w:pPr>
    </w:p>
    <w:p w:rsidR="00570062" w:rsidRPr="00041C6E" w:rsidRDefault="00570062" w:rsidP="00570062">
      <w:pPr>
        <w:widowControl/>
        <w:ind w:firstLine="708"/>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Порядок и процедура проведения государственной (итоговой) аттестации в 2022-2023 учебном году определялись в соответствии с нормативными правовыми документами Министерства образования и науки РФ, Федеральной службы по надзору в сфере образования и науки, Министерства образования и науки Оренбургской области, нормативными локальными актами ОУ.</w:t>
      </w:r>
    </w:p>
    <w:p w:rsidR="00570062" w:rsidRPr="00041C6E" w:rsidRDefault="00570062" w:rsidP="00570062">
      <w:pPr>
        <w:widowControl/>
        <w:ind w:firstLine="360"/>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 xml:space="preserve">Итоговая аттестация выпускников проходила  в  форме ОГЭ по математике, русскому языку и по  предметам по выбору(география и обществознание) </w:t>
      </w:r>
    </w:p>
    <w:p w:rsidR="00570062" w:rsidRPr="00041C6E" w:rsidRDefault="00570062" w:rsidP="00570062">
      <w:pPr>
        <w:widowControl/>
        <w:ind w:firstLine="708"/>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 xml:space="preserve">К итоговой аттестации допущены 3выпускницы.  Экзамены сдали положительно. </w:t>
      </w:r>
    </w:p>
    <w:p w:rsidR="00570062" w:rsidRPr="00041C6E" w:rsidRDefault="00570062" w:rsidP="00570062">
      <w:pPr>
        <w:widowControl/>
        <w:ind w:firstLine="708"/>
        <w:jc w:val="both"/>
        <w:rPr>
          <w:rFonts w:ascii="Times New Roman" w:eastAsia="Times New Roman" w:hAnsi="Times New Roman" w:cs="Times New Roman"/>
          <w:color w:val="auto"/>
          <w:lang w:bidi="ar-SA"/>
        </w:rPr>
      </w:pPr>
    </w:p>
    <w:p w:rsidR="00570062" w:rsidRPr="00041C6E" w:rsidRDefault="00570062" w:rsidP="00570062">
      <w:pPr>
        <w:widowControl/>
        <w:ind w:firstLine="708"/>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Результаты итоговой аттестации в 2022-2023учебном году следующие:</w:t>
      </w:r>
    </w:p>
    <w:p w:rsidR="00570062" w:rsidRPr="00041C6E" w:rsidRDefault="00570062" w:rsidP="00570062">
      <w:pPr>
        <w:widowControl/>
        <w:ind w:firstLine="708"/>
        <w:jc w:val="both"/>
        <w:rPr>
          <w:rFonts w:ascii="Times New Roman" w:eastAsia="Times New Roman" w:hAnsi="Times New Roman" w:cs="Times New Roman"/>
          <w:color w:val="auto"/>
          <w:lang w:bidi="ar-SA"/>
        </w:rPr>
      </w:pPr>
    </w:p>
    <w:p w:rsidR="00570062" w:rsidRPr="00041C6E" w:rsidRDefault="00570062" w:rsidP="00570062">
      <w:pPr>
        <w:widowControl/>
        <w:ind w:firstLine="708"/>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Математика</w:t>
      </w:r>
    </w:p>
    <w:tbl>
      <w:tblPr>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3"/>
        <w:gridCol w:w="1876"/>
        <w:gridCol w:w="1973"/>
        <w:gridCol w:w="1701"/>
      </w:tblGrid>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ФИО аттестуемого</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Пробный экзамен</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Годовая оценка</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Экзаменац. оценка</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Ахметьянова И.И.</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Габидуллина Д.Р</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Хайруллина Р.Р.</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r>
    </w:tbl>
    <w:p w:rsidR="00570062" w:rsidRPr="00041C6E" w:rsidRDefault="00570062" w:rsidP="00570062">
      <w:pPr>
        <w:widowControl/>
        <w:rPr>
          <w:rFonts w:ascii="Times New Roman" w:eastAsia="Times New Roman" w:hAnsi="Times New Roman" w:cs="Times New Roman"/>
          <w:color w:val="auto"/>
          <w:lang w:bidi="ar-SA"/>
        </w:rPr>
      </w:pP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Обучающиеся подтвердили оценки. Качество знаний -66%,успеваемость – 100%</w:t>
      </w:r>
    </w:p>
    <w:p w:rsidR="00570062" w:rsidRPr="00041C6E" w:rsidRDefault="00570062" w:rsidP="00570062">
      <w:pPr>
        <w:rPr>
          <w:rFonts w:ascii="Times New Roman" w:hAnsi="Times New Roman" w:cs="Times New Roman"/>
          <w:color w:val="auto"/>
        </w:rPr>
      </w:pP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Русский язык</w:t>
      </w:r>
    </w:p>
    <w:tbl>
      <w:tblPr>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3"/>
        <w:gridCol w:w="1876"/>
        <w:gridCol w:w="1973"/>
        <w:gridCol w:w="1701"/>
      </w:tblGrid>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ФИО аттестуемого</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Пробный экзамен</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Годовая оценка</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Экзаменац. оценка</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Ахметьянова И.И.</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Габидуллина Д.Р</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Хайруллина Р.Р.</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r>
    </w:tbl>
    <w:p w:rsidR="00570062" w:rsidRPr="00041C6E" w:rsidRDefault="00570062" w:rsidP="00570062">
      <w:pPr>
        <w:widowControl/>
        <w:rPr>
          <w:rFonts w:ascii="Times New Roman" w:eastAsia="Times New Roman" w:hAnsi="Times New Roman" w:cs="Times New Roman"/>
          <w:color w:val="auto"/>
          <w:lang w:bidi="ar-SA"/>
        </w:rPr>
      </w:pPr>
    </w:p>
    <w:p w:rsidR="00570062" w:rsidRPr="00041C6E" w:rsidRDefault="00570062" w:rsidP="00570062">
      <w:pPr>
        <w:widowControl/>
        <w:ind w:firstLine="708"/>
        <w:jc w:val="both"/>
        <w:rPr>
          <w:rFonts w:ascii="Times New Roman" w:eastAsia="Times New Roman" w:hAnsi="Times New Roman" w:cs="Times New Roman"/>
          <w:color w:val="auto"/>
          <w:lang w:bidi="ar-SA"/>
        </w:rPr>
      </w:pP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Подтвердили оценки все  обучающиеся. Качество знаний --66%,,успеваемость – 100%</w:t>
      </w:r>
    </w:p>
    <w:p w:rsidR="00570062" w:rsidRPr="00041C6E" w:rsidRDefault="00570062" w:rsidP="00570062">
      <w:pPr>
        <w:widowControl/>
        <w:jc w:val="center"/>
        <w:rPr>
          <w:rFonts w:ascii="Times New Roman" w:eastAsia="Times New Roman" w:hAnsi="Times New Roman" w:cs="Times New Roman"/>
          <w:color w:val="auto"/>
          <w:lang w:bidi="ar-SA"/>
        </w:rPr>
      </w:pPr>
    </w:p>
    <w:p w:rsidR="00570062" w:rsidRPr="00041C6E" w:rsidRDefault="00570062" w:rsidP="00570062">
      <w:pPr>
        <w:widowControl/>
        <w:jc w:val="center"/>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Предметы по выбору</w:t>
      </w: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lastRenderedPageBreak/>
        <w:t>География</w:t>
      </w:r>
    </w:p>
    <w:tbl>
      <w:tblPr>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3"/>
        <w:gridCol w:w="1876"/>
        <w:gridCol w:w="1973"/>
        <w:gridCol w:w="1701"/>
      </w:tblGrid>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ФИО аттестуемого</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Пробный экзамен</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Годовая оценка</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Экзаменац. оценка</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Ахметьянова И.И.</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Габидуллина Д.Р</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Хайруллина Р.Р.</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5</w:t>
            </w:r>
          </w:p>
        </w:tc>
      </w:tr>
    </w:tbl>
    <w:p w:rsidR="00570062" w:rsidRPr="00041C6E" w:rsidRDefault="00570062" w:rsidP="00570062">
      <w:pPr>
        <w:widowControl/>
        <w:rPr>
          <w:rFonts w:ascii="Times New Roman" w:eastAsia="Times New Roman" w:hAnsi="Times New Roman" w:cs="Times New Roman"/>
          <w:color w:val="auto"/>
          <w:lang w:bidi="ar-SA"/>
        </w:rPr>
      </w:pPr>
    </w:p>
    <w:p w:rsidR="00570062" w:rsidRPr="00041C6E" w:rsidRDefault="00570062" w:rsidP="00570062">
      <w:pPr>
        <w:widowControl/>
        <w:rPr>
          <w:rFonts w:ascii="Times New Roman" w:eastAsia="Times New Roman" w:hAnsi="Times New Roman" w:cs="Times New Roman"/>
          <w:color w:val="auto"/>
          <w:lang w:bidi="ar-SA"/>
        </w:rPr>
      </w:pP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Подтвердили оценки все  обучающиеся. Качество знаний --66%,,успеваемость – 100%</w:t>
      </w:r>
    </w:p>
    <w:p w:rsidR="00570062" w:rsidRPr="00041C6E" w:rsidRDefault="00570062" w:rsidP="00570062">
      <w:pPr>
        <w:widowControl/>
        <w:rPr>
          <w:rFonts w:ascii="Times New Roman" w:eastAsia="Times New Roman" w:hAnsi="Times New Roman" w:cs="Times New Roman"/>
          <w:color w:val="auto"/>
          <w:lang w:bidi="ar-SA"/>
        </w:rPr>
      </w:pP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Обществознание</w:t>
      </w:r>
    </w:p>
    <w:p w:rsidR="00570062" w:rsidRPr="00041C6E" w:rsidRDefault="00570062" w:rsidP="00570062">
      <w:pPr>
        <w:widowControl/>
        <w:rPr>
          <w:rFonts w:ascii="Times New Roman" w:eastAsia="Times New Roman" w:hAnsi="Times New Roman" w:cs="Times New Roman"/>
          <w:color w:val="auto"/>
          <w:lang w:bidi="ar-SA"/>
        </w:rPr>
      </w:pPr>
    </w:p>
    <w:tbl>
      <w:tblPr>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3"/>
        <w:gridCol w:w="1876"/>
        <w:gridCol w:w="1973"/>
        <w:gridCol w:w="1701"/>
      </w:tblGrid>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ФИО аттестуемого</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Пробный экзамен</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Годовая оценка</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Экзаменац. оценка</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Ахметьянова И.И.</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3</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Габидуллина Д.Р</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r>
      <w:tr w:rsidR="00570062" w:rsidRPr="00041C6E" w:rsidTr="00570062">
        <w:tc>
          <w:tcPr>
            <w:tcW w:w="221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Хайруллина Р.Р.</w:t>
            </w:r>
          </w:p>
        </w:tc>
        <w:tc>
          <w:tcPr>
            <w:tcW w:w="1876"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973"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c>
          <w:tcPr>
            <w:tcW w:w="1701" w:type="dxa"/>
          </w:tcPr>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4</w:t>
            </w:r>
          </w:p>
        </w:tc>
      </w:tr>
    </w:tbl>
    <w:p w:rsidR="00570062" w:rsidRPr="00041C6E" w:rsidRDefault="00570062" w:rsidP="00570062">
      <w:pPr>
        <w:widowControl/>
        <w:rPr>
          <w:rFonts w:ascii="Times New Roman" w:eastAsia="Times New Roman" w:hAnsi="Times New Roman" w:cs="Times New Roman"/>
          <w:color w:val="auto"/>
          <w:lang w:bidi="ar-SA"/>
        </w:rPr>
      </w:pPr>
    </w:p>
    <w:p w:rsidR="00570062" w:rsidRPr="00041C6E" w:rsidRDefault="00570062" w:rsidP="00570062">
      <w:pPr>
        <w:widowControl/>
        <w:rPr>
          <w:rFonts w:ascii="Times New Roman" w:eastAsia="Times New Roman" w:hAnsi="Times New Roman" w:cs="Times New Roman"/>
          <w:color w:val="auto"/>
          <w:lang w:bidi="ar-SA"/>
        </w:rPr>
      </w:pPr>
    </w:p>
    <w:p w:rsidR="00570062" w:rsidRPr="00041C6E" w:rsidRDefault="00570062" w:rsidP="00570062">
      <w:pPr>
        <w:widowControl/>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Подтвердили оценки все  обучающиеся. Качество знаний --66%,,успеваемость – 100%</w:t>
      </w:r>
    </w:p>
    <w:p w:rsidR="00570062" w:rsidRPr="00041C6E" w:rsidRDefault="00570062" w:rsidP="00570062">
      <w:pPr>
        <w:jc w:val="both"/>
        <w:rPr>
          <w:rFonts w:ascii="Times New Roman" w:hAnsi="Times New Roman" w:cs="Times New Roman"/>
          <w:color w:val="auto"/>
        </w:rPr>
      </w:pPr>
    </w:p>
    <w:p w:rsidR="00ED46D3" w:rsidRPr="00041C6E" w:rsidRDefault="00ED46D3" w:rsidP="00A400AF">
      <w:pPr>
        <w:pStyle w:val="2"/>
        <w:jc w:val="center"/>
        <w:rPr>
          <w:rFonts w:ascii="Times New Roman" w:hAnsi="Times New Roman" w:cs="Times New Roman"/>
          <w:color w:val="auto"/>
          <w:sz w:val="24"/>
          <w:szCs w:val="24"/>
        </w:rPr>
      </w:pPr>
      <w:bookmarkStart w:id="32" w:name="_Toc164425542"/>
      <w:r w:rsidRPr="00041C6E">
        <w:rPr>
          <w:rFonts w:ascii="Times New Roman" w:hAnsi="Times New Roman" w:cs="Times New Roman"/>
          <w:color w:val="auto"/>
          <w:sz w:val="24"/>
          <w:szCs w:val="24"/>
        </w:rPr>
        <w:t>Востребованность выпускников</w:t>
      </w:r>
      <w:bookmarkEnd w:id="31"/>
      <w:bookmarkEnd w:id="32"/>
    </w:p>
    <w:p w:rsidR="00ED46D3" w:rsidRPr="00041C6E" w:rsidRDefault="00ED46D3" w:rsidP="00ED46D3">
      <w:pPr>
        <w:jc w:val="both"/>
        <w:rPr>
          <w:rFonts w:ascii="Times New Roman" w:hAnsi="Times New Roman" w:cs="Times New Roman"/>
          <w:color w:val="auto"/>
        </w:rPr>
      </w:pPr>
    </w:p>
    <w:p w:rsidR="00F529CF" w:rsidRPr="00041C6E" w:rsidRDefault="00F529CF" w:rsidP="00F529CF">
      <w:pPr>
        <w:jc w:val="both"/>
        <w:rPr>
          <w:rFonts w:ascii="Times New Roman" w:hAnsi="Times New Roman" w:cs="Times New Roman"/>
          <w:color w:val="auto"/>
        </w:rPr>
      </w:pPr>
      <w:r w:rsidRPr="00041C6E">
        <w:rPr>
          <w:rFonts w:ascii="Times New Roman" w:hAnsi="Times New Roman" w:cs="Times New Roman"/>
          <w:color w:val="auto"/>
        </w:rPr>
        <w:t>На  протяжении многих лет в МБОУ «Сарай-Гирская сош» ведется статистика устройства выпускников в высшие, средние профессиональные учебные заведения. Следует отметить ежегодное устройство выпускников в высшие учебные заведения (в том числе на бюджетной основе).</w:t>
      </w:r>
    </w:p>
    <w:p w:rsidR="00F529CF" w:rsidRPr="00041C6E" w:rsidRDefault="00F529CF" w:rsidP="00F529CF">
      <w:pPr>
        <w:jc w:val="both"/>
        <w:rPr>
          <w:rFonts w:ascii="Times New Roman" w:hAnsi="Times New Roman" w:cs="Times New Roman"/>
          <w:color w:val="auto"/>
        </w:rPr>
      </w:pPr>
    </w:p>
    <w:p w:rsidR="00F529CF" w:rsidRPr="00041C6E" w:rsidRDefault="00F529CF" w:rsidP="00F529CF">
      <w:pPr>
        <w:shd w:val="clear" w:color="auto" w:fill="FFFFFF"/>
        <w:spacing w:before="29"/>
        <w:ind w:right="27"/>
        <w:jc w:val="center"/>
        <w:rPr>
          <w:rFonts w:ascii="Times New Roman" w:hAnsi="Times New Roman" w:cs="Times New Roman"/>
          <w:b/>
          <w:i/>
          <w:color w:val="auto"/>
          <w:spacing w:val="7"/>
        </w:rPr>
      </w:pPr>
      <w:r w:rsidRPr="00041C6E">
        <w:rPr>
          <w:rFonts w:ascii="Times New Roman" w:hAnsi="Times New Roman" w:cs="Times New Roman"/>
          <w:b/>
          <w:i/>
          <w:color w:val="auto"/>
          <w:spacing w:val="7"/>
        </w:rPr>
        <w:t>Сведения о выпускниках общеобразовательного учреждения:</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0"/>
        <w:gridCol w:w="992"/>
        <w:gridCol w:w="998"/>
        <w:gridCol w:w="998"/>
        <w:gridCol w:w="998"/>
        <w:gridCol w:w="998"/>
      </w:tblGrid>
      <w:tr w:rsidR="007E53E3" w:rsidRPr="00041C6E" w:rsidTr="007E53E3">
        <w:trPr>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left="911" w:right="27"/>
              <w:jc w:val="center"/>
              <w:rPr>
                <w:rFonts w:ascii="Times New Roman" w:hAnsi="Times New Roman" w:cs="Times New Roman"/>
                <w:b/>
                <w:color w:val="auto"/>
                <w:spacing w:val="7"/>
              </w:rPr>
            </w:pPr>
            <w:r w:rsidRPr="00041C6E">
              <w:rPr>
                <w:rFonts w:ascii="Times New Roman" w:hAnsi="Times New Roman" w:cs="Times New Roman"/>
                <w:b/>
                <w:color w:val="auto"/>
                <w:spacing w:val="7"/>
              </w:rPr>
              <w:t>Категория выпускников</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jc w:val="center"/>
              <w:rPr>
                <w:rFonts w:ascii="Times New Roman" w:hAnsi="Times New Roman" w:cs="Times New Roman"/>
                <w:b/>
                <w:i/>
                <w:color w:val="auto"/>
              </w:rPr>
            </w:pPr>
            <w:r w:rsidRPr="00041C6E">
              <w:rPr>
                <w:rFonts w:ascii="Times New Roman" w:hAnsi="Times New Roman" w:cs="Times New Roman"/>
                <w:b/>
                <w:i/>
                <w:color w:val="auto"/>
              </w:rPr>
              <w:t>2017-2018</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jc w:val="center"/>
              <w:rPr>
                <w:rFonts w:ascii="Times New Roman" w:hAnsi="Times New Roman" w:cs="Times New Roman"/>
                <w:b/>
                <w:i/>
                <w:color w:val="auto"/>
              </w:rPr>
            </w:pPr>
            <w:r w:rsidRPr="00041C6E">
              <w:rPr>
                <w:rFonts w:ascii="Times New Roman" w:hAnsi="Times New Roman" w:cs="Times New Roman"/>
                <w:b/>
                <w:i/>
                <w:color w:val="auto"/>
              </w:rPr>
              <w:t>2018-2019</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jc w:val="center"/>
              <w:rPr>
                <w:rFonts w:ascii="Times New Roman" w:hAnsi="Times New Roman" w:cs="Times New Roman"/>
                <w:b/>
                <w:i/>
                <w:color w:val="auto"/>
              </w:rPr>
            </w:pPr>
            <w:r w:rsidRPr="00041C6E">
              <w:rPr>
                <w:rFonts w:ascii="Times New Roman" w:hAnsi="Times New Roman" w:cs="Times New Roman"/>
                <w:b/>
                <w:i/>
                <w:color w:val="auto"/>
              </w:rPr>
              <w:t>2019-2020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jc w:val="center"/>
              <w:rPr>
                <w:rFonts w:ascii="Times New Roman" w:hAnsi="Times New Roman" w:cs="Times New Roman"/>
                <w:b/>
                <w:i/>
                <w:color w:val="auto"/>
              </w:rPr>
            </w:pPr>
            <w:r w:rsidRPr="00041C6E">
              <w:rPr>
                <w:rFonts w:ascii="Times New Roman" w:hAnsi="Times New Roman" w:cs="Times New Roman"/>
                <w:b/>
                <w:i/>
                <w:color w:val="auto"/>
              </w:rPr>
              <w:t>2020-2021</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jc w:val="center"/>
              <w:rPr>
                <w:rFonts w:ascii="Times New Roman" w:hAnsi="Times New Roman" w:cs="Times New Roman"/>
                <w:b/>
                <w:i/>
                <w:color w:val="auto"/>
              </w:rPr>
            </w:pPr>
            <w:r w:rsidRPr="00041C6E">
              <w:rPr>
                <w:rFonts w:ascii="Times New Roman" w:hAnsi="Times New Roman" w:cs="Times New Roman"/>
                <w:b/>
                <w:i/>
                <w:color w:val="auto"/>
              </w:rPr>
              <w:t>2021-2022</w:t>
            </w:r>
          </w:p>
        </w:tc>
      </w:tr>
      <w:tr w:rsidR="007E53E3" w:rsidRPr="00041C6E" w:rsidTr="007E53E3">
        <w:trPr>
          <w:trHeight w:val="465"/>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left="118" w:right="27"/>
              <w:rPr>
                <w:rFonts w:ascii="Times New Roman" w:hAnsi="Times New Roman" w:cs="Times New Roman"/>
                <w:color w:val="auto"/>
                <w:spacing w:val="7"/>
              </w:rPr>
            </w:pPr>
            <w:r w:rsidRPr="00041C6E">
              <w:rPr>
                <w:rFonts w:ascii="Times New Roman" w:hAnsi="Times New Roman" w:cs="Times New Roman"/>
                <w:color w:val="auto"/>
                <w:spacing w:val="7"/>
              </w:rPr>
              <w:t>Количество выпускников, получивших аттестат о полном среднем (общем) образовании</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8</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4</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6</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r>
      <w:tr w:rsidR="007E53E3" w:rsidRPr="00041C6E" w:rsidTr="007E53E3">
        <w:trPr>
          <w:trHeight w:val="526"/>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left="118" w:right="27"/>
              <w:rPr>
                <w:rFonts w:ascii="Times New Roman" w:hAnsi="Times New Roman" w:cs="Times New Roman"/>
                <w:color w:val="auto"/>
                <w:spacing w:val="7"/>
              </w:rPr>
            </w:pPr>
            <w:r w:rsidRPr="00041C6E">
              <w:rPr>
                <w:rFonts w:ascii="Times New Roman" w:hAnsi="Times New Roman" w:cs="Times New Roman"/>
                <w:color w:val="auto"/>
                <w:spacing w:val="7"/>
              </w:rPr>
              <w:t xml:space="preserve">Количество выпускников, окончивших ОУ с медалью </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r>
      <w:tr w:rsidR="007E53E3" w:rsidRPr="00041C6E" w:rsidTr="007E53E3">
        <w:trPr>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rPr>
                <w:rFonts w:ascii="Times New Roman" w:hAnsi="Times New Roman" w:cs="Times New Roman"/>
                <w:color w:val="auto"/>
                <w:spacing w:val="7"/>
              </w:rPr>
            </w:pPr>
            <w:r w:rsidRPr="00041C6E">
              <w:rPr>
                <w:rFonts w:ascii="Times New Roman" w:hAnsi="Times New Roman" w:cs="Times New Roman"/>
                <w:color w:val="auto"/>
                <w:spacing w:val="7"/>
              </w:rPr>
              <w:t>Количество выпускников, поступивших в учреждения ВПО</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5</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5</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334919"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r>
      <w:tr w:rsidR="007E53E3" w:rsidRPr="00041C6E" w:rsidTr="007E53E3">
        <w:trPr>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rPr>
                <w:rFonts w:ascii="Times New Roman" w:hAnsi="Times New Roman" w:cs="Times New Roman"/>
                <w:color w:val="auto"/>
                <w:spacing w:val="7"/>
              </w:rPr>
            </w:pPr>
            <w:r w:rsidRPr="00041C6E">
              <w:rPr>
                <w:rFonts w:ascii="Times New Roman" w:hAnsi="Times New Roman" w:cs="Times New Roman"/>
                <w:color w:val="auto"/>
                <w:spacing w:val="7"/>
              </w:rPr>
              <w:t>Количество выпускников, поступивших в учреждения СПО</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334919"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r>
      <w:tr w:rsidR="007E53E3" w:rsidRPr="00041C6E" w:rsidTr="007E53E3">
        <w:trPr>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rPr>
                <w:rFonts w:ascii="Times New Roman" w:hAnsi="Times New Roman" w:cs="Times New Roman"/>
                <w:color w:val="auto"/>
                <w:spacing w:val="7"/>
              </w:rPr>
            </w:pPr>
            <w:r w:rsidRPr="00041C6E">
              <w:rPr>
                <w:rFonts w:ascii="Times New Roman" w:hAnsi="Times New Roman" w:cs="Times New Roman"/>
                <w:color w:val="auto"/>
                <w:spacing w:val="7"/>
              </w:rPr>
              <w:t>Количество выпускников 9 классов, продолживших обучение: в школе</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11</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4</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3</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7</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334919"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7</w:t>
            </w:r>
          </w:p>
        </w:tc>
      </w:tr>
      <w:tr w:rsidR="007E53E3" w:rsidRPr="00041C6E" w:rsidTr="007E53E3">
        <w:trPr>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firstLine="180"/>
              <w:rPr>
                <w:rFonts w:ascii="Times New Roman" w:hAnsi="Times New Roman" w:cs="Times New Roman"/>
                <w:color w:val="auto"/>
                <w:spacing w:val="7"/>
              </w:rPr>
            </w:pPr>
            <w:r w:rsidRPr="00041C6E">
              <w:rPr>
                <w:rFonts w:ascii="Times New Roman" w:hAnsi="Times New Roman" w:cs="Times New Roman"/>
                <w:color w:val="auto"/>
                <w:spacing w:val="7"/>
              </w:rPr>
              <w:t>- в другом ОУ</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334919"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0</w:t>
            </w:r>
          </w:p>
        </w:tc>
      </w:tr>
      <w:tr w:rsidR="007E53E3" w:rsidRPr="00041C6E" w:rsidTr="007E53E3">
        <w:trPr>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firstLine="180"/>
              <w:rPr>
                <w:rFonts w:ascii="Times New Roman" w:hAnsi="Times New Roman" w:cs="Times New Roman"/>
                <w:color w:val="auto"/>
                <w:spacing w:val="7"/>
              </w:rPr>
            </w:pPr>
            <w:r w:rsidRPr="00041C6E">
              <w:rPr>
                <w:rFonts w:ascii="Times New Roman" w:hAnsi="Times New Roman" w:cs="Times New Roman"/>
                <w:color w:val="auto"/>
                <w:spacing w:val="7"/>
              </w:rPr>
              <w:t>- в учреждениях СПО</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4</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6</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13</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10</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p>
        </w:tc>
      </w:tr>
      <w:tr w:rsidR="007E53E3" w:rsidRPr="00041C6E" w:rsidTr="007E53E3">
        <w:trPr>
          <w:jc w:val="center"/>
        </w:trPr>
        <w:tc>
          <w:tcPr>
            <w:tcW w:w="3920"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firstLine="180"/>
              <w:rPr>
                <w:rFonts w:ascii="Times New Roman" w:hAnsi="Times New Roman" w:cs="Times New Roman"/>
                <w:color w:val="auto"/>
                <w:spacing w:val="7"/>
              </w:rPr>
            </w:pPr>
            <w:r w:rsidRPr="00041C6E">
              <w:rPr>
                <w:rFonts w:ascii="Times New Roman" w:hAnsi="Times New Roman" w:cs="Times New Roman"/>
                <w:color w:val="auto"/>
                <w:spacing w:val="7"/>
              </w:rPr>
              <w:t>- в учреждениях НПО</w:t>
            </w:r>
          </w:p>
        </w:tc>
        <w:tc>
          <w:tcPr>
            <w:tcW w:w="992"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6</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r w:rsidRPr="00041C6E">
              <w:rPr>
                <w:rFonts w:ascii="Times New Roman" w:hAnsi="Times New Roman" w:cs="Times New Roman"/>
                <w:color w:val="auto"/>
                <w:spacing w:val="7"/>
              </w:rPr>
              <w:t>2</w:t>
            </w:r>
          </w:p>
        </w:tc>
        <w:tc>
          <w:tcPr>
            <w:tcW w:w="998" w:type="dxa"/>
            <w:tcBorders>
              <w:top w:val="single" w:sz="4" w:space="0" w:color="auto"/>
              <w:left w:val="single" w:sz="4" w:space="0" w:color="auto"/>
              <w:bottom w:val="single" w:sz="4" w:space="0" w:color="auto"/>
              <w:right w:val="single" w:sz="4" w:space="0" w:color="auto"/>
            </w:tcBorders>
          </w:tcPr>
          <w:p w:rsidR="007E53E3" w:rsidRPr="00041C6E" w:rsidRDefault="007E53E3" w:rsidP="00D165A2">
            <w:pPr>
              <w:spacing w:before="29"/>
              <w:ind w:right="27"/>
              <w:jc w:val="center"/>
              <w:rPr>
                <w:rFonts w:ascii="Times New Roman" w:hAnsi="Times New Roman" w:cs="Times New Roman"/>
                <w:color w:val="auto"/>
                <w:spacing w:val="7"/>
              </w:rPr>
            </w:pPr>
          </w:p>
        </w:tc>
      </w:tr>
    </w:tbl>
    <w:p w:rsidR="00F529CF" w:rsidRPr="00041C6E" w:rsidRDefault="00F529CF" w:rsidP="00F529CF">
      <w:pPr>
        <w:shd w:val="clear" w:color="auto" w:fill="FFFFFF"/>
        <w:spacing w:before="29"/>
        <w:ind w:right="27"/>
        <w:jc w:val="center"/>
        <w:rPr>
          <w:rFonts w:ascii="Times New Roman" w:hAnsi="Times New Roman" w:cs="Times New Roman"/>
          <w:b/>
          <w:i/>
          <w:color w:val="auto"/>
          <w:spacing w:val="7"/>
        </w:rPr>
      </w:pPr>
    </w:p>
    <w:p w:rsidR="00F529CF" w:rsidRPr="00041C6E" w:rsidRDefault="00F529CF" w:rsidP="00F529CF">
      <w:pPr>
        <w:jc w:val="both"/>
        <w:rPr>
          <w:rFonts w:ascii="Times New Roman" w:hAnsi="Times New Roman" w:cs="Times New Roman"/>
          <w:color w:val="auto"/>
        </w:rPr>
      </w:pPr>
      <w:r w:rsidRPr="00041C6E">
        <w:rPr>
          <w:rFonts w:ascii="Times New Roman" w:hAnsi="Times New Roman" w:cs="Times New Roman"/>
          <w:color w:val="auto"/>
        </w:rPr>
        <w:t>Результаты анализа востребованнос</w:t>
      </w:r>
      <w:r w:rsidR="00334919" w:rsidRPr="00041C6E">
        <w:rPr>
          <w:rFonts w:ascii="Times New Roman" w:hAnsi="Times New Roman" w:cs="Times New Roman"/>
          <w:color w:val="auto"/>
        </w:rPr>
        <w:t>ти выпускников 11 класса за 2021-2022</w:t>
      </w:r>
      <w:r w:rsidRPr="00041C6E">
        <w:rPr>
          <w:rFonts w:ascii="Times New Roman" w:hAnsi="Times New Roman" w:cs="Times New Roman"/>
          <w:color w:val="auto"/>
        </w:rPr>
        <w:t xml:space="preserve"> учебный год по</w:t>
      </w:r>
      <w:r w:rsidRPr="00041C6E">
        <w:rPr>
          <w:rFonts w:ascii="Times New Roman" w:hAnsi="Times New Roman" w:cs="Times New Roman"/>
          <w:color w:val="auto"/>
        </w:rPr>
        <w:softHyphen/>
        <w:t xml:space="preserve">казывают, что из 3 выпускников - 2 (99%) поступили на бюджетной основе в ВУЗы Самарской области. Один выпускник (1%) поступил  в ВУЗ на коммерческой основе. </w:t>
      </w:r>
    </w:p>
    <w:p w:rsidR="00F529CF" w:rsidRPr="00041C6E" w:rsidRDefault="00F529CF" w:rsidP="00F529CF">
      <w:pPr>
        <w:jc w:val="both"/>
        <w:rPr>
          <w:rFonts w:ascii="Times New Roman" w:eastAsiaTheme="minorHAnsi" w:hAnsi="Times New Roman" w:cs="Times New Roman"/>
          <w:color w:val="auto"/>
        </w:rPr>
      </w:pPr>
      <w:r w:rsidRPr="00041C6E">
        <w:rPr>
          <w:rFonts w:ascii="Times New Roman" w:hAnsi="Times New Roman" w:cs="Times New Roman"/>
          <w:color w:val="auto"/>
        </w:rPr>
        <w:t>Результаты анализа востребованности выпускников 9 класса  школ</w:t>
      </w:r>
      <w:r w:rsidR="00F6307A" w:rsidRPr="00041C6E">
        <w:rPr>
          <w:rFonts w:ascii="Times New Roman" w:hAnsi="Times New Roman" w:cs="Times New Roman"/>
          <w:color w:val="auto"/>
        </w:rPr>
        <w:t>ы по</w:t>
      </w:r>
      <w:r w:rsidR="00F6307A" w:rsidRPr="00041C6E">
        <w:rPr>
          <w:rFonts w:ascii="Times New Roman" w:hAnsi="Times New Roman" w:cs="Times New Roman"/>
          <w:color w:val="auto"/>
        </w:rPr>
        <w:softHyphen/>
        <w:t>казывают, что 7 (44%) из 16</w:t>
      </w:r>
      <w:r w:rsidRPr="00041C6E">
        <w:rPr>
          <w:rFonts w:ascii="Times New Roman" w:hAnsi="Times New Roman" w:cs="Times New Roman"/>
          <w:color w:val="auto"/>
        </w:rPr>
        <w:t xml:space="preserve"> выпускников решили про</w:t>
      </w:r>
      <w:r w:rsidR="00F6307A" w:rsidRPr="00041C6E">
        <w:rPr>
          <w:rFonts w:ascii="Times New Roman" w:hAnsi="Times New Roman" w:cs="Times New Roman"/>
          <w:color w:val="auto"/>
        </w:rPr>
        <w:t>должить обучение в 10 классе, 9 (56</w:t>
      </w:r>
      <w:r w:rsidRPr="00041C6E">
        <w:rPr>
          <w:rFonts w:ascii="Times New Roman" w:hAnsi="Times New Roman" w:cs="Times New Roman"/>
          <w:color w:val="auto"/>
        </w:rPr>
        <w:t xml:space="preserve">%) поступили в </w:t>
      </w:r>
      <w:r w:rsidRPr="00041C6E">
        <w:rPr>
          <w:rFonts w:ascii="Times New Roman" w:hAnsi="Times New Roman" w:cs="Times New Roman"/>
          <w:color w:val="auto"/>
        </w:rPr>
        <w:lastRenderedPageBreak/>
        <w:t>техникумы и колледжи.</w:t>
      </w:r>
    </w:p>
    <w:p w:rsidR="00ED46D3" w:rsidRPr="00041C6E" w:rsidRDefault="00F529CF" w:rsidP="00F529CF">
      <w:pPr>
        <w:jc w:val="both"/>
        <w:rPr>
          <w:rFonts w:ascii="Times New Roman" w:eastAsia="Times New Roman" w:hAnsi="Times New Roman" w:cs="Times New Roman"/>
          <w:color w:val="auto"/>
        </w:rPr>
      </w:pPr>
      <w:r w:rsidRPr="00041C6E">
        <w:rPr>
          <w:rFonts w:ascii="Times New Roman" w:hAnsi="Times New Roman" w:cs="Times New Roman"/>
          <w:color w:val="auto"/>
        </w:rPr>
        <w:t xml:space="preserve">    Следует отметить, что ежегодно уменьшается количество учащихся, желающих продолжить обучение в школе после окончания курса основного общего образования.</w:t>
      </w:r>
      <w:r w:rsidRPr="00041C6E">
        <w:rPr>
          <w:rFonts w:ascii="Times New Roman" w:eastAsia="Times New Roman" w:hAnsi="Times New Roman" w:cs="Times New Roman"/>
          <w:color w:val="auto"/>
          <w:lang w:val="en-US"/>
        </w:rPr>
        <w:t> </w:t>
      </w:r>
      <w:r w:rsidRPr="00041C6E">
        <w:rPr>
          <w:rFonts w:ascii="Times New Roman" w:eastAsia="Times New Roman" w:hAnsi="Times New Roman" w:cs="Times New Roman"/>
          <w:color w:val="auto"/>
        </w:rPr>
        <w:t>Это связано с тем, что в Школе введено профильное обучение.</w:t>
      </w:r>
    </w:p>
    <w:p w:rsidR="006A2E83" w:rsidRPr="00041C6E" w:rsidRDefault="006A2E83" w:rsidP="006A2E83">
      <w:pPr>
        <w:pStyle w:val="220"/>
        <w:shd w:val="clear" w:color="auto" w:fill="auto"/>
        <w:jc w:val="left"/>
        <w:rPr>
          <w:b/>
          <w:sz w:val="24"/>
          <w:szCs w:val="24"/>
          <w:u w:val="single"/>
        </w:rPr>
      </w:pPr>
      <w:r w:rsidRPr="00041C6E">
        <w:rPr>
          <w:b/>
          <w:sz w:val="24"/>
          <w:szCs w:val="24"/>
          <w:u w:val="single"/>
        </w:rPr>
        <w:t>Староякуповский филиал</w:t>
      </w:r>
      <w:r w:rsidRPr="00041C6E">
        <w:rPr>
          <w:b/>
          <w:sz w:val="24"/>
          <w:szCs w:val="24"/>
          <w:u w:val="single"/>
        </w:rPr>
        <w:br/>
      </w:r>
    </w:p>
    <w:tbl>
      <w:tblPr>
        <w:tblW w:w="9508" w:type="dxa"/>
        <w:tblLayout w:type="fixed"/>
        <w:tblCellMar>
          <w:left w:w="10" w:type="dxa"/>
          <w:right w:w="10" w:type="dxa"/>
        </w:tblCellMar>
        <w:tblLook w:val="04A0" w:firstRow="1" w:lastRow="0" w:firstColumn="1" w:lastColumn="0" w:noHBand="0" w:noVBand="1"/>
      </w:tblPr>
      <w:tblGrid>
        <w:gridCol w:w="1003"/>
        <w:gridCol w:w="708"/>
        <w:gridCol w:w="2410"/>
        <w:gridCol w:w="2552"/>
        <w:gridCol w:w="2835"/>
      </w:tblGrid>
      <w:tr w:rsidR="006A2E83" w:rsidRPr="00041C6E" w:rsidTr="006A2E83">
        <w:trPr>
          <w:trHeight w:hRule="exact" w:val="671"/>
        </w:trPr>
        <w:tc>
          <w:tcPr>
            <w:tcW w:w="1003" w:type="dxa"/>
            <w:vMerge w:val="restart"/>
            <w:tcBorders>
              <w:top w:val="single" w:sz="4" w:space="0" w:color="auto"/>
              <w:left w:val="single" w:sz="4" w:space="0" w:color="auto"/>
            </w:tcBorders>
            <w:shd w:val="clear" w:color="auto" w:fill="FFFFFF"/>
            <w:vAlign w:val="center"/>
          </w:tcPr>
          <w:p w:rsidR="006A2E83" w:rsidRPr="00041C6E" w:rsidRDefault="006A2E83" w:rsidP="006A2E83">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p w:rsidR="006A2E83" w:rsidRPr="00041C6E" w:rsidRDefault="006A2E83" w:rsidP="006A2E83">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вы</w:t>
            </w:r>
            <w:r w:rsidRPr="00041C6E">
              <w:rPr>
                <w:rFonts w:ascii="Times New Roman" w:eastAsia="Times New Roman" w:hAnsi="Times New Roman" w:cs="Times New Roman"/>
                <w:color w:val="auto"/>
              </w:rPr>
              <w:softHyphen/>
              <w:t>пуска</w:t>
            </w:r>
          </w:p>
          <w:p w:rsidR="006A2E83" w:rsidRPr="00041C6E" w:rsidRDefault="006A2E83" w:rsidP="006A2E83">
            <w:pPr>
              <w:spacing w:line="274" w:lineRule="exact"/>
              <w:rPr>
                <w:rFonts w:ascii="Times New Roman" w:eastAsia="Times New Roman" w:hAnsi="Times New Roman" w:cs="Times New Roman"/>
                <w:color w:val="auto"/>
              </w:rPr>
            </w:pPr>
          </w:p>
        </w:tc>
        <w:tc>
          <w:tcPr>
            <w:tcW w:w="8505" w:type="dxa"/>
            <w:gridSpan w:val="4"/>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Основная школа</w:t>
            </w:r>
          </w:p>
        </w:tc>
      </w:tr>
      <w:tr w:rsidR="006A2E83" w:rsidRPr="00041C6E" w:rsidTr="006A2E83">
        <w:trPr>
          <w:trHeight w:hRule="exact" w:val="1134"/>
        </w:trPr>
        <w:tc>
          <w:tcPr>
            <w:tcW w:w="1003" w:type="dxa"/>
            <w:vMerge/>
            <w:tcBorders>
              <w:left w:val="single" w:sz="4" w:space="0" w:color="auto"/>
            </w:tcBorders>
            <w:shd w:val="clear" w:color="auto" w:fill="FFFFFF"/>
            <w:vAlign w:val="center"/>
          </w:tcPr>
          <w:p w:rsidR="006A2E83" w:rsidRPr="00041C6E" w:rsidRDefault="006A2E83" w:rsidP="006A2E83">
            <w:pPr>
              <w:rPr>
                <w:rFonts w:ascii="Times New Roman" w:hAnsi="Times New Roman" w:cs="Times New Roman"/>
                <w:color w:val="auto"/>
              </w:rPr>
            </w:pPr>
          </w:p>
        </w:tc>
        <w:tc>
          <w:tcPr>
            <w:tcW w:w="708" w:type="dxa"/>
            <w:tcBorders>
              <w:top w:val="single" w:sz="4" w:space="0" w:color="auto"/>
              <w:left w:val="single" w:sz="4" w:space="0" w:color="auto"/>
            </w:tcBorders>
            <w:shd w:val="clear" w:color="auto" w:fill="FFFFFF"/>
            <w:vAlign w:val="center"/>
          </w:tcPr>
          <w:p w:rsidR="006A2E83" w:rsidRPr="00041C6E" w:rsidRDefault="006A2E83" w:rsidP="006A2E83">
            <w:pPr>
              <w:spacing w:after="120" w:line="280" w:lineRule="exact"/>
              <w:ind w:left="64" w:hanging="64"/>
              <w:rPr>
                <w:rFonts w:ascii="Times New Roman" w:eastAsia="Times New Roman" w:hAnsi="Times New Roman" w:cs="Times New Roman"/>
                <w:color w:val="auto"/>
              </w:rPr>
            </w:pPr>
            <w:r w:rsidRPr="00041C6E">
              <w:rPr>
                <w:rFonts w:ascii="Times New Roman" w:eastAsia="Times New Roman" w:hAnsi="Times New Roman" w:cs="Times New Roman"/>
                <w:color w:val="auto"/>
              </w:rPr>
              <w:t>Всего</w:t>
            </w:r>
          </w:p>
        </w:tc>
        <w:tc>
          <w:tcPr>
            <w:tcW w:w="2410" w:type="dxa"/>
            <w:tcBorders>
              <w:top w:val="single" w:sz="4" w:space="0" w:color="auto"/>
              <w:left w:val="single" w:sz="4" w:space="0" w:color="auto"/>
            </w:tcBorders>
            <w:shd w:val="clear" w:color="auto" w:fill="FFFFFF"/>
            <w:vAlign w:val="center"/>
          </w:tcPr>
          <w:p w:rsidR="006A2E83" w:rsidRPr="00041C6E" w:rsidRDefault="006A2E83" w:rsidP="006A2E83">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Перешли в 10-й класс </w:t>
            </w:r>
          </w:p>
        </w:tc>
        <w:tc>
          <w:tcPr>
            <w:tcW w:w="2552" w:type="dxa"/>
            <w:tcBorders>
              <w:top w:val="single" w:sz="4" w:space="0" w:color="auto"/>
              <w:left w:val="single" w:sz="4" w:space="0" w:color="auto"/>
            </w:tcBorders>
            <w:shd w:val="clear" w:color="auto" w:fill="FFFFFF"/>
            <w:vAlign w:val="center"/>
          </w:tcPr>
          <w:p w:rsidR="006A2E83" w:rsidRPr="00041C6E" w:rsidRDefault="006A2E83" w:rsidP="006A2E83">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Перешли в 10 класс</w:t>
            </w:r>
          </w:p>
          <w:p w:rsidR="006A2E83" w:rsidRPr="00041C6E" w:rsidRDefault="006A2E83" w:rsidP="006A2E83">
            <w:pPr>
              <w:spacing w:after="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дру</w:t>
            </w:r>
            <w:r w:rsidRPr="00041C6E">
              <w:rPr>
                <w:rFonts w:ascii="Times New Roman" w:eastAsia="Times New Roman" w:hAnsi="Times New Roman" w:cs="Times New Roman"/>
                <w:color w:val="auto"/>
              </w:rPr>
              <w:softHyphen/>
              <w:t>гой ОО</w:t>
            </w:r>
          </w:p>
          <w:p w:rsidR="006A2E83" w:rsidRPr="00041C6E" w:rsidRDefault="006A2E83" w:rsidP="006A2E83">
            <w:pPr>
              <w:spacing w:before="60" w:line="280" w:lineRule="exact"/>
              <w:rPr>
                <w:rFonts w:ascii="Times New Roman" w:eastAsia="Times New Roman" w:hAnsi="Times New Roman" w:cs="Times New Roman"/>
                <w:color w:val="auto"/>
              </w:rPr>
            </w:pPr>
          </w:p>
        </w:tc>
        <w:tc>
          <w:tcPr>
            <w:tcW w:w="2835" w:type="dxa"/>
            <w:tcBorders>
              <w:top w:val="single" w:sz="4" w:space="0" w:color="auto"/>
              <w:left w:val="single" w:sz="4" w:space="0" w:color="auto"/>
              <w:right w:val="single" w:sz="4" w:space="0" w:color="auto"/>
            </w:tcBorders>
            <w:shd w:val="clear" w:color="auto" w:fill="FFFFFF"/>
            <w:vAlign w:val="center"/>
          </w:tcPr>
          <w:p w:rsidR="006A2E83" w:rsidRPr="00041C6E" w:rsidRDefault="006A2E83" w:rsidP="006A2E83">
            <w:pPr>
              <w:spacing w:line="278"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Поступили в профессио</w:t>
            </w:r>
            <w:r w:rsidRPr="00041C6E">
              <w:rPr>
                <w:rFonts w:ascii="Times New Roman" w:eastAsia="Times New Roman" w:hAnsi="Times New Roman" w:cs="Times New Roman"/>
                <w:color w:val="auto"/>
              </w:rPr>
              <w:softHyphen/>
              <w:t>нальную ОО</w:t>
            </w:r>
          </w:p>
        </w:tc>
      </w:tr>
      <w:tr w:rsidR="006A2E83" w:rsidRPr="00041C6E" w:rsidTr="006A2E83">
        <w:trPr>
          <w:trHeight w:hRule="exact" w:val="331"/>
        </w:trPr>
        <w:tc>
          <w:tcPr>
            <w:tcW w:w="1003"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2019</w:t>
            </w:r>
          </w:p>
        </w:tc>
        <w:tc>
          <w:tcPr>
            <w:tcW w:w="708"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2410"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55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835"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r>
      <w:tr w:rsidR="006A2E83" w:rsidRPr="00041C6E" w:rsidTr="006A2E83">
        <w:trPr>
          <w:trHeight w:hRule="exact" w:val="331"/>
        </w:trPr>
        <w:tc>
          <w:tcPr>
            <w:tcW w:w="1003" w:type="dxa"/>
            <w:tcBorders>
              <w:top w:val="single" w:sz="4" w:space="0" w:color="auto"/>
              <w:left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2020</w:t>
            </w:r>
          </w:p>
        </w:tc>
        <w:tc>
          <w:tcPr>
            <w:tcW w:w="708" w:type="dxa"/>
            <w:tcBorders>
              <w:top w:val="single" w:sz="4" w:space="0" w:color="auto"/>
              <w:left w:val="single" w:sz="4" w:space="0" w:color="auto"/>
            </w:tcBorders>
            <w:shd w:val="clear" w:color="auto" w:fill="FFFFFF"/>
            <w:vAlign w:val="bottom"/>
          </w:tcPr>
          <w:p w:rsidR="006A2E83" w:rsidRPr="00041C6E" w:rsidRDefault="006A2E83" w:rsidP="006A2E83">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2410" w:type="dxa"/>
            <w:tcBorders>
              <w:top w:val="single" w:sz="4" w:space="0" w:color="auto"/>
              <w:left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552" w:type="dxa"/>
            <w:tcBorders>
              <w:top w:val="single" w:sz="4" w:space="0" w:color="auto"/>
              <w:left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835" w:type="dxa"/>
            <w:tcBorders>
              <w:top w:val="single" w:sz="4" w:space="0" w:color="auto"/>
              <w:left w:val="single" w:sz="4" w:space="0" w:color="auto"/>
              <w:right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r>
      <w:tr w:rsidR="006A2E83" w:rsidRPr="00041C6E" w:rsidTr="006A2E83">
        <w:trPr>
          <w:trHeight w:hRule="exact" w:val="331"/>
        </w:trPr>
        <w:tc>
          <w:tcPr>
            <w:tcW w:w="1003"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2021</w:t>
            </w:r>
          </w:p>
        </w:tc>
        <w:tc>
          <w:tcPr>
            <w:tcW w:w="708" w:type="dxa"/>
            <w:tcBorders>
              <w:top w:val="single" w:sz="4" w:space="0" w:color="auto"/>
              <w:left w:val="single" w:sz="4" w:space="0" w:color="auto"/>
              <w:bottom w:val="single" w:sz="4" w:space="0" w:color="auto"/>
            </w:tcBorders>
            <w:shd w:val="clear" w:color="auto" w:fill="FFFFFF"/>
            <w:vAlign w:val="bottom"/>
          </w:tcPr>
          <w:p w:rsidR="006A2E83" w:rsidRPr="00041C6E" w:rsidRDefault="006A2E83" w:rsidP="006A2E83">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c>
          <w:tcPr>
            <w:tcW w:w="2410"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552"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r>
      <w:tr w:rsidR="006A2E83" w:rsidRPr="00041C6E" w:rsidTr="006A2E83">
        <w:trPr>
          <w:trHeight w:hRule="exact" w:val="662"/>
        </w:trPr>
        <w:tc>
          <w:tcPr>
            <w:tcW w:w="1003"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2022</w:t>
            </w:r>
          </w:p>
        </w:tc>
        <w:tc>
          <w:tcPr>
            <w:tcW w:w="708" w:type="dxa"/>
            <w:tcBorders>
              <w:top w:val="single" w:sz="4" w:space="0" w:color="auto"/>
              <w:left w:val="single" w:sz="4" w:space="0" w:color="auto"/>
              <w:bottom w:val="single" w:sz="4" w:space="0" w:color="auto"/>
            </w:tcBorders>
            <w:shd w:val="clear" w:color="auto" w:fill="FFFFFF"/>
            <w:vAlign w:val="bottom"/>
          </w:tcPr>
          <w:p w:rsidR="006A2E83" w:rsidRPr="00041C6E" w:rsidRDefault="006A2E83" w:rsidP="006A2E83">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c>
          <w:tcPr>
            <w:tcW w:w="2410"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552"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r>
      <w:tr w:rsidR="006A2E83" w:rsidRPr="00041C6E" w:rsidTr="006A2E83">
        <w:trPr>
          <w:trHeight w:hRule="exact" w:val="662"/>
        </w:trPr>
        <w:tc>
          <w:tcPr>
            <w:tcW w:w="1003"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2023</w:t>
            </w:r>
          </w:p>
        </w:tc>
        <w:tc>
          <w:tcPr>
            <w:tcW w:w="708" w:type="dxa"/>
            <w:tcBorders>
              <w:top w:val="single" w:sz="4" w:space="0" w:color="auto"/>
              <w:left w:val="single" w:sz="4" w:space="0" w:color="auto"/>
              <w:bottom w:val="single" w:sz="4" w:space="0" w:color="auto"/>
            </w:tcBorders>
            <w:shd w:val="clear" w:color="auto" w:fill="FFFFFF"/>
            <w:vAlign w:val="bottom"/>
          </w:tcPr>
          <w:p w:rsidR="006A2E83" w:rsidRPr="00041C6E" w:rsidRDefault="006A2E83" w:rsidP="006A2E83">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c>
          <w:tcPr>
            <w:tcW w:w="2410"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552" w:type="dxa"/>
            <w:tcBorders>
              <w:top w:val="single" w:sz="4" w:space="0" w:color="auto"/>
              <w:left w:val="single" w:sz="4" w:space="0" w:color="auto"/>
              <w:bottom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r>
    </w:tbl>
    <w:p w:rsidR="006A2E83" w:rsidRPr="00041C6E" w:rsidRDefault="006A2E83" w:rsidP="006A2E83">
      <w:pPr>
        <w:pStyle w:val="220"/>
        <w:shd w:val="clear" w:color="auto" w:fill="auto"/>
        <w:jc w:val="both"/>
        <w:rPr>
          <w:sz w:val="24"/>
          <w:szCs w:val="24"/>
          <w:u w:val="single"/>
        </w:rPr>
      </w:pPr>
    </w:p>
    <w:p w:rsidR="006A2E83" w:rsidRPr="00041C6E" w:rsidRDefault="006A2E83" w:rsidP="006A2E83">
      <w:pPr>
        <w:pStyle w:val="220"/>
        <w:shd w:val="clear" w:color="auto" w:fill="auto"/>
        <w:ind w:left="-142" w:firstLine="560"/>
        <w:jc w:val="both"/>
        <w:rPr>
          <w:sz w:val="24"/>
          <w:szCs w:val="24"/>
        </w:rPr>
      </w:pPr>
      <w:r w:rsidRPr="00041C6E">
        <w:rPr>
          <w:sz w:val="24"/>
          <w:szCs w:val="24"/>
        </w:rPr>
        <w:t>Результаты анализа востребованности выпускников 9 классов школы по</w:t>
      </w:r>
      <w:r w:rsidRPr="00041C6E">
        <w:rPr>
          <w:sz w:val="24"/>
          <w:szCs w:val="24"/>
        </w:rPr>
        <w:softHyphen/>
        <w:t>казывают, что оба выпускника решили поступить в техникумы и колледжи. На протяжении последних пять лет обучающиеся школы при полу</w:t>
      </w:r>
      <w:r w:rsidRPr="00041C6E">
        <w:rPr>
          <w:sz w:val="24"/>
          <w:szCs w:val="24"/>
        </w:rPr>
        <w:softHyphen/>
        <w:t>чении основного общего образования оставляют свой выбор на получении  среднего професси</w:t>
      </w:r>
      <w:r w:rsidRPr="00041C6E">
        <w:rPr>
          <w:sz w:val="24"/>
          <w:szCs w:val="24"/>
        </w:rPr>
        <w:softHyphen/>
        <w:t>онального образования.</w:t>
      </w:r>
    </w:p>
    <w:p w:rsidR="00570062" w:rsidRPr="00041C6E" w:rsidRDefault="00334919" w:rsidP="00570062">
      <w:pPr>
        <w:pStyle w:val="220"/>
        <w:shd w:val="clear" w:color="auto" w:fill="auto"/>
        <w:jc w:val="left"/>
        <w:rPr>
          <w:b/>
          <w:sz w:val="24"/>
          <w:szCs w:val="24"/>
          <w:u w:val="single"/>
        </w:rPr>
      </w:pPr>
      <w:r w:rsidRPr="00041C6E">
        <w:rPr>
          <w:b/>
          <w:sz w:val="24"/>
          <w:szCs w:val="24"/>
          <w:u w:val="single"/>
        </w:rPr>
        <w:br/>
      </w:r>
      <w:r w:rsidR="00570062" w:rsidRPr="00041C6E">
        <w:rPr>
          <w:b/>
          <w:sz w:val="24"/>
          <w:szCs w:val="24"/>
          <w:u w:val="single"/>
        </w:rPr>
        <w:t>Новоашировский филиал</w:t>
      </w:r>
      <w:r w:rsidR="00570062" w:rsidRPr="00041C6E">
        <w:rPr>
          <w:b/>
          <w:sz w:val="24"/>
          <w:szCs w:val="24"/>
          <w:u w:val="single"/>
        </w:rPr>
        <w:br/>
      </w:r>
    </w:p>
    <w:tbl>
      <w:tblPr>
        <w:tblW w:w="9508" w:type="dxa"/>
        <w:tblLayout w:type="fixed"/>
        <w:tblCellMar>
          <w:left w:w="10" w:type="dxa"/>
          <w:right w:w="10" w:type="dxa"/>
        </w:tblCellMar>
        <w:tblLook w:val="0000" w:firstRow="0" w:lastRow="0" w:firstColumn="0" w:lastColumn="0" w:noHBand="0" w:noVBand="0"/>
      </w:tblPr>
      <w:tblGrid>
        <w:gridCol w:w="787"/>
        <w:gridCol w:w="1066"/>
        <w:gridCol w:w="2268"/>
        <w:gridCol w:w="2552"/>
        <w:gridCol w:w="2835"/>
      </w:tblGrid>
      <w:tr w:rsidR="00570062" w:rsidRPr="00041C6E" w:rsidTr="00570062">
        <w:trPr>
          <w:trHeight w:hRule="exact" w:val="288"/>
        </w:trPr>
        <w:tc>
          <w:tcPr>
            <w:tcW w:w="787" w:type="dxa"/>
            <w:vMerge w:val="restart"/>
            <w:tcBorders>
              <w:top w:val="single" w:sz="4" w:space="0" w:color="auto"/>
              <w:left w:val="single" w:sz="4" w:space="0" w:color="auto"/>
            </w:tcBorders>
            <w:shd w:val="clear" w:color="auto" w:fill="FFFFFF"/>
            <w:vAlign w:val="center"/>
          </w:tcPr>
          <w:p w:rsidR="00570062" w:rsidRPr="00041C6E" w:rsidRDefault="00570062" w:rsidP="00570062">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Год</w:t>
            </w:r>
          </w:p>
          <w:p w:rsidR="00570062" w:rsidRPr="00041C6E" w:rsidRDefault="00570062" w:rsidP="00570062">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вы</w:t>
            </w:r>
            <w:r w:rsidRPr="00041C6E">
              <w:rPr>
                <w:rFonts w:ascii="Times New Roman" w:eastAsia="Times New Roman" w:hAnsi="Times New Roman" w:cs="Times New Roman"/>
                <w:color w:val="auto"/>
              </w:rPr>
              <w:softHyphen/>
            </w:r>
          </w:p>
          <w:p w:rsidR="00570062" w:rsidRPr="00041C6E" w:rsidRDefault="00570062" w:rsidP="00570062">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пус</w:t>
            </w:r>
            <w:r w:rsidRPr="00041C6E">
              <w:rPr>
                <w:rFonts w:ascii="Times New Roman" w:eastAsia="Times New Roman" w:hAnsi="Times New Roman" w:cs="Times New Roman"/>
                <w:color w:val="auto"/>
              </w:rPr>
              <w:softHyphen/>
            </w:r>
          </w:p>
          <w:p w:rsidR="00570062" w:rsidRPr="00041C6E" w:rsidRDefault="00570062" w:rsidP="00570062">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ка</w:t>
            </w:r>
          </w:p>
        </w:tc>
        <w:tc>
          <w:tcPr>
            <w:tcW w:w="8721" w:type="dxa"/>
            <w:gridSpan w:val="4"/>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Основная школа</w:t>
            </w:r>
          </w:p>
        </w:tc>
      </w:tr>
      <w:tr w:rsidR="00570062" w:rsidRPr="00041C6E" w:rsidTr="00570062">
        <w:trPr>
          <w:trHeight w:hRule="exact" w:val="2496"/>
        </w:trPr>
        <w:tc>
          <w:tcPr>
            <w:tcW w:w="787" w:type="dxa"/>
            <w:vMerge/>
            <w:tcBorders>
              <w:left w:val="single" w:sz="4" w:space="0" w:color="auto"/>
            </w:tcBorders>
            <w:shd w:val="clear" w:color="auto" w:fill="FFFFFF"/>
            <w:vAlign w:val="center"/>
          </w:tcPr>
          <w:p w:rsidR="00570062" w:rsidRPr="00041C6E" w:rsidRDefault="00570062" w:rsidP="00570062">
            <w:pPr>
              <w:rPr>
                <w:rFonts w:ascii="Times New Roman" w:hAnsi="Times New Roman" w:cs="Times New Roman"/>
                <w:color w:val="auto"/>
              </w:rPr>
            </w:pPr>
          </w:p>
        </w:tc>
        <w:tc>
          <w:tcPr>
            <w:tcW w:w="1066" w:type="dxa"/>
            <w:tcBorders>
              <w:top w:val="single" w:sz="4" w:space="0" w:color="auto"/>
              <w:left w:val="single" w:sz="4" w:space="0" w:color="auto"/>
            </w:tcBorders>
            <w:shd w:val="clear" w:color="auto" w:fill="FFFFFF"/>
            <w:vAlign w:val="center"/>
          </w:tcPr>
          <w:p w:rsidR="00570062" w:rsidRPr="00041C6E" w:rsidRDefault="00570062" w:rsidP="00570062">
            <w:pPr>
              <w:spacing w:after="120" w:line="280" w:lineRule="exact"/>
              <w:ind w:left="64" w:hanging="64"/>
              <w:rPr>
                <w:rFonts w:ascii="Times New Roman" w:eastAsia="Times New Roman" w:hAnsi="Times New Roman" w:cs="Times New Roman"/>
                <w:color w:val="auto"/>
              </w:rPr>
            </w:pPr>
            <w:r w:rsidRPr="00041C6E">
              <w:rPr>
                <w:rFonts w:ascii="Times New Roman" w:eastAsia="Times New Roman" w:hAnsi="Times New Roman" w:cs="Times New Roman"/>
                <w:color w:val="auto"/>
              </w:rPr>
              <w:t>Всего</w:t>
            </w:r>
          </w:p>
        </w:tc>
        <w:tc>
          <w:tcPr>
            <w:tcW w:w="2268" w:type="dxa"/>
            <w:tcBorders>
              <w:top w:val="single" w:sz="4" w:space="0" w:color="auto"/>
              <w:left w:val="single" w:sz="4" w:space="0" w:color="auto"/>
            </w:tcBorders>
            <w:shd w:val="clear" w:color="auto" w:fill="FFFFFF"/>
            <w:vAlign w:val="center"/>
          </w:tcPr>
          <w:p w:rsidR="00570062" w:rsidRPr="00041C6E" w:rsidRDefault="00570062" w:rsidP="00570062">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Перешли в 10-й класс </w:t>
            </w:r>
          </w:p>
        </w:tc>
        <w:tc>
          <w:tcPr>
            <w:tcW w:w="2552" w:type="dxa"/>
            <w:tcBorders>
              <w:top w:val="single" w:sz="4" w:space="0" w:color="auto"/>
              <w:left w:val="single" w:sz="4" w:space="0" w:color="auto"/>
            </w:tcBorders>
            <w:shd w:val="clear" w:color="auto" w:fill="FFFFFF"/>
            <w:vAlign w:val="center"/>
          </w:tcPr>
          <w:p w:rsidR="00570062" w:rsidRPr="00041C6E" w:rsidRDefault="00570062" w:rsidP="00570062">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Перешли в</w:t>
            </w:r>
          </w:p>
          <w:p w:rsidR="00570062" w:rsidRPr="00041C6E" w:rsidRDefault="00570062" w:rsidP="00570062">
            <w:pPr>
              <w:spacing w:line="274"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10-й класс</w:t>
            </w:r>
          </w:p>
          <w:p w:rsidR="00570062" w:rsidRPr="00041C6E" w:rsidRDefault="00570062" w:rsidP="00570062">
            <w:pPr>
              <w:spacing w:after="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дру</w:t>
            </w:r>
            <w:r w:rsidRPr="00041C6E">
              <w:rPr>
                <w:rFonts w:ascii="Times New Roman" w:eastAsia="Times New Roman" w:hAnsi="Times New Roman" w:cs="Times New Roman"/>
                <w:color w:val="auto"/>
              </w:rPr>
              <w:softHyphen/>
              <w:t>гой</w:t>
            </w:r>
          </w:p>
          <w:p w:rsidR="00570062" w:rsidRPr="00041C6E" w:rsidRDefault="00570062" w:rsidP="00570062">
            <w:pPr>
              <w:spacing w:before="6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ОО</w:t>
            </w:r>
          </w:p>
        </w:tc>
        <w:tc>
          <w:tcPr>
            <w:tcW w:w="2835" w:type="dxa"/>
            <w:tcBorders>
              <w:top w:val="single" w:sz="4" w:space="0" w:color="auto"/>
              <w:left w:val="single" w:sz="4" w:space="0" w:color="auto"/>
              <w:right w:val="single" w:sz="4" w:space="0" w:color="auto"/>
            </w:tcBorders>
            <w:shd w:val="clear" w:color="auto" w:fill="FFFFFF"/>
            <w:vAlign w:val="center"/>
          </w:tcPr>
          <w:p w:rsidR="00570062" w:rsidRPr="00041C6E" w:rsidRDefault="00570062" w:rsidP="00570062">
            <w:pPr>
              <w:spacing w:line="278"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Поступили в профессио</w:t>
            </w:r>
            <w:r w:rsidRPr="00041C6E">
              <w:rPr>
                <w:rFonts w:ascii="Times New Roman" w:eastAsia="Times New Roman" w:hAnsi="Times New Roman" w:cs="Times New Roman"/>
                <w:color w:val="auto"/>
              </w:rPr>
              <w:softHyphen/>
              <w:t>нальную ОО</w:t>
            </w:r>
          </w:p>
        </w:tc>
      </w:tr>
      <w:tr w:rsidR="00570062" w:rsidRPr="00041C6E" w:rsidTr="00570062">
        <w:trPr>
          <w:trHeight w:hRule="exact" w:val="331"/>
        </w:trPr>
        <w:tc>
          <w:tcPr>
            <w:tcW w:w="787" w:type="dxa"/>
            <w:tcBorders>
              <w:top w:val="single" w:sz="4" w:space="0" w:color="auto"/>
              <w:left w:val="single" w:sz="4" w:space="0" w:color="auto"/>
            </w:tcBorders>
            <w:shd w:val="clear" w:color="auto" w:fill="FFFFFF"/>
          </w:tcPr>
          <w:p w:rsidR="00570062" w:rsidRPr="00041C6E" w:rsidRDefault="00570062" w:rsidP="00570062">
            <w:pPr>
              <w:pStyle w:val="220"/>
              <w:shd w:val="clear" w:color="auto" w:fill="auto"/>
              <w:spacing w:line="280" w:lineRule="exact"/>
              <w:jc w:val="left"/>
              <w:rPr>
                <w:sz w:val="24"/>
                <w:szCs w:val="24"/>
              </w:rPr>
            </w:pPr>
            <w:r w:rsidRPr="00041C6E">
              <w:rPr>
                <w:rStyle w:val="26"/>
                <w:color w:val="auto"/>
                <w:sz w:val="24"/>
                <w:szCs w:val="24"/>
              </w:rPr>
              <w:t>2017</w:t>
            </w:r>
          </w:p>
        </w:tc>
        <w:tc>
          <w:tcPr>
            <w:tcW w:w="1066" w:type="dxa"/>
            <w:tcBorders>
              <w:top w:val="single" w:sz="4" w:space="0" w:color="auto"/>
              <w:left w:val="single" w:sz="4" w:space="0" w:color="auto"/>
            </w:tcBorders>
            <w:shd w:val="clear" w:color="auto" w:fill="FFFFFF"/>
          </w:tcPr>
          <w:p w:rsidR="00570062" w:rsidRPr="00041C6E" w:rsidRDefault="00570062" w:rsidP="00570062">
            <w:pPr>
              <w:pStyle w:val="220"/>
              <w:shd w:val="clear" w:color="auto" w:fill="auto"/>
              <w:spacing w:line="280" w:lineRule="exact"/>
              <w:jc w:val="left"/>
              <w:rPr>
                <w:sz w:val="24"/>
                <w:szCs w:val="24"/>
              </w:rPr>
            </w:pPr>
            <w:r w:rsidRPr="00041C6E">
              <w:rPr>
                <w:sz w:val="24"/>
                <w:szCs w:val="24"/>
              </w:rPr>
              <w:t>2</w:t>
            </w:r>
          </w:p>
        </w:tc>
        <w:tc>
          <w:tcPr>
            <w:tcW w:w="2268" w:type="dxa"/>
            <w:tcBorders>
              <w:top w:val="single" w:sz="4" w:space="0" w:color="auto"/>
              <w:left w:val="single" w:sz="4" w:space="0" w:color="auto"/>
            </w:tcBorders>
            <w:shd w:val="clear" w:color="auto" w:fill="FFFFFF"/>
          </w:tcPr>
          <w:p w:rsidR="00570062" w:rsidRPr="00041C6E" w:rsidRDefault="00570062" w:rsidP="00570062">
            <w:pPr>
              <w:pStyle w:val="220"/>
              <w:shd w:val="clear" w:color="auto" w:fill="auto"/>
              <w:spacing w:line="280" w:lineRule="exact"/>
              <w:jc w:val="left"/>
              <w:rPr>
                <w:sz w:val="24"/>
                <w:szCs w:val="24"/>
              </w:rPr>
            </w:pPr>
            <w:r w:rsidRPr="00041C6E">
              <w:rPr>
                <w:sz w:val="24"/>
                <w:szCs w:val="24"/>
              </w:rPr>
              <w:t>0</w:t>
            </w:r>
          </w:p>
        </w:tc>
        <w:tc>
          <w:tcPr>
            <w:tcW w:w="2552" w:type="dxa"/>
            <w:tcBorders>
              <w:top w:val="single" w:sz="4" w:space="0" w:color="auto"/>
              <w:left w:val="single" w:sz="4" w:space="0" w:color="auto"/>
            </w:tcBorders>
            <w:shd w:val="clear" w:color="auto" w:fill="FFFFFF"/>
            <w:vAlign w:val="bottom"/>
          </w:tcPr>
          <w:p w:rsidR="00570062" w:rsidRPr="00041C6E" w:rsidRDefault="00570062" w:rsidP="00570062">
            <w:pPr>
              <w:pStyle w:val="220"/>
              <w:shd w:val="clear" w:color="auto" w:fill="auto"/>
              <w:spacing w:line="280" w:lineRule="exact"/>
              <w:jc w:val="left"/>
              <w:rPr>
                <w:sz w:val="24"/>
                <w:szCs w:val="24"/>
              </w:rPr>
            </w:pPr>
            <w:r w:rsidRPr="00041C6E">
              <w:rPr>
                <w:rStyle w:val="26"/>
                <w:color w:val="auto"/>
                <w:sz w:val="24"/>
                <w:szCs w:val="24"/>
              </w:rPr>
              <w:t>0</w:t>
            </w:r>
          </w:p>
        </w:tc>
        <w:tc>
          <w:tcPr>
            <w:tcW w:w="2835" w:type="dxa"/>
            <w:tcBorders>
              <w:top w:val="single" w:sz="4" w:space="0" w:color="auto"/>
              <w:left w:val="single" w:sz="4" w:space="0" w:color="auto"/>
              <w:right w:val="single" w:sz="4" w:space="0" w:color="auto"/>
            </w:tcBorders>
            <w:shd w:val="clear" w:color="auto" w:fill="FFFFFF"/>
          </w:tcPr>
          <w:p w:rsidR="00570062" w:rsidRPr="00041C6E" w:rsidRDefault="00570062" w:rsidP="00570062">
            <w:pPr>
              <w:pStyle w:val="220"/>
              <w:shd w:val="clear" w:color="auto" w:fill="auto"/>
              <w:spacing w:line="280" w:lineRule="exact"/>
              <w:jc w:val="left"/>
              <w:rPr>
                <w:sz w:val="24"/>
                <w:szCs w:val="24"/>
              </w:rPr>
            </w:pPr>
            <w:r w:rsidRPr="00041C6E">
              <w:rPr>
                <w:sz w:val="24"/>
                <w:szCs w:val="24"/>
              </w:rPr>
              <w:t>2</w:t>
            </w:r>
          </w:p>
        </w:tc>
      </w:tr>
      <w:tr w:rsidR="00570062" w:rsidRPr="00041C6E" w:rsidTr="00570062">
        <w:trPr>
          <w:trHeight w:hRule="exact" w:val="331"/>
        </w:trPr>
        <w:tc>
          <w:tcPr>
            <w:tcW w:w="787" w:type="dxa"/>
            <w:tcBorders>
              <w:top w:val="single" w:sz="4" w:space="0" w:color="auto"/>
              <w:left w:val="single" w:sz="4" w:space="0" w:color="auto"/>
            </w:tcBorders>
            <w:shd w:val="clear" w:color="auto" w:fill="FFFFFF"/>
            <w:vAlign w:val="bottom"/>
          </w:tcPr>
          <w:p w:rsidR="00570062" w:rsidRPr="00041C6E" w:rsidRDefault="00570062" w:rsidP="00570062">
            <w:pPr>
              <w:pStyle w:val="220"/>
              <w:shd w:val="clear" w:color="auto" w:fill="auto"/>
              <w:spacing w:line="280" w:lineRule="exact"/>
              <w:jc w:val="left"/>
              <w:rPr>
                <w:sz w:val="24"/>
                <w:szCs w:val="24"/>
              </w:rPr>
            </w:pPr>
            <w:r w:rsidRPr="00041C6E">
              <w:rPr>
                <w:rStyle w:val="26"/>
                <w:color w:val="auto"/>
                <w:sz w:val="24"/>
                <w:szCs w:val="24"/>
              </w:rPr>
              <w:t>2018</w:t>
            </w:r>
          </w:p>
        </w:tc>
        <w:tc>
          <w:tcPr>
            <w:tcW w:w="1066" w:type="dxa"/>
            <w:tcBorders>
              <w:top w:val="single" w:sz="4" w:space="0" w:color="auto"/>
              <w:left w:val="single" w:sz="4" w:space="0" w:color="auto"/>
            </w:tcBorders>
            <w:shd w:val="clear" w:color="auto" w:fill="FFFFFF"/>
            <w:vAlign w:val="bottom"/>
          </w:tcPr>
          <w:p w:rsidR="00570062" w:rsidRPr="00041C6E" w:rsidRDefault="00570062" w:rsidP="00570062">
            <w:pPr>
              <w:pStyle w:val="220"/>
              <w:shd w:val="clear" w:color="auto" w:fill="auto"/>
              <w:spacing w:line="280" w:lineRule="exact"/>
              <w:jc w:val="left"/>
              <w:rPr>
                <w:sz w:val="24"/>
                <w:szCs w:val="24"/>
              </w:rPr>
            </w:pPr>
            <w:r w:rsidRPr="00041C6E">
              <w:rPr>
                <w:sz w:val="24"/>
                <w:szCs w:val="24"/>
              </w:rPr>
              <w:t>2</w:t>
            </w:r>
          </w:p>
        </w:tc>
        <w:tc>
          <w:tcPr>
            <w:tcW w:w="2268" w:type="dxa"/>
            <w:tcBorders>
              <w:top w:val="single" w:sz="4" w:space="0" w:color="auto"/>
              <w:left w:val="single" w:sz="4" w:space="0" w:color="auto"/>
            </w:tcBorders>
            <w:shd w:val="clear" w:color="auto" w:fill="FFFFFF"/>
            <w:vAlign w:val="bottom"/>
          </w:tcPr>
          <w:p w:rsidR="00570062" w:rsidRPr="00041C6E" w:rsidRDefault="00570062" w:rsidP="00570062">
            <w:pPr>
              <w:pStyle w:val="220"/>
              <w:shd w:val="clear" w:color="auto" w:fill="auto"/>
              <w:spacing w:line="280" w:lineRule="exact"/>
              <w:jc w:val="left"/>
              <w:rPr>
                <w:sz w:val="24"/>
                <w:szCs w:val="24"/>
              </w:rPr>
            </w:pPr>
            <w:r w:rsidRPr="00041C6E">
              <w:rPr>
                <w:sz w:val="24"/>
                <w:szCs w:val="24"/>
              </w:rPr>
              <w:t>0</w:t>
            </w:r>
          </w:p>
        </w:tc>
        <w:tc>
          <w:tcPr>
            <w:tcW w:w="2552" w:type="dxa"/>
            <w:tcBorders>
              <w:top w:val="single" w:sz="4" w:space="0" w:color="auto"/>
              <w:left w:val="single" w:sz="4" w:space="0" w:color="auto"/>
            </w:tcBorders>
            <w:shd w:val="clear" w:color="auto" w:fill="FFFFFF"/>
            <w:vAlign w:val="bottom"/>
          </w:tcPr>
          <w:p w:rsidR="00570062" w:rsidRPr="00041C6E" w:rsidRDefault="00570062" w:rsidP="00570062">
            <w:pPr>
              <w:pStyle w:val="220"/>
              <w:shd w:val="clear" w:color="auto" w:fill="auto"/>
              <w:spacing w:line="280" w:lineRule="exact"/>
              <w:jc w:val="left"/>
              <w:rPr>
                <w:sz w:val="24"/>
                <w:szCs w:val="24"/>
              </w:rPr>
            </w:pPr>
            <w:r w:rsidRPr="00041C6E">
              <w:rPr>
                <w:rStyle w:val="26"/>
                <w:color w:val="auto"/>
                <w:sz w:val="24"/>
                <w:szCs w:val="24"/>
              </w:rPr>
              <w:t>0</w:t>
            </w:r>
          </w:p>
        </w:tc>
        <w:tc>
          <w:tcPr>
            <w:tcW w:w="2835" w:type="dxa"/>
            <w:tcBorders>
              <w:top w:val="single" w:sz="4" w:space="0" w:color="auto"/>
              <w:left w:val="single" w:sz="4" w:space="0" w:color="auto"/>
              <w:right w:val="single" w:sz="4" w:space="0" w:color="auto"/>
            </w:tcBorders>
            <w:shd w:val="clear" w:color="auto" w:fill="FFFFFF"/>
            <w:vAlign w:val="bottom"/>
          </w:tcPr>
          <w:p w:rsidR="00570062" w:rsidRPr="00041C6E" w:rsidRDefault="00570062" w:rsidP="00570062">
            <w:pPr>
              <w:pStyle w:val="220"/>
              <w:shd w:val="clear" w:color="auto" w:fill="auto"/>
              <w:spacing w:line="280" w:lineRule="exact"/>
              <w:jc w:val="left"/>
              <w:rPr>
                <w:sz w:val="24"/>
                <w:szCs w:val="24"/>
              </w:rPr>
            </w:pPr>
            <w:r w:rsidRPr="00041C6E">
              <w:rPr>
                <w:sz w:val="24"/>
                <w:szCs w:val="24"/>
              </w:rPr>
              <w:t>2</w:t>
            </w:r>
          </w:p>
        </w:tc>
      </w:tr>
      <w:tr w:rsidR="00570062" w:rsidRPr="00041C6E" w:rsidTr="00570062">
        <w:trPr>
          <w:trHeight w:hRule="exact" w:val="331"/>
        </w:trPr>
        <w:tc>
          <w:tcPr>
            <w:tcW w:w="787" w:type="dxa"/>
            <w:tcBorders>
              <w:top w:val="single" w:sz="4" w:space="0" w:color="auto"/>
              <w:left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rStyle w:val="26"/>
                <w:color w:val="auto"/>
                <w:sz w:val="24"/>
                <w:szCs w:val="24"/>
              </w:rPr>
              <w:t>2019</w:t>
            </w:r>
          </w:p>
        </w:tc>
        <w:tc>
          <w:tcPr>
            <w:tcW w:w="1066" w:type="dxa"/>
            <w:tcBorders>
              <w:top w:val="single" w:sz="4" w:space="0" w:color="auto"/>
              <w:left w:val="single" w:sz="4" w:space="0" w:color="auto"/>
            </w:tcBorders>
            <w:shd w:val="clear" w:color="auto" w:fill="FFFFFF"/>
            <w:vAlign w:val="bottom"/>
          </w:tcPr>
          <w:p w:rsidR="00570062" w:rsidRPr="00041C6E" w:rsidRDefault="00570062" w:rsidP="00570062">
            <w:pPr>
              <w:pStyle w:val="220"/>
              <w:shd w:val="clear" w:color="auto" w:fill="auto"/>
              <w:spacing w:before="60" w:line="280" w:lineRule="exact"/>
              <w:jc w:val="left"/>
              <w:rPr>
                <w:sz w:val="24"/>
                <w:szCs w:val="24"/>
              </w:rPr>
            </w:pPr>
            <w:r w:rsidRPr="00041C6E">
              <w:rPr>
                <w:sz w:val="24"/>
                <w:szCs w:val="24"/>
              </w:rPr>
              <w:t>3</w:t>
            </w:r>
          </w:p>
        </w:tc>
        <w:tc>
          <w:tcPr>
            <w:tcW w:w="2268" w:type="dxa"/>
            <w:tcBorders>
              <w:top w:val="single" w:sz="4" w:space="0" w:color="auto"/>
              <w:left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0</w:t>
            </w:r>
          </w:p>
        </w:tc>
        <w:tc>
          <w:tcPr>
            <w:tcW w:w="2552" w:type="dxa"/>
            <w:tcBorders>
              <w:top w:val="single" w:sz="4" w:space="0" w:color="auto"/>
              <w:left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rStyle w:val="26"/>
                <w:color w:val="auto"/>
                <w:sz w:val="24"/>
                <w:szCs w:val="24"/>
              </w:rPr>
              <w:t>0</w:t>
            </w:r>
          </w:p>
        </w:tc>
        <w:tc>
          <w:tcPr>
            <w:tcW w:w="2835" w:type="dxa"/>
            <w:tcBorders>
              <w:top w:val="single" w:sz="4" w:space="0" w:color="auto"/>
              <w:left w:val="single" w:sz="4" w:space="0" w:color="auto"/>
              <w:right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3</w:t>
            </w:r>
          </w:p>
        </w:tc>
      </w:tr>
      <w:tr w:rsidR="00570062" w:rsidRPr="00041C6E" w:rsidTr="00570062">
        <w:trPr>
          <w:trHeight w:hRule="exact" w:val="662"/>
        </w:trPr>
        <w:tc>
          <w:tcPr>
            <w:tcW w:w="787"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rStyle w:val="26"/>
                <w:color w:val="auto"/>
                <w:sz w:val="24"/>
                <w:szCs w:val="24"/>
              </w:rPr>
            </w:pPr>
            <w:r w:rsidRPr="00041C6E">
              <w:rPr>
                <w:rStyle w:val="26"/>
                <w:color w:val="auto"/>
                <w:sz w:val="24"/>
                <w:szCs w:val="24"/>
              </w:rPr>
              <w:t>2020</w:t>
            </w:r>
          </w:p>
        </w:tc>
        <w:tc>
          <w:tcPr>
            <w:tcW w:w="1066"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pStyle w:val="220"/>
              <w:shd w:val="clear" w:color="auto" w:fill="auto"/>
              <w:spacing w:before="60" w:line="280" w:lineRule="exact"/>
              <w:jc w:val="left"/>
              <w:rPr>
                <w:sz w:val="24"/>
                <w:szCs w:val="24"/>
              </w:rPr>
            </w:pPr>
            <w:r w:rsidRPr="00041C6E">
              <w:rPr>
                <w:sz w:val="24"/>
                <w:szCs w:val="24"/>
              </w:rPr>
              <w:t>1</w:t>
            </w:r>
          </w:p>
        </w:tc>
        <w:tc>
          <w:tcPr>
            <w:tcW w:w="2268"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0</w:t>
            </w:r>
          </w:p>
        </w:tc>
        <w:tc>
          <w:tcPr>
            <w:tcW w:w="2552"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rStyle w:val="26"/>
                <w:color w:val="auto"/>
                <w:sz w:val="24"/>
                <w:szCs w:val="24"/>
              </w:rPr>
            </w:pPr>
            <w:r w:rsidRPr="00041C6E">
              <w:rPr>
                <w:rStyle w:val="26"/>
                <w:color w:val="auto"/>
                <w:sz w:val="24"/>
                <w:szCs w:val="24"/>
              </w:rPr>
              <w:t>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1</w:t>
            </w:r>
          </w:p>
        </w:tc>
      </w:tr>
      <w:tr w:rsidR="00570062" w:rsidRPr="00041C6E" w:rsidTr="00570062">
        <w:trPr>
          <w:trHeight w:hRule="exact" w:val="662"/>
        </w:trPr>
        <w:tc>
          <w:tcPr>
            <w:tcW w:w="787"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rStyle w:val="26"/>
                <w:color w:val="auto"/>
                <w:sz w:val="24"/>
                <w:szCs w:val="24"/>
              </w:rPr>
            </w:pPr>
            <w:r w:rsidRPr="00041C6E">
              <w:rPr>
                <w:rStyle w:val="26"/>
                <w:color w:val="auto"/>
                <w:sz w:val="24"/>
                <w:szCs w:val="24"/>
              </w:rPr>
              <w:t>2021</w:t>
            </w:r>
          </w:p>
        </w:tc>
        <w:tc>
          <w:tcPr>
            <w:tcW w:w="1066"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pStyle w:val="220"/>
              <w:shd w:val="clear" w:color="auto" w:fill="auto"/>
              <w:spacing w:before="60" w:line="280" w:lineRule="exact"/>
              <w:jc w:val="left"/>
              <w:rPr>
                <w:sz w:val="24"/>
                <w:szCs w:val="24"/>
              </w:rPr>
            </w:pPr>
            <w:r w:rsidRPr="00041C6E">
              <w:rPr>
                <w:sz w:val="24"/>
                <w:szCs w:val="24"/>
              </w:rPr>
              <w:t>2</w:t>
            </w:r>
          </w:p>
        </w:tc>
        <w:tc>
          <w:tcPr>
            <w:tcW w:w="2268"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0</w:t>
            </w:r>
          </w:p>
        </w:tc>
        <w:tc>
          <w:tcPr>
            <w:tcW w:w="2552"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rStyle w:val="26"/>
                <w:color w:val="auto"/>
                <w:sz w:val="24"/>
                <w:szCs w:val="24"/>
              </w:rPr>
            </w:pPr>
            <w:r w:rsidRPr="00041C6E">
              <w:rPr>
                <w:rStyle w:val="26"/>
                <w:color w:val="auto"/>
                <w:sz w:val="24"/>
                <w:szCs w:val="24"/>
              </w:rPr>
              <w:t>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2</w:t>
            </w:r>
          </w:p>
        </w:tc>
      </w:tr>
      <w:tr w:rsidR="00570062" w:rsidRPr="00041C6E" w:rsidTr="00570062">
        <w:trPr>
          <w:trHeight w:hRule="exact" w:val="662"/>
        </w:trPr>
        <w:tc>
          <w:tcPr>
            <w:tcW w:w="787"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rStyle w:val="26"/>
                <w:color w:val="auto"/>
                <w:sz w:val="24"/>
                <w:szCs w:val="24"/>
              </w:rPr>
            </w:pPr>
            <w:r w:rsidRPr="00041C6E">
              <w:rPr>
                <w:rStyle w:val="26"/>
                <w:color w:val="auto"/>
                <w:sz w:val="24"/>
                <w:szCs w:val="24"/>
              </w:rPr>
              <w:t>2022</w:t>
            </w:r>
          </w:p>
        </w:tc>
        <w:tc>
          <w:tcPr>
            <w:tcW w:w="1066"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pStyle w:val="220"/>
              <w:shd w:val="clear" w:color="auto" w:fill="auto"/>
              <w:spacing w:before="60" w:line="280" w:lineRule="exact"/>
              <w:jc w:val="left"/>
              <w:rPr>
                <w:sz w:val="24"/>
                <w:szCs w:val="24"/>
              </w:rPr>
            </w:pPr>
            <w:r w:rsidRPr="00041C6E">
              <w:rPr>
                <w:sz w:val="24"/>
                <w:szCs w:val="24"/>
              </w:rPr>
              <w:t>1</w:t>
            </w:r>
          </w:p>
        </w:tc>
        <w:tc>
          <w:tcPr>
            <w:tcW w:w="2268"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0</w:t>
            </w:r>
          </w:p>
        </w:tc>
        <w:tc>
          <w:tcPr>
            <w:tcW w:w="2552"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rStyle w:val="26"/>
                <w:color w:val="auto"/>
                <w:sz w:val="24"/>
                <w:szCs w:val="24"/>
              </w:rPr>
            </w:pPr>
            <w:r w:rsidRPr="00041C6E">
              <w:rPr>
                <w:rStyle w:val="26"/>
                <w:color w:val="auto"/>
                <w:sz w:val="24"/>
                <w:szCs w:val="24"/>
              </w:rPr>
              <w:t>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1</w:t>
            </w:r>
          </w:p>
        </w:tc>
      </w:tr>
      <w:tr w:rsidR="00570062" w:rsidRPr="00041C6E" w:rsidTr="00570062">
        <w:trPr>
          <w:trHeight w:hRule="exact" w:val="662"/>
        </w:trPr>
        <w:tc>
          <w:tcPr>
            <w:tcW w:w="787"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rStyle w:val="26"/>
                <w:color w:val="auto"/>
                <w:sz w:val="24"/>
                <w:szCs w:val="24"/>
              </w:rPr>
            </w:pPr>
            <w:r w:rsidRPr="00041C6E">
              <w:rPr>
                <w:rStyle w:val="26"/>
                <w:color w:val="auto"/>
                <w:sz w:val="24"/>
                <w:szCs w:val="24"/>
              </w:rPr>
              <w:t>2023</w:t>
            </w:r>
          </w:p>
        </w:tc>
        <w:tc>
          <w:tcPr>
            <w:tcW w:w="1066" w:type="dxa"/>
            <w:tcBorders>
              <w:top w:val="single" w:sz="4" w:space="0" w:color="auto"/>
              <w:left w:val="single" w:sz="4" w:space="0" w:color="auto"/>
              <w:bottom w:val="single" w:sz="4" w:space="0" w:color="auto"/>
            </w:tcBorders>
            <w:shd w:val="clear" w:color="auto" w:fill="FFFFFF"/>
            <w:vAlign w:val="bottom"/>
          </w:tcPr>
          <w:p w:rsidR="00570062" w:rsidRPr="00041C6E" w:rsidRDefault="00570062" w:rsidP="00570062">
            <w:pPr>
              <w:pStyle w:val="220"/>
              <w:shd w:val="clear" w:color="auto" w:fill="auto"/>
              <w:spacing w:before="60" w:line="280" w:lineRule="exact"/>
              <w:jc w:val="left"/>
              <w:rPr>
                <w:sz w:val="24"/>
                <w:szCs w:val="24"/>
              </w:rPr>
            </w:pPr>
            <w:r w:rsidRPr="00041C6E">
              <w:rPr>
                <w:sz w:val="24"/>
                <w:szCs w:val="24"/>
              </w:rPr>
              <w:t>3</w:t>
            </w:r>
          </w:p>
        </w:tc>
        <w:tc>
          <w:tcPr>
            <w:tcW w:w="2268"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0</w:t>
            </w:r>
          </w:p>
        </w:tc>
        <w:tc>
          <w:tcPr>
            <w:tcW w:w="2552" w:type="dxa"/>
            <w:tcBorders>
              <w:top w:val="single" w:sz="4" w:space="0" w:color="auto"/>
              <w:left w:val="single" w:sz="4" w:space="0" w:color="auto"/>
              <w:bottom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rStyle w:val="26"/>
                <w:color w:val="auto"/>
                <w:sz w:val="24"/>
                <w:szCs w:val="24"/>
              </w:rPr>
            </w:pPr>
            <w:r w:rsidRPr="00041C6E">
              <w:rPr>
                <w:rStyle w:val="26"/>
                <w:color w:val="auto"/>
                <w:sz w:val="24"/>
                <w:szCs w:val="24"/>
              </w:rPr>
              <w:t>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70062" w:rsidRPr="00041C6E" w:rsidRDefault="00570062" w:rsidP="00570062">
            <w:pPr>
              <w:pStyle w:val="220"/>
              <w:shd w:val="clear" w:color="auto" w:fill="auto"/>
              <w:spacing w:line="280" w:lineRule="exact"/>
              <w:jc w:val="left"/>
              <w:rPr>
                <w:sz w:val="24"/>
                <w:szCs w:val="24"/>
              </w:rPr>
            </w:pPr>
            <w:r w:rsidRPr="00041C6E">
              <w:rPr>
                <w:sz w:val="24"/>
                <w:szCs w:val="24"/>
              </w:rPr>
              <w:t>3</w:t>
            </w:r>
          </w:p>
        </w:tc>
      </w:tr>
    </w:tbl>
    <w:p w:rsidR="00570062" w:rsidRPr="00041C6E" w:rsidRDefault="00570062" w:rsidP="00570062">
      <w:pPr>
        <w:spacing w:line="322" w:lineRule="exact"/>
        <w:ind w:left="-142"/>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Результаты анализа востребованности выпускников 9 классов школы по</w:t>
      </w:r>
      <w:r w:rsidRPr="00041C6E">
        <w:rPr>
          <w:rFonts w:ascii="Times New Roman" w:eastAsia="Times New Roman" w:hAnsi="Times New Roman" w:cs="Times New Roman"/>
          <w:color w:val="auto"/>
        </w:rPr>
        <w:softHyphen/>
        <w:t>казывает, что все выпускники поступили в техникумы и колледжи области.</w:t>
      </w:r>
    </w:p>
    <w:p w:rsidR="00ED46D3" w:rsidRPr="00041C6E" w:rsidRDefault="00ED46D3" w:rsidP="00570062">
      <w:pPr>
        <w:pStyle w:val="220"/>
        <w:shd w:val="clear" w:color="auto" w:fill="auto"/>
        <w:jc w:val="left"/>
        <w:rPr>
          <w:sz w:val="24"/>
          <w:szCs w:val="24"/>
          <w:u w:val="single"/>
        </w:rPr>
      </w:pPr>
    </w:p>
    <w:p w:rsidR="00ED46D3" w:rsidRPr="00041C6E" w:rsidRDefault="00ED46D3" w:rsidP="00A400AF">
      <w:pPr>
        <w:pStyle w:val="1"/>
        <w:jc w:val="center"/>
        <w:rPr>
          <w:rFonts w:ascii="Times New Roman" w:hAnsi="Times New Roman" w:cs="Times New Roman"/>
          <w:color w:val="auto"/>
          <w:sz w:val="24"/>
          <w:szCs w:val="24"/>
        </w:rPr>
      </w:pPr>
      <w:bookmarkStart w:id="33" w:name="_Toc38630324"/>
      <w:bookmarkStart w:id="34" w:name="_Toc164425543"/>
      <w:r w:rsidRPr="00041C6E">
        <w:rPr>
          <w:rFonts w:ascii="Times New Roman" w:hAnsi="Times New Roman" w:cs="Times New Roman"/>
          <w:color w:val="auto"/>
          <w:sz w:val="24"/>
          <w:szCs w:val="24"/>
        </w:rPr>
        <w:t>VI.Оценка функционирования внутренней системы оценки качества образования</w:t>
      </w:r>
      <w:bookmarkEnd w:id="33"/>
      <w:bookmarkEnd w:id="34"/>
    </w:p>
    <w:p w:rsidR="00334919" w:rsidRPr="00041C6E" w:rsidRDefault="00334919" w:rsidP="00334919">
      <w:pPr>
        <w:ind w:firstLine="720"/>
        <w:contextualSpacing/>
        <w:jc w:val="both"/>
        <w:rPr>
          <w:rFonts w:ascii="Times New Roman" w:eastAsia="Calibri" w:hAnsi="Times New Roman" w:cs="Times New Roman"/>
          <w:color w:val="auto"/>
        </w:rPr>
      </w:pPr>
      <w:bookmarkStart w:id="35" w:name="bookmark14"/>
      <w:bookmarkStart w:id="36" w:name="_Toc38630325"/>
      <w:r w:rsidRPr="00041C6E">
        <w:rPr>
          <w:rFonts w:ascii="Times New Roman" w:eastAsia="Calibri" w:hAnsi="Times New Roman" w:cs="Times New Roman"/>
          <w:i/>
          <w:color w:val="auto"/>
        </w:rPr>
        <w:t>Внутришкольный контроль</w:t>
      </w:r>
      <w:r w:rsidR="009F4BE2" w:rsidRPr="00041C6E">
        <w:rPr>
          <w:rFonts w:ascii="Times New Roman" w:eastAsia="Calibri" w:hAnsi="Times New Roman" w:cs="Times New Roman"/>
          <w:color w:val="auto"/>
        </w:rPr>
        <w:t xml:space="preserve"> в 2022-2023</w:t>
      </w:r>
      <w:r w:rsidRPr="00041C6E">
        <w:rPr>
          <w:rFonts w:ascii="Times New Roman" w:eastAsia="Calibri" w:hAnsi="Times New Roman" w:cs="Times New Roman"/>
          <w:color w:val="auto"/>
        </w:rPr>
        <w:t xml:space="preserve"> учебном году был осуществлен в соответствии с Законом РФ «Об образовании в РФ», планом работы школы на </w:t>
      </w:r>
      <w:r w:rsidR="009F4BE2" w:rsidRPr="00041C6E">
        <w:rPr>
          <w:rFonts w:ascii="Times New Roman" w:eastAsia="Calibri" w:hAnsi="Times New Roman" w:cs="Times New Roman"/>
          <w:color w:val="auto"/>
        </w:rPr>
        <w:t>2022-2023</w:t>
      </w:r>
      <w:r w:rsidRPr="00041C6E">
        <w:rPr>
          <w:rFonts w:ascii="Times New Roman" w:eastAsia="Calibri" w:hAnsi="Times New Roman" w:cs="Times New Roman"/>
          <w:color w:val="auto"/>
        </w:rPr>
        <w:t xml:space="preserve"> учебный год, Уставом МБОУ «Сарай-Гирская СОШ» и «Положением о должностном (внутришкольном) контроле».</w:t>
      </w:r>
    </w:p>
    <w:p w:rsidR="00334919" w:rsidRPr="00041C6E" w:rsidRDefault="00334919" w:rsidP="00334919">
      <w:pPr>
        <w:ind w:firstLine="720"/>
        <w:contextualSpacing/>
        <w:jc w:val="both"/>
        <w:rPr>
          <w:rFonts w:ascii="Times New Roman" w:eastAsia="Calibri" w:hAnsi="Times New Roman" w:cs="Times New Roman"/>
          <w:color w:val="auto"/>
        </w:rPr>
      </w:pPr>
    </w:p>
    <w:p w:rsidR="00334919" w:rsidRPr="00041C6E" w:rsidRDefault="00334919" w:rsidP="00334919">
      <w:pPr>
        <w:contextualSpacing/>
        <w:jc w:val="both"/>
        <w:rPr>
          <w:rFonts w:ascii="Times New Roman" w:eastAsia="Calibri" w:hAnsi="Times New Roman" w:cs="Times New Roman"/>
          <w:i/>
          <w:color w:val="auto"/>
        </w:rPr>
      </w:pPr>
      <w:r w:rsidRPr="00041C6E">
        <w:rPr>
          <w:rFonts w:ascii="Times New Roman" w:eastAsia="Calibri" w:hAnsi="Times New Roman" w:cs="Times New Roman"/>
          <w:i/>
          <w:color w:val="auto"/>
        </w:rPr>
        <w:t>Задачи контроля:</w:t>
      </w:r>
    </w:p>
    <w:p w:rsidR="00334919" w:rsidRPr="00041C6E" w:rsidRDefault="00334919" w:rsidP="00D9678E">
      <w:pPr>
        <w:widowControl/>
        <w:numPr>
          <w:ilvl w:val="0"/>
          <w:numId w:val="11"/>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Получить объективную информацию о состоянии преподавания учебных предметов;</w:t>
      </w:r>
    </w:p>
    <w:p w:rsidR="00334919" w:rsidRPr="00041C6E" w:rsidRDefault="00334919" w:rsidP="00D9678E">
      <w:pPr>
        <w:widowControl/>
        <w:numPr>
          <w:ilvl w:val="0"/>
          <w:numId w:val="11"/>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Совершенствовать организацию образовательного процесса;</w:t>
      </w:r>
    </w:p>
    <w:p w:rsidR="00334919" w:rsidRPr="00041C6E" w:rsidRDefault="00334919" w:rsidP="00D9678E">
      <w:pPr>
        <w:widowControl/>
        <w:numPr>
          <w:ilvl w:val="0"/>
          <w:numId w:val="11"/>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Подготовить экспертные материалы к аттестации педагогических работников;</w:t>
      </w:r>
    </w:p>
    <w:p w:rsidR="00334919" w:rsidRPr="00041C6E" w:rsidRDefault="00334919" w:rsidP="00334919">
      <w:pPr>
        <w:contextualSpacing/>
        <w:jc w:val="both"/>
        <w:rPr>
          <w:rFonts w:ascii="Times New Roman" w:eastAsia="Calibri" w:hAnsi="Times New Roman" w:cs="Times New Roman"/>
          <w:i/>
          <w:color w:val="auto"/>
        </w:rPr>
      </w:pPr>
      <w:r w:rsidRPr="00041C6E">
        <w:rPr>
          <w:rFonts w:ascii="Times New Roman" w:eastAsia="Calibri" w:hAnsi="Times New Roman" w:cs="Times New Roman"/>
          <w:i/>
          <w:color w:val="auto"/>
        </w:rPr>
        <w:t>Объект контроля:</w:t>
      </w:r>
    </w:p>
    <w:p w:rsidR="00334919" w:rsidRPr="00041C6E" w:rsidRDefault="00334919" w:rsidP="00334919">
      <w:p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 выполнение Закона о Всеобуче;</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реализация ООП НОО и ООО;</w:t>
      </w:r>
    </w:p>
    <w:p w:rsidR="00334919" w:rsidRPr="00041C6E" w:rsidRDefault="00334919" w:rsidP="00334919">
      <w:p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   состояние преподавания учебных предметов;</w:t>
      </w:r>
    </w:p>
    <w:p w:rsidR="00334919" w:rsidRPr="00041C6E" w:rsidRDefault="00334919" w:rsidP="00334919">
      <w:p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 качество  преподавания учебных предметов;</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состояние воспитательной работы в классах;</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качество ведения школьной документации;</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выполнение учебных программ и предусмотренного минимума письменных работ;</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подготовка и проведение государственной итоговой аттестации основного общего и среднего  общего образования;</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реализация плана предпрофильной подготовки;</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выполнение решений педагогических советов и совещаний при директоре и завуче;</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состояние методической работы;</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качество проведения занятий дополнительного образования;</w:t>
      </w:r>
    </w:p>
    <w:p w:rsidR="00334919" w:rsidRPr="00041C6E" w:rsidRDefault="00334919" w:rsidP="00D9678E">
      <w:pPr>
        <w:widowControl/>
        <w:numPr>
          <w:ilvl w:val="1"/>
          <w:numId w:val="12"/>
        </w:numPr>
        <w:ind w:left="72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уровень использования педагогами в учебной деятельности  ИКТ.</w:t>
      </w:r>
    </w:p>
    <w:p w:rsidR="00334919" w:rsidRPr="00041C6E" w:rsidRDefault="00334919" w:rsidP="00334919">
      <w:pPr>
        <w:contextualSpacing/>
        <w:jc w:val="both"/>
        <w:rPr>
          <w:rFonts w:ascii="Times New Roman" w:eastAsia="Calibri" w:hAnsi="Times New Roman" w:cs="Times New Roman"/>
          <w:b/>
          <w:color w:val="auto"/>
        </w:rPr>
      </w:pPr>
      <w:r w:rsidRPr="00041C6E">
        <w:rPr>
          <w:rFonts w:ascii="Times New Roman" w:eastAsia="Calibri" w:hAnsi="Times New Roman" w:cs="Times New Roman"/>
          <w:i/>
          <w:color w:val="auto"/>
        </w:rPr>
        <w:t xml:space="preserve">В ходе </w:t>
      </w:r>
      <w:r w:rsidRPr="00041C6E">
        <w:rPr>
          <w:rFonts w:ascii="Times New Roman" w:eastAsia="Calibri" w:hAnsi="Times New Roman" w:cs="Times New Roman"/>
          <w:color w:val="auto"/>
        </w:rPr>
        <w:t>ВШК</w:t>
      </w:r>
      <w:r w:rsidRPr="00041C6E">
        <w:rPr>
          <w:rFonts w:ascii="Times New Roman" w:eastAsia="Calibri" w:hAnsi="Times New Roman" w:cs="Times New Roman"/>
          <w:color w:val="auto"/>
          <w:u w:val="single"/>
        </w:rPr>
        <w:t>посещены:</w:t>
      </w:r>
    </w:p>
    <w:p w:rsidR="00334919" w:rsidRPr="00041C6E" w:rsidRDefault="00334919" w:rsidP="00D9678E">
      <w:pPr>
        <w:widowControl/>
        <w:numPr>
          <w:ilvl w:val="0"/>
          <w:numId w:val="13"/>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директором школы 73 урока и 16 внеклассных мероприятий;</w:t>
      </w:r>
    </w:p>
    <w:p w:rsidR="00334919" w:rsidRPr="00041C6E" w:rsidRDefault="00334919" w:rsidP="00D9678E">
      <w:pPr>
        <w:widowControl/>
        <w:numPr>
          <w:ilvl w:val="0"/>
          <w:numId w:val="13"/>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заместителем директора по учебно-воспитательной работе – 168 уроков и 10 внеклассных мероприятий по предметам;</w:t>
      </w:r>
    </w:p>
    <w:p w:rsidR="00334919" w:rsidRPr="00041C6E" w:rsidRDefault="00334919" w:rsidP="00D9678E">
      <w:pPr>
        <w:widowControl/>
        <w:numPr>
          <w:ilvl w:val="0"/>
          <w:numId w:val="13"/>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заместителем директора по воспитательной работе посещено 80 уроков, 85 классных часов и внеклассных мероприятий, 50 кружковых занятия;</w:t>
      </w:r>
    </w:p>
    <w:p w:rsidR="00334919" w:rsidRPr="00041C6E" w:rsidRDefault="00334919" w:rsidP="00D9678E">
      <w:pPr>
        <w:widowControl/>
        <w:numPr>
          <w:ilvl w:val="0"/>
          <w:numId w:val="13"/>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заместителем директора по информатизации учебно-воспитательного процесса – 37 уроков и 14 внеклассных мероприятий;</w:t>
      </w:r>
    </w:p>
    <w:p w:rsidR="00334919" w:rsidRPr="00041C6E" w:rsidRDefault="00334919" w:rsidP="00D9678E">
      <w:pPr>
        <w:widowControl/>
        <w:numPr>
          <w:ilvl w:val="0"/>
          <w:numId w:val="14"/>
        </w:numPr>
        <w:ind w:left="567"/>
        <w:contextualSpacing/>
        <w:jc w:val="both"/>
        <w:rPr>
          <w:rFonts w:ascii="Times New Roman" w:eastAsia="Calibri" w:hAnsi="Times New Roman" w:cs="Times New Roman"/>
          <w:color w:val="auto"/>
          <w:u w:val="single"/>
        </w:rPr>
      </w:pPr>
      <w:r w:rsidRPr="00041C6E">
        <w:rPr>
          <w:rFonts w:ascii="Times New Roman" w:eastAsia="Calibri" w:hAnsi="Times New Roman" w:cs="Times New Roman"/>
          <w:color w:val="auto"/>
          <w:u w:val="single"/>
        </w:rPr>
        <w:t>изучены:</w:t>
      </w:r>
    </w:p>
    <w:p w:rsidR="00334919" w:rsidRPr="00041C6E" w:rsidRDefault="00334919" w:rsidP="00D9678E">
      <w:pPr>
        <w:widowControl/>
        <w:numPr>
          <w:ilvl w:val="0"/>
          <w:numId w:val="15"/>
        </w:numPr>
        <w:ind w:left="567" w:hanging="283"/>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рабочие программы; календарно-тематическое и поурочное планирование учителей;</w:t>
      </w:r>
    </w:p>
    <w:p w:rsidR="00334919" w:rsidRPr="00041C6E" w:rsidRDefault="00334919" w:rsidP="00D9678E">
      <w:pPr>
        <w:widowControl/>
        <w:numPr>
          <w:ilvl w:val="0"/>
          <w:numId w:val="15"/>
        </w:numPr>
        <w:ind w:left="567" w:hanging="283"/>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школьная документация (классные журналы, журналы ведения внеурочной деятельности и кружковой работы, дневники обучающихся), </w:t>
      </w:r>
    </w:p>
    <w:p w:rsidR="00334919" w:rsidRPr="00041C6E" w:rsidRDefault="00334919" w:rsidP="00D9678E">
      <w:pPr>
        <w:widowControl/>
        <w:numPr>
          <w:ilvl w:val="0"/>
          <w:numId w:val="15"/>
        </w:numPr>
        <w:ind w:left="567" w:hanging="283"/>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результаты контрольных срезов;</w:t>
      </w:r>
    </w:p>
    <w:p w:rsidR="00334919" w:rsidRPr="00041C6E" w:rsidRDefault="00334919" w:rsidP="00D9678E">
      <w:pPr>
        <w:widowControl/>
        <w:numPr>
          <w:ilvl w:val="0"/>
          <w:numId w:val="15"/>
        </w:numPr>
        <w:ind w:left="567" w:hanging="283"/>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результаты уровня сформированности УУД в 1-8 классах;</w:t>
      </w:r>
    </w:p>
    <w:p w:rsidR="00334919" w:rsidRPr="00041C6E" w:rsidRDefault="00334919" w:rsidP="00D9678E">
      <w:pPr>
        <w:widowControl/>
        <w:numPr>
          <w:ilvl w:val="0"/>
          <w:numId w:val="14"/>
        </w:numPr>
        <w:ind w:left="567"/>
        <w:contextualSpacing/>
        <w:jc w:val="both"/>
        <w:rPr>
          <w:rFonts w:ascii="Times New Roman" w:eastAsia="Calibri" w:hAnsi="Times New Roman" w:cs="Times New Roman"/>
          <w:b/>
          <w:color w:val="auto"/>
        </w:rPr>
      </w:pPr>
      <w:r w:rsidRPr="00041C6E">
        <w:rPr>
          <w:rFonts w:ascii="Times New Roman" w:eastAsia="Calibri" w:hAnsi="Times New Roman" w:cs="Times New Roman"/>
          <w:color w:val="auto"/>
          <w:u w:val="single"/>
        </w:rPr>
        <w:t>проведен контроль:</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качества знаний обучающихся по всем предметам общеобразовательного плана во 1-11 классах (промежуточная аттестация на конец учебного года);</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качества знаний обучающихся 4,5,6,7,</w:t>
      </w:r>
      <w:r w:rsidR="009F4BE2" w:rsidRPr="00041C6E">
        <w:rPr>
          <w:rFonts w:ascii="Times New Roman" w:eastAsia="Calibri" w:hAnsi="Times New Roman" w:cs="Times New Roman"/>
          <w:color w:val="auto"/>
        </w:rPr>
        <w:t>8,</w:t>
      </w:r>
      <w:r w:rsidRPr="00041C6E">
        <w:rPr>
          <w:rFonts w:ascii="Times New Roman" w:eastAsia="Calibri" w:hAnsi="Times New Roman" w:cs="Times New Roman"/>
          <w:color w:val="auto"/>
        </w:rPr>
        <w:t xml:space="preserve">11 классов (Всероссийские проверочные работы по русскому языку, английскому языку, математике, окружающему миру, истории, физике, химии, биологии, географии, обществознанию); </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качества знаний обучающихся 4,5,7,8,9,10,11 классов в рамках региональной системы оценки качества образования;</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lastRenderedPageBreak/>
        <w:t>качества знаний обучающихся по результатам муниципального и регионального публичного зачетов по геометрии в 7 и 8 классах;</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уровня сформированности читательской компетентности в 6 и 7,8  классе;</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уровня сформированностиИКТ-компетентности в 5 и 6,7, 8 классах;</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уровня ведения элективных курсов в 10,11 классах;</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уровня преподавания предметов краеведческой направленности;</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уровня преподавания ОРКСЭ и ОДКНР в 4 и 5,6 классах;</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классно-обобщающий контроль в 4,8,9,10 классах;</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результативности обучения выпускников (пробные экзамены ЕГЭ и ОГЭ);</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работы с педагогическими кадрами, </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состояния методической работы;</w:t>
      </w:r>
    </w:p>
    <w:p w:rsidR="00334919" w:rsidRPr="00041C6E" w:rsidRDefault="00334919" w:rsidP="00D9678E">
      <w:pPr>
        <w:widowControl/>
        <w:numPr>
          <w:ilvl w:val="0"/>
          <w:numId w:val="16"/>
        </w:numPr>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состояния воспитательной работы.</w:t>
      </w:r>
    </w:p>
    <w:p w:rsidR="00334919" w:rsidRPr="00041C6E" w:rsidRDefault="00334919" w:rsidP="00D9678E">
      <w:pPr>
        <w:widowControl/>
        <w:numPr>
          <w:ilvl w:val="0"/>
          <w:numId w:val="16"/>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классные часы;</w:t>
      </w:r>
    </w:p>
    <w:p w:rsidR="00334919" w:rsidRPr="00041C6E" w:rsidRDefault="00334919" w:rsidP="00334919">
      <w:p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Посещенные уроки, мероприятия показали, что отношение педагогов к знаниям, умениям и навыков учащихся меняется (они становятся средством развития личности). Это достигается во многих случаях подбором учебных задач.</w:t>
      </w:r>
    </w:p>
    <w:p w:rsidR="00334919" w:rsidRPr="00041C6E" w:rsidRDefault="00334919" w:rsidP="00334919">
      <w:pPr>
        <w:contextualSpacing/>
        <w:jc w:val="both"/>
        <w:rPr>
          <w:rFonts w:ascii="Times New Roman" w:eastAsia="Calibri" w:hAnsi="Times New Roman" w:cs="Times New Roman"/>
          <w:color w:val="auto"/>
        </w:rPr>
      </w:pPr>
      <w:r w:rsidRPr="00041C6E">
        <w:rPr>
          <w:rFonts w:ascii="Times New Roman" w:eastAsia="Calibri" w:hAnsi="Times New Roman" w:cs="Times New Roman"/>
          <w:i/>
          <w:color w:val="auto"/>
        </w:rPr>
        <w:t>По результатам ВШК  следует отметить:</w:t>
      </w:r>
    </w:p>
    <w:p w:rsidR="00334919" w:rsidRPr="00041C6E" w:rsidRDefault="00334919" w:rsidP="00D9678E">
      <w:pPr>
        <w:widowControl/>
        <w:numPr>
          <w:ilvl w:val="0"/>
          <w:numId w:val="17"/>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Положительную работу педагогического коллектива по выполнению рекомендаций, данных на педагогических советах, совещаниях при директоре и ЗД УВР;</w:t>
      </w:r>
    </w:p>
    <w:p w:rsidR="00334919" w:rsidRPr="00041C6E" w:rsidRDefault="00334919" w:rsidP="00D9678E">
      <w:pPr>
        <w:widowControl/>
        <w:numPr>
          <w:ilvl w:val="0"/>
          <w:numId w:val="17"/>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В соответствии с современными требованиями к проведению итоговой аттестации учащихся, в календарно-тематическом планировании педагогов запланирована четкая система тематического контроля знаний учащихся (сделана выборка контрольных,  практических, диагностических, тестовых работ по четвертям,  количество которых соответствует требованиям программ;  предусмотрено проведение  лабораторных и  практических работ по предметам естественного цикла в полном объеме). </w:t>
      </w:r>
    </w:p>
    <w:p w:rsidR="00334919" w:rsidRPr="00041C6E" w:rsidRDefault="00334919" w:rsidP="00D9678E">
      <w:pPr>
        <w:widowControl/>
        <w:numPr>
          <w:ilvl w:val="0"/>
          <w:numId w:val="17"/>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В соответствии с п.7.2. Закона  «Об образовании в РФ» педагогами школы разработаны рабочие программы по всем предметам общеобразовательного плана. Поурочное планирование  образовательного процесса ведется в соответствии с требованиями. Некоторыми учителями оформляются технологические карты уроков  с указанием видов  деятельности учителя и учеников</w:t>
      </w:r>
    </w:p>
    <w:p w:rsidR="00334919" w:rsidRPr="00041C6E" w:rsidRDefault="00334919" w:rsidP="00D9678E">
      <w:pPr>
        <w:widowControl/>
        <w:numPr>
          <w:ilvl w:val="0"/>
          <w:numId w:val="17"/>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Все педагоги школы систематически проводят тематический мониторинг, отслеживают результаты в  сводных таблицах учета знаний, умений и навыков обучающихся.</w:t>
      </w:r>
    </w:p>
    <w:p w:rsidR="00334919" w:rsidRPr="00041C6E" w:rsidRDefault="00334919" w:rsidP="00D9678E">
      <w:pPr>
        <w:widowControl/>
        <w:numPr>
          <w:ilvl w:val="0"/>
          <w:numId w:val="17"/>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Результативность работы с одаренными обучающимися.</w:t>
      </w:r>
    </w:p>
    <w:p w:rsidR="00334919" w:rsidRPr="00041C6E" w:rsidRDefault="00334919" w:rsidP="00D9678E">
      <w:pPr>
        <w:widowControl/>
        <w:numPr>
          <w:ilvl w:val="0"/>
          <w:numId w:val="17"/>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Анализ результатов остаточного уровня знаний, умений и навыков учащихся по математике и русскому языку на начало учебного года показал, что знания учащихся на допустимом и оптимальном уровнях.  </w:t>
      </w:r>
    </w:p>
    <w:p w:rsidR="00334919" w:rsidRPr="00041C6E" w:rsidRDefault="00334919" w:rsidP="00D9678E">
      <w:pPr>
        <w:widowControl/>
        <w:numPr>
          <w:ilvl w:val="0"/>
          <w:numId w:val="17"/>
        </w:numPr>
        <w:jc w:val="both"/>
        <w:rPr>
          <w:rFonts w:ascii="Times New Roman" w:eastAsia="Calibri" w:hAnsi="Times New Roman" w:cs="Times New Roman"/>
          <w:color w:val="auto"/>
        </w:rPr>
      </w:pPr>
      <w:r w:rsidRPr="00041C6E">
        <w:rPr>
          <w:rFonts w:ascii="Times New Roman" w:eastAsia="Calibri" w:hAnsi="Times New Roman" w:cs="Times New Roman"/>
          <w:color w:val="auto"/>
        </w:rPr>
        <w:t>Увеличение  уровня результативности в количества игровых предметных конкурсов и участников в них; проектно-исследовательской деятельности учащихся.</w:t>
      </w:r>
    </w:p>
    <w:p w:rsidR="00334919" w:rsidRPr="00041C6E" w:rsidRDefault="00334919" w:rsidP="00D9678E">
      <w:pPr>
        <w:widowControl/>
        <w:numPr>
          <w:ilvl w:val="0"/>
          <w:numId w:val="17"/>
        </w:numPr>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Многие учителя (60 – 70 %) ставят цели развития качеств личности и реализуют их на уроках. 80% учителей уверенно, профессионально владеют учебным материалом, 100 % используют при этом современные компьютерные  технологии, аудиоаппаратуру, демонстрации, приборы, различные виды наглядности.</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На основании работы, проведенной в рамках классно-обобщающего контроля в 4,8, 9,10 классах, можно сделать выводы: учителя хорошо знают предмет, методику преподавания; учитывают возрастные особенности обучающихся; педагогами проводится  большая работа по формированию общеучебных и предметных умений и навыков; уровень обученности учащихся  классов достаточный; учащиеся всех классов знакомы с основными требованиями, </w:t>
      </w:r>
      <w:r w:rsidRPr="00041C6E">
        <w:rPr>
          <w:rFonts w:ascii="Times New Roman" w:eastAsia="Calibri" w:hAnsi="Times New Roman" w:cs="Times New Roman"/>
          <w:color w:val="auto"/>
        </w:rPr>
        <w:lastRenderedPageBreak/>
        <w:t>предъявляемыми к ведению школьной документации (дневников), но не все выполняют их в должной мере;</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Положительную работу педагогического коллектива в части внедрения ФГОС начального общего образования; курса «Основы религиозных культур и светской этики» и «Основ духовно-нравственной культуры народов России», модуля «Основы православной культуры»;</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Классные журналы  ведутся во всех классах, списочный состав соответствует алфавитной книге. С положительной стороны в правильности и своевременности ведения школьной документации (журналов) отмечены учителя Савина Т.А., Дымова </w:t>
      </w:r>
      <w:r w:rsidR="009F4BE2" w:rsidRPr="00041C6E">
        <w:rPr>
          <w:rFonts w:ascii="Times New Roman" w:eastAsia="Calibri" w:hAnsi="Times New Roman" w:cs="Times New Roman"/>
          <w:color w:val="auto"/>
        </w:rPr>
        <w:t>Е.А., Васильева С.Н., Дымова Н.В.</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Учащиеся школы значительно улучшили работу по ведению школьной документации (дневников). Классные руководители Митрфанова Н.Е., Дымова Е.А. своевременно проводят проверку дневников учащихся, вносят корректные записи по ведению дневников, поведению учащихся; </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В целях эффективной реализации ФГОС НОО, ООО и СОО в образовательной  организации укрепляется материально-техническая база кабинетов начальных классов: организованы рабочие места учащихся и учителей; имеется учебная мебель, компьютер, проектор и экран, что позволяет учителям использовать необходимые  ресурсы для успешной реализации ФГОС.  </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На начало года всеми классными руководителями обновлены  личные дела учащихся, заведены эстетичные папки; на всех учащихся 1 класса своевременно заведены личные карты ; копии свидетельств о рождении, страхового медицинского полиса, характеристики по окончанию начального и среднего звена  имеются у всех обучающихся; с положительной стороны по своевременности  пополнения документами личных дел отмечены  классные руководители  1,3, </w:t>
      </w:r>
      <w:r w:rsidR="009F4BE2" w:rsidRPr="00041C6E">
        <w:rPr>
          <w:rFonts w:ascii="Times New Roman" w:eastAsia="Calibri" w:hAnsi="Times New Roman" w:cs="Times New Roman"/>
          <w:color w:val="auto"/>
        </w:rPr>
        <w:t>4, 7</w:t>
      </w:r>
      <w:r w:rsidRPr="00041C6E">
        <w:rPr>
          <w:rFonts w:ascii="Times New Roman" w:eastAsia="Calibri" w:hAnsi="Times New Roman" w:cs="Times New Roman"/>
          <w:color w:val="auto"/>
        </w:rPr>
        <w:t xml:space="preserve"> классов.  </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Своевременно осуществлялся контроль администрации за подготовкой        к итоговой аттестации в форме ОГЭ, ЕГЭ, проведении ВПР.</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Активное пополнение базы авторских элективных курсов для ведения предпрофильной и профильной подготовки обучающихся 10,11 классов;</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Повышение уровня воспитанности учащихся. </w:t>
      </w:r>
    </w:p>
    <w:p w:rsidR="00334919" w:rsidRPr="00041C6E" w:rsidRDefault="00334919" w:rsidP="00D9678E">
      <w:pPr>
        <w:widowControl/>
        <w:numPr>
          <w:ilvl w:val="0"/>
          <w:numId w:val="17"/>
        </w:numPr>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Результативность работы руководителей кружков от ЦВР по развитию     интеллектуальных и творческих способностей учащихся.</w:t>
      </w:r>
    </w:p>
    <w:p w:rsidR="00334919" w:rsidRPr="00041C6E" w:rsidRDefault="00334919" w:rsidP="00334919">
      <w:pPr>
        <w:tabs>
          <w:tab w:val="num" w:pos="567"/>
        </w:tabs>
        <w:ind w:left="567"/>
        <w:contextualSpacing/>
        <w:jc w:val="both"/>
        <w:rPr>
          <w:rFonts w:ascii="Times New Roman" w:eastAsia="Calibri" w:hAnsi="Times New Roman" w:cs="Times New Roman"/>
          <w:i/>
          <w:color w:val="auto"/>
        </w:rPr>
      </w:pPr>
      <w:r w:rsidRPr="00041C6E">
        <w:rPr>
          <w:rFonts w:ascii="Times New Roman" w:eastAsia="Calibri" w:hAnsi="Times New Roman" w:cs="Times New Roman"/>
          <w:i/>
          <w:color w:val="auto"/>
        </w:rPr>
        <w:t xml:space="preserve">Вместе с тем в деятельности педагогического коллектива выявлены следующие недостатки: </w:t>
      </w:r>
    </w:p>
    <w:p w:rsidR="00334919" w:rsidRPr="00041C6E" w:rsidRDefault="00334919" w:rsidP="00334919">
      <w:pPr>
        <w:tabs>
          <w:tab w:val="num" w:pos="567"/>
        </w:tabs>
        <w:ind w:left="567"/>
        <w:contextualSpacing/>
        <w:jc w:val="both"/>
        <w:rPr>
          <w:rFonts w:ascii="Times New Roman" w:eastAsia="Calibri" w:hAnsi="Times New Roman" w:cs="Times New Roman"/>
          <w:i/>
          <w:color w:val="auto"/>
        </w:rPr>
      </w:pPr>
      <w:r w:rsidRPr="00041C6E">
        <w:rPr>
          <w:rFonts w:ascii="Times New Roman" w:eastAsia="Calibri" w:hAnsi="Times New Roman" w:cs="Times New Roman"/>
          <w:i/>
          <w:color w:val="auto"/>
        </w:rPr>
        <w:t xml:space="preserve">- </w:t>
      </w:r>
      <w:r w:rsidRPr="00041C6E">
        <w:rPr>
          <w:rFonts w:ascii="Times New Roman" w:eastAsia="Calibri" w:hAnsi="Times New Roman" w:cs="Times New Roman"/>
          <w:color w:val="auto"/>
        </w:rPr>
        <w:t>неумение выбрать оптимально сочетающиеся методы работы с учащимися на уроке при подготовке к ОГЭ;</w:t>
      </w:r>
    </w:p>
    <w:p w:rsidR="00334919" w:rsidRPr="00041C6E" w:rsidRDefault="00334919" w:rsidP="00D9678E">
      <w:pPr>
        <w:widowControl/>
        <w:numPr>
          <w:ilvl w:val="0"/>
          <w:numId w:val="14"/>
        </w:numPr>
        <w:spacing w:after="200"/>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при анкетировании учащихся о выявлении факторов, влияющих на перегрузку, большинство учащихся школы отметили, что на выходные задается домашнее задание; не всегда учителя учитывают возможности и способности учеников; основными причинами перегрузки названы сложность учебного материала;</w:t>
      </w:r>
    </w:p>
    <w:p w:rsidR="00334919" w:rsidRPr="00041C6E" w:rsidRDefault="00334919" w:rsidP="00D9678E">
      <w:pPr>
        <w:widowControl/>
        <w:numPr>
          <w:ilvl w:val="0"/>
          <w:numId w:val="14"/>
        </w:numPr>
        <w:spacing w:after="200"/>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выявлен  ряд недостатков в работе классных руководителей с личными делами учащихся: личные дела несвоевременно пополняются паспортными данными обучающихся, достигших 14-летнего возраста; копии документов хранятся не в соответствии с требованиями;</w:t>
      </w:r>
    </w:p>
    <w:p w:rsidR="00334919" w:rsidRPr="00041C6E" w:rsidRDefault="00334919" w:rsidP="00D9678E">
      <w:pPr>
        <w:widowControl/>
        <w:numPr>
          <w:ilvl w:val="0"/>
          <w:numId w:val="14"/>
        </w:numPr>
        <w:spacing w:after="200"/>
        <w:ind w:left="56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определены недостатки в ведении школьной документации (классные журналы): администрацией школы журналы проверяются: учителями –предметниками не всегда указываются темы контрольных работ, допускается исправление оценок, которые не заверены администрацией школы, нет отметок учителей-предметников об устранении замечаний, сделанных ЗД УВР, нерегулярно ведется ежедневная  ведомость учета пропущенных уроков, не все пропуски выставляются на страницу учета посещаемости обучающихся. Учителя – предметники несвоевременно записывают пройденные темы уроков, допускаются сокращения в записях тем уроков. Классные журналы учителями начальных классов и учителями-</w:t>
      </w:r>
      <w:r w:rsidRPr="00041C6E">
        <w:rPr>
          <w:rFonts w:ascii="Times New Roman" w:eastAsia="Calibri" w:hAnsi="Times New Roman" w:cs="Times New Roman"/>
          <w:color w:val="auto"/>
        </w:rPr>
        <w:lastRenderedPageBreak/>
        <w:t>предметниками ведутся с нарушениями; допускаются исправления, в листке здоровья не указывается нумерация парт в соответствии с требованиями САНПиН;</w:t>
      </w:r>
    </w:p>
    <w:p w:rsidR="00334919" w:rsidRPr="00041C6E" w:rsidRDefault="00334919" w:rsidP="00D9678E">
      <w:pPr>
        <w:widowControl/>
        <w:numPr>
          <w:ilvl w:val="0"/>
          <w:numId w:val="14"/>
        </w:numPr>
        <w:tabs>
          <w:tab w:val="num" w:pos="567"/>
        </w:tabs>
        <w:ind w:left="567" w:hanging="35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недостаточное использование возможностей современных технологий, обеспечивающих эффективную познавательную деятельность всех обучающихся некоторыми учителями; </w:t>
      </w:r>
    </w:p>
    <w:p w:rsidR="00334919" w:rsidRPr="00041C6E" w:rsidRDefault="00334919" w:rsidP="00D9678E">
      <w:pPr>
        <w:widowControl/>
        <w:numPr>
          <w:ilvl w:val="0"/>
          <w:numId w:val="14"/>
        </w:numPr>
        <w:tabs>
          <w:tab w:val="num" w:pos="142"/>
        </w:tabs>
        <w:ind w:left="567" w:hanging="425"/>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в рамках проверки реализации ФГОС НОО были проверены рабочие тетради, тетради для контрольных  и других видов работ, дневники обучающихся. Проверка показала, что  в начальном звене слабо поставлена работа по соблюдению обучающимися единых требований к  введению тетрадей.  В тетрадях для контрольных работ также имеются нарушения единых требований: не всегда проводится работа над ошибками, даты в тетрадях для контрольных работ не совпадают с датами в классных журналах;</w:t>
      </w:r>
    </w:p>
    <w:p w:rsidR="00334919" w:rsidRPr="00041C6E" w:rsidRDefault="00334919" w:rsidP="00D9678E">
      <w:pPr>
        <w:widowControl/>
        <w:numPr>
          <w:ilvl w:val="0"/>
          <w:numId w:val="14"/>
        </w:numPr>
        <w:tabs>
          <w:tab w:val="num" w:pos="142"/>
        </w:tabs>
        <w:ind w:left="567" w:hanging="425"/>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дневники имеются у всех обучающихся. Их ведение не соответствует основным требованиям: дневники у большинства детей не обернуты, в дневниках отсутствует расписания уроков, кружков, занятий, звонков по четвертям, отсутствие подписи родителей как за недельный период, так и за табель успеваемости по четвертям, нежелание обучающихся записывать домашнее задание, несоответствие оценок в дневниках обучающихся  оценкам в классном журнале, а также творческие зарисовки детей на титульных листах дневников. Не осуществляется должный  контроль со стороны администрации классных руководителей  по соблюдению учениками единых требований  к введению дневников;</w:t>
      </w:r>
    </w:p>
    <w:p w:rsidR="00334919" w:rsidRPr="00041C6E" w:rsidRDefault="00334919" w:rsidP="00D9678E">
      <w:pPr>
        <w:widowControl/>
        <w:numPr>
          <w:ilvl w:val="0"/>
          <w:numId w:val="14"/>
        </w:numPr>
        <w:tabs>
          <w:tab w:val="num" w:pos="567"/>
        </w:tabs>
        <w:ind w:left="567" w:hanging="357"/>
        <w:jc w:val="both"/>
        <w:rPr>
          <w:rFonts w:ascii="Times New Roman" w:eastAsia="Calibri" w:hAnsi="Times New Roman" w:cs="Times New Roman"/>
          <w:color w:val="auto"/>
        </w:rPr>
      </w:pPr>
      <w:r w:rsidRPr="00041C6E">
        <w:rPr>
          <w:rFonts w:ascii="Times New Roman" w:eastAsia="Calibri" w:hAnsi="Times New Roman" w:cs="Times New Roman"/>
          <w:color w:val="auto"/>
        </w:rPr>
        <w:t>отсутствие систематической работы над развитием творческих способностей учащихся при подготовке к районному этапу предметных олимпиад со стороны учителей информатики, географии, физики, литературы, русского языка, химии;</w:t>
      </w:r>
    </w:p>
    <w:p w:rsidR="00334919" w:rsidRPr="00041C6E" w:rsidRDefault="00334919" w:rsidP="00D9678E">
      <w:pPr>
        <w:widowControl/>
        <w:numPr>
          <w:ilvl w:val="0"/>
          <w:numId w:val="14"/>
        </w:numPr>
        <w:tabs>
          <w:tab w:val="num" w:pos="567"/>
        </w:tabs>
        <w:spacing w:after="200"/>
        <w:ind w:left="567" w:hanging="35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всего 30% учителей дают равноуровневые домашние задания, 65-70% поощряют инициативу и самостоятельность, только треть учителей предлагают задания, развивающие интуицию, творческое воображение;</w:t>
      </w:r>
    </w:p>
    <w:p w:rsidR="00334919" w:rsidRPr="00041C6E" w:rsidRDefault="00334919" w:rsidP="00D9678E">
      <w:pPr>
        <w:widowControl/>
        <w:numPr>
          <w:ilvl w:val="0"/>
          <w:numId w:val="14"/>
        </w:numPr>
        <w:tabs>
          <w:tab w:val="num" w:pos="567"/>
        </w:tabs>
        <w:spacing w:after="200"/>
        <w:ind w:left="567" w:hanging="35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при переходе на  среднюю ступень образования многие учащиеся имеют более низкие показатели навыков техники чтения, чем в начальном звене;</w:t>
      </w:r>
    </w:p>
    <w:p w:rsidR="00334919" w:rsidRPr="00041C6E" w:rsidRDefault="00334919" w:rsidP="00D9678E">
      <w:pPr>
        <w:widowControl/>
        <w:numPr>
          <w:ilvl w:val="0"/>
          <w:numId w:val="14"/>
        </w:numPr>
        <w:tabs>
          <w:tab w:val="num" w:pos="567"/>
        </w:tabs>
        <w:spacing w:after="200"/>
        <w:ind w:left="567" w:hanging="357"/>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не все учителя-предметники контролируют запись учащимися домашнего задания, несвоевременно проставляют полученную отметку в дневник, либо отметки проставлены без подписи учителей-предметников. У многих учащихся отмечена низкая наполняемость оценок;</w:t>
      </w:r>
    </w:p>
    <w:p w:rsidR="00334919" w:rsidRPr="00041C6E" w:rsidRDefault="00334919" w:rsidP="00D9678E">
      <w:pPr>
        <w:widowControl/>
        <w:numPr>
          <w:ilvl w:val="0"/>
          <w:numId w:val="14"/>
        </w:numPr>
        <w:tabs>
          <w:tab w:val="num" w:pos="0"/>
        </w:tabs>
        <w:spacing w:after="200"/>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получение по итогам проведения государственной итоговой аттестации за курс основной общей школы по математике и государственной итоговой аттестации за курс средней полной школы по  математике.</w:t>
      </w:r>
    </w:p>
    <w:p w:rsidR="00334919" w:rsidRPr="00041C6E" w:rsidRDefault="00334919" w:rsidP="00334919">
      <w:pPr>
        <w:ind w:right="1077"/>
        <w:contextualSpacing/>
        <w:jc w:val="both"/>
        <w:rPr>
          <w:rFonts w:ascii="Times New Roman" w:eastAsia="Calibri" w:hAnsi="Times New Roman" w:cs="Times New Roman"/>
          <w:color w:val="auto"/>
        </w:rPr>
      </w:pPr>
    </w:p>
    <w:p w:rsidR="00334919" w:rsidRPr="00041C6E" w:rsidRDefault="00334919" w:rsidP="00334919">
      <w:pPr>
        <w:ind w:right="-1"/>
        <w:contextualSpacing/>
        <w:jc w:val="both"/>
        <w:rPr>
          <w:rFonts w:ascii="Times New Roman" w:eastAsia="Calibri" w:hAnsi="Times New Roman" w:cs="Times New Roman"/>
          <w:color w:val="auto"/>
        </w:rPr>
      </w:pPr>
      <w:r w:rsidRPr="00041C6E">
        <w:rPr>
          <w:rFonts w:ascii="Times New Roman" w:eastAsia="Calibri" w:hAnsi="Times New Roman" w:cs="Times New Roman"/>
          <w:color w:val="auto"/>
        </w:rPr>
        <w:t>По итогам ВШК  с учителями-предметниками, классными руководителями проведены беседы, указаны недоработки, определены даты устранения недостатков, составлены справки, изданы приказы. Результаты проанализированы и рассмотрены на различных совещаниях (при директоре, завуче, методических объединениях, педагогических советах). Все это позволило вовремя внести коррективы в ход учебно-воспитательного процесса.</w:t>
      </w:r>
    </w:p>
    <w:p w:rsidR="00ED46D3" w:rsidRPr="00041C6E" w:rsidRDefault="00ED46D3" w:rsidP="00A400AF">
      <w:pPr>
        <w:pStyle w:val="2"/>
        <w:jc w:val="center"/>
        <w:rPr>
          <w:rFonts w:ascii="Times New Roman" w:hAnsi="Times New Roman" w:cs="Times New Roman"/>
          <w:color w:val="auto"/>
          <w:sz w:val="24"/>
          <w:szCs w:val="24"/>
        </w:rPr>
      </w:pPr>
      <w:bookmarkStart w:id="37" w:name="_Toc164425544"/>
      <w:r w:rsidRPr="00041C6E">
        <w:rPr>
          <w:rFonts w:ascii="Times New Roman" w:hAnsi="Times New Roman" w:cs="Times New Roman"/>
          <w:color w:val="auto"/>
          <w:sz w:val="24"/>
          <w:szCs w:val="24"/>
        </w:rPr>
        <w:t>Оценка кадрового обеспечения</w:t>
      </w:r>
      <w:bookmarkEnd w:id="35"/>
      <w:bookmarkEnd w:id="36"/>
      <w:bookmarkEnd w:id="37"/>
    </w:p>
    <w:p w:rsidR="00ED46D3" w:rsidRPr="00041C6E" w:rsidRDefault="00ED46D3" w:rsidP="00ED46D3">
      <w:pPr>
        <w:widowControl/>
        <w:spacing w:before="100" w:beforeAutospacing="1" w:after="100" w:afterAutospacing="1"/>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t>В целях повышения качества образовательной деятельности в ОО проводится целенаправленная кадровая политика, основная цель</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которой</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 обеспечение оптимального баланса процессов обновления и сохранения численного и качественного состава кадров в его</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развитии, в соответствии потребностями ОО и требованиями действующего законодательства.</w:t>
      </w:r>
    </w:p>
    <w:p w:rsidR="00ED46D3" w:rsidRPr="00041C6E" w:rsidRDefault="00ED46D3" w:rsidP="00ED46D3">
      <w:pPr>
        <w:widowControl/>
        <w:spacing w:before="100" w:beforeAutospacing="1" w:after="100" w:afterAutospacing="1"/>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t>Основные принципы кадровой политики направлены:</w:t>
      </w:r>
    </w:p>
    <w:p w:rsidR="00ED46D3" w:rsidRPr="00041C6E" w:rsidRDefault="00ED46D3" w:rsidP="00D9678E">
      <w:pPr>
        <w:widowControl/>
        <w:numPr>
          <w:ilvl w:val="0"/>
          <w:numId w:val="9"/>
        </w:numPr>
        <w:spacing w:before="100" w:beforeAutospacing="1" w:after="100" w:afterAutospacing="1"/>
        <w:ind w:left="780" w:right="180"/>
        <w:contextualSpacing/>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lastRenderedPageBreak/>
        <w:t>на сохранение, укрепление и развитие кадрового потенциала;</w:t>
      </w:r>
    </w:p>
    <w:p w:rsidR="00ED46D3" w:rsidRPr="00041C6E" w:rsidRDefault="00ED46D3" w:rsidP="00D9678E">
      <w:pPr>
        <w:widowControl/>
        <w:numPr>
          <w:ilvl w:val="0"/>
          <w:numId w:val="9"/>
        </w:numPr>
        <w:spacing w:before="100" w:beforeAutospacing="1" w:after="100" w:afterAutospacing="1"/>
        <w:ind w:left="780" w:right="180"/>
        <w:contextualSpacing/>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t>создание квалифицированного коллектива, способного работать в современных условиях;</w:t>
      </w:r>
    </w:p>
    <w:p w:rsidR="00ED46D3" w:rsidRPr="00041C6E" w:rsidRDefault="00ED46D3" w:rsidP="00D9678E">
      <w:pPr>
        <w:widowControl/>
        <w:numPr>
          <w:ilvl w:val="0"/>
          <w:numId w:val="9"/>
        </w:numPr>
        <w:spacing w:before="100" w:beforeAutospacing="1" w:after="100" w:afterAutospacing="1"/>
        <w:ind w:left="780" w:right="180"/>
        <w:jc w:val="both"/>
        <w:rPr>
          <w:rFonts w:ascii="Times New Roman" w:eastAsia="Times New Roman" w:hAnsi="Times New Roman" w:cs="Times New Roman"/>
          <w:color w:val="auto"/>
          <w:lang w:val="en-US" w:eastAsia="en-US" w:bidi="ar-SA"/>
        </w:rPr>
      </w:pPr>
      <w:r w:rsidRPr="00041C6E">
        <w:rPr>
          <w:rFonts w:ascii="Times New Roman" w:eastAsia="Times New Roman" w:hAnsi="Times New Roman" w:cs="Times New Roman"/>
          <w:color w:val="auto"/>
          <w:lang w:val="en-US" w:eastAsia="en-US" w:bidi="ar-SA"/>
        </w:rPr>
        <w:t>повышени</w:t>
      </w:r>
      <w:r w:rsidRPr="00041C6E">
        <w:rPr>
          <w:rFonts w:ascii="Times New Roman" w:eastAsia="Times New Roman" w:hAnsi="Times New Roman" w:cs="Times New Roman"/>
          <w:color w:val="auto"/>
          <w:lang w:eastAsia="en-US" w:bidi="ar-SA"/>
        </w:rPr>
        <w:t>е</w:t>
      </w:r>
      <w:r w:rsidRPr="00041C6E">
        <w:rPr>
          <w:rFonts w:ascii="Times New Roman" w:eastAsia="Times New Roman" w:hAnsi="Times New Roman" w:cs="Times New Roman"/>
          <w:color w:val="auto"/>
          <w:lang w:val="en-US" w:eastAsia="en-US" w:bidi="ar-SA"/>
        </w:rPr>
        <w:t>уровняквалификацииперсонала.</w:t>
      </w:r>
    </w:p>
    <w:p w:rsidR="00ED46D3" w:rsidRPr="00041C6E" w:rsidRDefault="00ED46D3" w:rsidP="00ED46D3">
      <w:pPr>
        <w:widowControl/>
        <w:spacing w:before="100" w:beforeAutospacing="1" w:after="100" w:afterAutospacing="1"/>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t>Оценивая кадровое обеспечение образовательной организации, являющееся одним из условий, которое определяет качество подготовки</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обучающихся, необходимо констатировать следующее:</w:t>
      </w:r>
    </w:p>
    <w:p w:rsidR="00ED46D3" w:rsidRPr="00041C6E" w:rsidRDefault="00ED46D3" w:rsidP="00D9678E">
      <w:pPr>
        <w:widowControl/>
        <w:numPr>
          <w:ilvl w:val="0"/>
          <w:numId w:val="10"/>
        </w:numPr>
        <w:spacing w:before="100" w:beforeAutospacing="1" w:after="100" w:afterAutospacing="1"/>
        <w:ind w:left="780" w:right="180"/>
        <w:contextualSpacing/>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t>образовательная деятельность в школе обеспечена квалифицированным профессиональным педагогическим составом;</w:t>
      </w:r>
    </w:p>
    <w:p w:rsidR="00ED46D3" w:rsidRPr="00041C6E" w:rsidRDefault="00ED46D3" w:rsidP="00D9678E">
      <w:pPr>
        <w:widowControl/>
        <w:numPr>
          <w:ilvl w:val="0"/>
          <w:numId w:val="10"/>
        </w:numPr>
        <w:spacing w:before="100" w:beforeAutospacing="1" w:after="100" w:afterAutospacing="1"/>
        <w:ind w:left="780" w:right="180"/>
        <w:contextualSpacing/>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t>в ОО создана устойчивая целевая кадровая система, в которой осуществляется подготовка новых кадров</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из числа собственных</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выпускников;</w:t>
      </w:r>
    </w:p>
    <w:p w:rsidR="00ED46D3" w:rsidRPr="00041C6E" w:rsidRDefault="00ED46D3" w:rsidP="00D9678E">
      <w:pPr>
        <w:widowControl/>
        <w:numPr>
          <w:ilvl w:val="0"/>
          <w:numId w:val="10"/>
        </w:numPr>
        <w:spacing w:before="100" w:beforeAutospacing="1" w:after="100" w:afterAutospacing="1"/>
        <w:ind w:left="780" w:right="180"/>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t>кадровый потенциал  ОО динамично развивается на основе целенаправленной работы поповышению квалификации педагогов.</w:t>
      </w:r>
    </w:p>
    <w:p w:rsidR="00ED46D3" w:rsidRPr="00041C6E" w:rsidRDefault="00ED46D3" w:rsidP="00ED46D3">
      <w:pPr>
        <w:ind w:firstLine="709"/>
        <w:jc w:val="both"/>
        <w:rPr>
          <w:rFonts w:ascii="Times New Roman" w:hAnsi="Times New Roman" w:cs="Times New Roman"/>
          <w:color w:val="auto"/>
        </w:rPr>
      </w:pPr>
      <w:r w:rsidRPr="00041C6E">
        <w:rPr>
          <w:rFonts w:ascii="Times New Roman" w:hAnsi="Times New Roman" w:cs="Times New Roman"/>
          <w:color w:val="auto"/>
        </w:rPr>
        <w:t xml:space="preserve">В ОО работают  </w:t>
      </w:r>
      <w:r w:rsidR="009F4BE2" w:rsidRPr="00041C6E">
        <w:rPr>
          <w:rFonts w:ascii="Times New Roman" w:hAnsi="Times New Roman" w:cs="Times New Roman"/>
          <w:color w:val="auto"/>
        </w:rPr>
        <w:t>18</w:t>
      </w:r>
      <w:r w:rsidRPr="00041C6E">
        <w:rPr>
          <w:rFonts w:ascii="Times New Roman" w:hAnsi="Times New Roman" w:cs="Times New Roman"/>
          <w:color w:val="auto"/>
        </w:rPr>
        <w:t xml:space="preserve"> педагог</w:t>
      </w:r>
      <w:r w:rsidR="003C4D0C" w:rsidRPr="00041C6E">
        <w:rPr>
          <w:rFonts w:ascii="Times New Roman" w:hAnsi="Times New Roman" w:cs="Times New Roman"/>
          <w:color w:val="auto"/>
        </w:rPr>
        <w:t>ов</w:t>
      </w:r>
      <w:r w:rsidRPr="00041C6E">
        <w:rPr>
          <w:rFonts w:ascii="Times New Roman" w:hAnsi="Times New Roman" w:cs="Times New Roman"/>
          <w:color w:val="auto"/>
        </w:rPr>
        <w:t xml:space="preserve"> (из них 1 - директор, 1 –ЗД УВР, 1- ЗД ВР, 1- ЗД по обеспечению информационного процесса, 1- социальный педагог</w:t>
      </w:r>
      <w:r w:rsidRPr="00041C6E">
        <w:rPr>
          <w:rFonts w:ascii="Times New Roman" w:eastAsia="Calibri" w:hAnsi="Times New Roman" w:cs="Times New Roman"/>
          <w:color w:val="auto"/>
          <w:lang w:eastAsia="en-US" w:bidi="ar-SA"/>
        </w:rPr>
        <w:t>(совмещает работу учителя начальных классов)</w:t>
      </w:r>
      <w:r w:rsidR="003C4D0C" w:rsidRPr="00041C6E">
        <w:rPr>
          <w:rFonts w:ascii="Times New Roman" w:hAnsi="Times New Roman" w:cs="Times New Roman"/>
          <w:color w:val="auto"/>
        </w:rPr>
        <w:t>, 1- библиотекарь (совмещает работу</w:t>
      </w:r>
      <w:r w:rsidRPr="00041C6E">
        <w:rPr>
          <w:rFonts w:ascii="Times New Roman" w:hAnsi="Times New Roman" w:cs="Times New Roman"/>
          <w:color w:val="auto"/>
        </w:rPr>
        <w:t xml:space="preserve"> педагог</w:t>
      </w:r>
      <w:r w:rsidR="003C4D0C" w:rsidRPr="00041C6E">
        <w:rPr>
          <w:rFonts w:ascii="Times New Roman" w:hAnsi="Times New Roman" w:cs="Times New Roman"/>
          <w:color w:val="auto"/>
        </w:rPr>
        <w:t>а</w:t>
      </w:r>
      <w:r w:rsidRPr="00041C6E">
        <w:rPr>
          <w:rFonts w:ascii="Times New Roman" w:hAnsi="Times New Roman" w:cs="Times New Roman"/>
          <w:color w:val="auto"/>
        </w:rPr>
        <w:t>-психолог</w:t>
      </w:r>
      <w:r w:rsidR="003C4D0C" w:rsidRPr="00041C6E">
        <w:rPr>
          <w:rFonts w:ascii="Times New Roman" w:hAnsi="Times New Roman" w:cs="Times New Roman"/>
          <w:color w:val="auto"/>
        </w:rPr>
        <w:t>а</w:t>
      </w:r>
      <w:r w:rsidRPr="00041C6E">
        <w:rPr>
          <w:rFonts w:ascii="Times New Roman" w:hAnsi="Times New Roman" w:cs="Times New Roman"/>
          <w:color w:val="auto"/>
        </w:rPr>
        <w:t>), 1- педагог-организатор (</w:t>
      </w:r>
      <w:r w:rsidR="009F4BE2" w:rsidRPr="00041C6E">
        <w:rPr>
          <w:rFonts w:ascii="Times New Roman" w:eastAsia="Calibri" w:hAnsi="Times New Roman" w:cs="Times New Roman"/>
          <w:color w:val="auto"/>
          <w:lang w:eastAsia="en-US" w:bidi="ar-SA"/>
        </w:rPr>
        <w:t>совмещает работу воспитателя группы продленного дня</w:t>
      </w:r>
      <w:r w:rsidR="00334919" w:rsidRPr="00041C6E">
        <w:rPr>
          <w:rFonts w:ascii="Times New Roman" w:hAnsi="Times New Roman" w:cs="Times New Roman"/>
          <w:color w:val="auto"/>
        </w:rPr>
        <w:t>), 1 – советник директора по воспитанию и работе с общественными организациями (совмещает работу учи</w:t>
      </w:r>
      <w:r w:rsidR="009F4BE2" w:rsidRPr="00041C6E">
        <w:rPr>
          <w:rFonts w:ascii="Times New Roman" w:hAnsi="Times New Roman" w:cs="Times New Roman"/>
          <w:color w:val="auto"/>
        </w:rPr>
        <w:t>теля математики</w:t>
      </w:r>
      <w:r w:rsidR="00334919" w:rsidRPr="00041C6E">
        <w:rPr>
          <w:rFonts w:ascii="Times New Roman" w:hAnsi="Times New Roman" w:cs="Times New Roman"/>
          <w:color w:val="auto"/>
        </w:rPr>
        <w:t>)</w:t>
      </w:r>
    </w:p>
    <w:p w:rsidR="00ED46D3" w:rsidRPr="00041C6E" w:rsidRDefault="00ED46D3" w:rsidP="00ED46D3">
      <w:pPr>
        <w:ind w:firstLine="709"/>
        <w:jc w:val="both"/>
        <w:rPr>
          <w:rFonts w:ascii="Times New Roman" w:hAnsi="Times New Roman" w:cs="Times New Roman"/>
          <w:color w:val="auto"/>
        </w:rPr>
      </w:pPr>
    </w:p>
    <w:p w:rsidR="00ED46D3" w:rsidRPr="00041C6E" w:rsidRDefault="00ED46D3" w:rsidP="00ED46D3">
      <w:pPr>
        <w:ind w:firstLine="709"/>
        <w:jc w:val="both"/>
        <w:rPr>
          <w:rFonts w:ascii="Times New Roman" w:hAnsi="Times New Roman" w:cs="Times New Roman"/>
          <w:color w:val="auto"/>
        </w:rPr>
      </w:pPr>
      <w:r w:rsidRPr="00041C6E">
        <w:rPr>
          <w:rFonts w:ascii="Times New Roman" w:hAnsi="Times New Roman" w:cs="Times New Roman"/>
          <w:color w:val="auto"/>
        </w:rPr>
        <w:t>Кадровый состав педагогического коллектива  по стажу</w:t>
      </w:r>
      <w:r w:rsidR="003C4D0C" w:rsidRPr="00041C6E">
        <w:rPr>
          <w:rFonts w:ascii="Times New Roman" w:hAnsi="Times New Roman" w:cs="Times New Roman"/>
          <w:color w:val="auto"/>
        </w:rPr>
        <w:t xml:space="preserve"> педагогической</w:t>
      </w:r>
      <w:r w:rsidRPr="00041C6E">
        <w:rPr>
          <w:rFonts w:ascii="Times New Roman" w:hAnsi="Times New Roman" w:cs="Times New Roman"/>
          <w:color w:val="auto"/>
        </w:rPr>
        <w:t xml:space="preserve"> работы:</w:t>
      </w:r>
    </w:p>
    <w:p w:rsidR="003C4D0C" w:rsidRPr="00041C6E" w:rsidRDefault="0058020E" w:rsidP="003C4D0C">
      <w:pPr>
        <w:ind w:firstLine="709"/>
        <w:jc w:val="both"/>
        <w:rPr>
          <w:rFonts w:ascii="Times New Roman" w:hAnsi="Times New Roman" w:cs="Times New Roman"/>
          <w:color w:val="auto"/>
        </w:rPr>
      </w:pPr>
      <w:r w:rsidRPr="00041C6E">
        <w:rPr>
          <w:rFonts w:ascii="Times New Roman" w:hAnsi="Times New Roman" w:cs="Times New Roman"/>
          <w:color w:val="auto"/>
        </w:rPr>
        <w:t xml:space="preserve">от 0 до 5 лет – </w:t>
      </w:r>
      <w:r w:rsidR="009F4BE2" w:rsidRPr="00041C6E">
        <w:rPr>
          <w:rFonts w:ascii="Times New Roman" w:hAnsi="Times New Roman" w:cs="Times New Roman"/>
          <w:color w:val="auto"/>
        </w:rPr>
        <w:t>2</w:t>
      </w:r>
      <w:r w:rsidRPr="00041C6E">
        <w:rPr>
          <w:rFonts w:ascii="Times New Roman" w:hAnsi="Times New Roman" w:cs="Times New Roman"/>
          <w:color w:val="auto"/>
        </w:rPr>
        <w:t>(15,7</w:t>
      </w:r>
      <w:r w:rsidR="003C4D0C" w:rsidRPr="00041C6E">
        <w:rPr>
          <w:rFonts w:ascii="Times New Roman" w:hAnsi="Times New Roman" w:cs="Times New Roman"/>
          <w:color w:val="auto"/>
        </w:rPr>
        <w:t xml:space="preserve"> %)</w:t>
      </w:r>
    </w:p>
    <w:p w:rsidR="003C4D0C" w:rsidRPr="00041C6E" w:rsidRDefault="00770505" w:rsidP="003C4D0C">
      <w:pPr>
        <w:ind w:firstLine="709"/>
        <w:jc w:val="both"/>
        <w:rPr>
          <w:rFonts w:ascii="Times New Roman" w:hAnsi="Times New Roman" w:cs="Times New Roman"/>
          <w:color w:val="auto"/>
        </w:rPr>
      </w:pPr>
      <w:r w:rsidRPr="00041C6E">
        <w:rPr>
          <w:rFonts w:ascii="Times New Roman" w:hAnsi="Times New Roman" w:cs="Times New Roman"/>
          <w:color w:val="auto"/>
        </w:rPr>
        <w:t>от 5 до 10 лет – 2</w:t>
      </w:r>
      <w:r w:rsidR="0058020E" w:rsidRPr="00041C6E">
        <w:rPr>
          <w:rFonts w:ascii="Times New Roman" w:hAnsi="Times New Roman" w:cs="Times New Roman"/>
          <w:color w:val="auto"/>
        </w:rPr>
        <w:t xml:space="preserve"> (10,5</w:t>
      </w:r>
      <w:r w:rsidR="003C4D0C" w:rsidRPr="00041C6E">
        <w:rPr>
          <w:rFonts w:ascii="Times New Roman" w:hAnsi="Times New Roman" w:cs="Times New Roman"/>
          <w:color w:val="auto"/>
        </w:rPr>
        <w:t xml:space="preserve"> %)</w:t>
      </w:r>
    </w:p>
    <w:p w:rsidR="003C4D0C" w:rsidRPr="00041C6E" w:rsidRDefault="0058020E" w:rsidP="003C4D0C">
      <w:pPr>
        <w:ind w:firstLine="709"/>
        <w:jc w:val="both"/>
        <w:rPr>
          <w:rFonts w:ascii="Times New Roman" w:hAnsi="Times New Roman" w:cs="Times New Roman"/>
          <w:color w:val="auto"/>
        </w:rPr>
      </w:pPr>
      <w:r w:rsidRPr="00041C6E">
        <w:rPr>
          <w:rFonts w:ascii="Times New Roman" w:hAnsi="Times New Roman" w:cs="Times New Roman"/>
          <w:color w:val="auto"/>
        </w:rPr>
        <w:t>от 10 до 15 лет – 1 (5,2</w:t>
      </w:r>
      <w:r w:rsidR="003C4D0C" w:rsidRPr="00041C6E">
        <w:rPr>
          <w:rFonts w:ascii="Times New Roman" w:hAnsi="Times New Roman" w:cs="Times New Roman"/>
          <w:color w:val="auto"/>
        </w:rPr>
        <w:t>%)</w:t>
      </w:r>
    </w:p>
    <w:p w:rsidR="003C4D0C" w:rsidRPr="00041C6E" w:rsidRDefault="0058020E" w:rsidP="003C4D0C">
      <w:pPr>
        <w:ind w:firstLine="709"/>
        <w:jc w:val="both"/>
        <w:rPr>
          <w:rFonts w:ascii="Times New Roman" w:hAnsi="Times New Roman" w:cs="Times New Roman"/>
          <w:color w:val="auto"/>
        </w:rPr>
      </w:pPr>
      <w:r w:rsidRPr="00041C6E">
        <w:rPr>
          <w:rFonts w:ascii="Times New Roman" w:hAnsi="Times New Roman" w:cs="Times New Roman"/>
          <w:color w:val="auto"/>
        </w:rPr>
        <w:t>от 15 до 20 лет – 3 (15,7</w:t>
      </w:r>
      <w:r w:rsidR="003C4D0C" w:rsidRPr="00041C6E">
        <w:rPr>
          <w:rFonts w:ascii="Times New Roman" w:hAnsi="Times New Roman" w:cs="Times New Roman"/>
          <w:color w:val="auto"/>
        </w:rPr>
        <w:t xml:space="preserve"> %)</w:t>
      </w:r>
    </w:p>
    <w:p w:rsidR="003C4D0C" w:rsidRPr="00041C6E" w:rsidRDefault="0058020E" w:rsidP="003C4D0C">
      <w:pPr>
        <w:ind w:firstLine="709"/>
        <w:jc w:val="both"/>
        <w:rPr>
          <w:rFonts w:ascii="Times New Roman" w:hAnsi="Times New Roman" w:cs="Times New Roman"/>
          <w:color w:val="auto"/>
        </w:rPr>
      </w:pPr>
      <w:r w:rsidRPr="00041C6E">
        <w:rPr>
          <w:rFonts w:ascii="Times New Roman" w:hAnsi="Times New Roman" w:cs="Times New Roman"/>
          <w:color w:val="auto"/>
        </w:rPr>
        <w:t>от 20 до 25 лет – 2 (10,5</w:t>
      </w:r>
      <w:r w:rsidR="003C4D0C" w:rsidRPr="00041C6E">
        <w:rPr>
          <w:rFonts w:ascii="Times New Roman" w:hAnsi="Times New Roman" w:cs="Times New Roman"/>
          <w:color w:val="auto"/>
        </w:rPr>
        <w:t xml:space="preserve"> %)</w:t>
      </w:r>
    </w:p>
    <w:p w:rsidR="003C4D0C" w:rsidRPr="00041C6E" w:rsidRDefault="00770505" w:rsidP="003C4D0C">
      <w:pPr>
        <w:ind w:firstLine="709"/>
        <w:jc w:val="both"/>
        <w:rPr>
          <w:rFonts w:ascii="Times New Roman" w:hAnsi="Times New Roman" w:cs="Times New Roman"/>
          <w:color w:val="auto"/>
        </w:rPr>
      </w:pPr>
      <w:r w:rsidRPr="00041C6E">
        <w:rPr>
          <w:rFonts w:ascii="Times New Roman" w:hAnsi="Times New Roman" w:cs="Times New Roman"/>
          <w:color w:val="auto"/>
        </w:rPr>
        <w:t>от 25 и выше –  8</w:t>
      </w:r>
      <w:r w:rsidR="0058020E" w:rsidRPr="00041C6E">
        <w:rPr>
          <w:rFonts w:ascii="Times New Roman" w:hAnsi="Times New Roman" w:cs="Times New Roman"/>
          <w:color w:val="auto"/>
        </w:rPr>
        <w:t>(42,1</w:t>
      </w:r>
      <w:r w:rsidR="003C4D0C" w:rsidRPr="00041C6E">
        <w:rPr>
          <w:rFonts w:ascii="Times New Roman" w:hAnsi="Times New Roman" w:cs="Times New Roman"/>
          <w:color w:val="auto"/>
        </w:rPr>
        <w:t>%).</w:t>
      </w:r>
    </w:p>
    <w:p w:rsidR="00ED46D3" w:rsidRPr="00041C6E" w:rsidRDefault="00ED46D3" w:rsidP="00ED46D3">
      <w:pPr>
        <w:ind w:firstLine="709"/>
        <w:jc w:val="both"/>
        <w:rPr>
          <w:rFonts w:ascii="Times New Roman" w:hAnsi="Times New Roman" w:cs="Times New Roman"/>
          <w:color w:val="auto"/>
        </w:rPr>
      </w:pPr>
      <w:r w:rsidRPr="00041C6E">
        <w:rPr>
          <w:rFonts w:ascii="Times New Roman" w:hAnsi="Times New Roman" w:cs="Times New Roman"/>
          <w:color w:val="auto"/>
        </w:rPr>
        <w:tab/>
        <w:t>Наибольший процент педагогов по стажу педагогической деятельности работают в образовательной организации свыше 25 лет.</w:t>
      </w:r>
      <w:r w:rsidRPr="00041C6E">
        <w:rPr>
          <w:rFonts w:ascii="Times New Roman" w:hAnsi="Times New Roman" w:cs="Times New Roman"/>
          <w:color w:val="auto"/>
        </w:rPr>
        <w:br/>
      </w:r>
      <w:r w:rsidR="009F4BE2" w:rsidRPr="00041C6E">
        <w:rPr>
          <w:rFonts w:ascii="Times New Roman" w:hAnsi="Times New Roman" w:cs="Times New Roman"/>
          <w:color w:val="auto"/>
        </w:rPr>
        <w:t>По характеру образования 18</w:t>
      </w:r>
      <w:r w:rsidRPr="00041C6E">
        <w:rPr>
          <w:rFonts w:ascii="Times New Roman" w:hAnsi="Times New Roman" w:cs="Times New Roman"/>
          <w:color w:val="auto"/>
        </w:rPr>
        <w:t xml:space="preserve"> (100%) педагогов имеют профессиональное педагогическое образование. </w:t>
      </w:r>
    </w:p>
    <w:p w:rsidR="00ED46D3" w:rsidRPr="00041C6E" w:rsidRDefault="00ED46D3" w:rsidP="00ED46D3">
      <w:pPr>
        <w:ind w:firstLine="709"/>
        <w:jc w:val="both"/>
        <w:rPr>
          <w:rFonts w:ascii="Times New Roman" w:hAnsi="Times New Roman" w:cs="Times New Roman"/>
          <w:color w:val="auto"/>
        </w:rPr>
      </w:pPr>
      <w:r w:rsidRPr="00041C6E">
        <w:rPr>
          <w:rFonts w:ascii="Times New Roman" w:hAnsi="Times New Roman" w:cs="Times New Roman"/>
          <w:color w:val="auto"/>
        </w:rPr>
        <w:t>По уровню обра</w:t>
      </w:r>
      <w:r w:rsidR="00770505" w:rsidRPr="00041C6E">
        <w:rPr>
          <w:rFonts w:ascii="Times New Roman" w:hAnsi="Times New Roman" w:cs="Times New Roman"/>
          <w:color w:val="auto"/>
        </w:rPr>
        <w:t>зования 15</w:t>
      </w:r>
      <w:r w:rsidR="0058020E" w:rsidRPr="00041C6E">
        <w:rPr>
          <w:rFonts w:ascii="Times New Roman" w:hAnsi="Times New Roman" w:cs="Times New Roman"/>
          <w:color w:val="auto"/>
        </w:rPr>
        <w:t>(79</w:t>
      </w:r>
      <w:r w:rsidRPr="00041C6E">
        <w:rPr>
          <w:rFonts w:ascii="Times New Roman" w:hAnsi="Times New Roman" w:cs="Times New Roman"/>
          <w:color w:val="auto"/>
        </w:rPr>
        <w:t>%)  учителей имеют высш</w:t>
      </w:r>
      <w:r w:rsidR="00770505" w:rsidRPr="00041C6E">
        <w:rPr>
          <w:rFonts w:ascii="Times New Roman" w:hAnsi="Times New Roman" w:cs="Times New Roman"/>
          <w:color w:val="auto"/>
        </w:rPr>
        <w:t>ее педаг</w:t>
      </w:r>
      <w:r w:rsidR="009F4BE2" w:rsidRPr="00041C6E">
        <w:rPr>
          <w:rFonts w:ascii="Times New Roman" w:hAnsi="Times New Roman" w:cs="Times New Roman"/>
          <w:color w:val="auto"/>
        </w:rPr>
        <w:t>огическое образование, 3</w:t>
      </w:r>
      <w:r w:rsidR="0058020E" w:rsidRPr="00041C6E">
        <w:rPr>
          <w:rFonts w:ascii="Times New Roman" w:hAnsi="Times New Roman" w:cs="Times New Roman"/>
          <w:color w:val="auto"/>
        </w:rPr>
        <w:t xml:space="preserve"> (21</w:t>
      </w:r>
      <w:r w:rsidRPr="00041C6E">
        <w:rPr>
          <w:rFonts w:ascii="Times New Roman" w:hAnsi="Times New Roman" w:cs="Times New Roman"/>
          <w:color w:val="auto"/>
        </w:rPr>
        <w:t>%) среднее специальное педагогическое образование</w:t>
      </w:r>
      <w:r w:rsidR="003C4D0C" w:rsidRPr="00041C6E">
        <w:rPr>
          <w:rFonts w:ascii="Times New Roman" w:hAnsi="Times New Roman" w:cs="Times New Roman"/>
          <w:color w:val="auto"/>
        </w:rPr>
        <w:t>.</w:t>
      </w:r>
    </w:p>
    <w:p w:rsidR="00ED46D3" w:rsidRPr="00041C6E" w:rsidRDefault="00ED46D3" w:rsidP="00ED46D3">
      <w:pPr>
        <w:widowControl/>
        <w:tabs>
          <w:tab w:val="left" w:pos="3375"/>
        </w:tabs>
        <w:jc w:val="center"/>
        <w:rPr>
          <w:rFonts w:ascii="Times New Roman" w:eastAsia="Calibri" w:hAnsi="Times New Roman" w:cs="Times New Roman"/>
          <w:color w:val="auto"/>
          <w:lang w:eastAsia="en-US" w:bidi="ar-SA"/>
        </w:rPr>
      </w:pPr>
    </w:p>
    <w:p w:rsidR="00ED46D3" w:rsidRPr="00041C6E" w:rsidRDefault="00ED46D3" w:rsidP="00ED46D3">
      <w:pPr>
        <w:widowControl/>
        <w:tabs>
          <w:tab w:val="left" w:pos="3375"/>
        </w:tabs>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Сведения о количестве педагогических работниках школы,</w:t>
      </w:r>
    </w:p>
    <w:p w:rsidR="00ED46D3" w:rsidRPr="00041C6E" w:rsidRDefault="00ED46D3" w:rsidP="00ED46D3">
      <w:pPr>
        <w:widowControl/>
        <w:tabs>
          <w:tab w:val="left" w:pos="3375"/>
        </w:tabs>
        <w:jc w:val="center"/>
        <w:rPr>
          <w:rFonts w:ascii="Times New Roman" w:eastAsia="Calibri" w:hAnsi="Times New Roman" w:cs="Times New Roman"/>
          <w:color w:val="auto"/>
          <w:lang w:eastAsia="en-US" w:bidi="ar-SA"/>
        </w:rPr>
      </w:pPr>
      <w:r w:rsidRPr="00041C6E">
        <w:rPr>
          <w:rFonts w:ascii="Times New Roman" w:eastAsia="Calibri" w:hAnsi="Times New Roman" w:cs="Times New Roman"/>
          <w:color w:val="auto"/>
          <w:lang w:eastAsia="en-US" w:bidi="ar-SA"/>
        </w:rPr>
        <w:t>обучающихся по заочной форме:</w:t>
      </w:r>
    </w:p>
    <w:p w:rsidR="00ED46D3" w:rsidRPr="00041C6E" w:rsidRDefault="00ED46D3" w:rsidP="00ED46D3">
      <w:pPr>
        <w:widowControl/>
        <w:tabs>
          <w:tab w:val="left" w:pos="3375"/>
        </w:tabs>
        <w:jc w:val="center"/>
        <w:rPr>
          <w:rFonts w:ascii="Times New Roman" w:eastAsia="Calibri" w:hAnsi="Times New Roman" w:cs="Times New Roman"/>
          <w:color w:val="auto"/>
          <w:lang w:eastAsia="en-US" w:bidi="ar-SA"/>
        </w:rPr>
      </w:pPr>
    </w:p>
    <w:tbl>
      <w:tblPr>
        <w:tblW w:w="0" w:type="auto"/>
        <w:tblLook w:val="04A0" w:firstRow="1" w:lastRow="0" w:firstColumn="1" w:lastColumn="0" w:noHBand="0" w:noVBand="1"/>
      </w:tblPr>
      <w:tblGrid>
        <w:gridCol w:w="2391"/>
        <w:gridCol w:w="1401"/>
        <w:gridCol w:w="2549"/>
        <w:gridCol w:w="3224"/>
      </w:tblGrid>
      <w:tr w:rsidR="00ED46D3" w:rsidRPr="00041C6E" w:rsidTr="00ED46D3">
        <w:tc>
          <w:tcPr>
            <w:tcW w:w="2391"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lang w:eastAsia="en-US"/>
              </w:rPr>
            </w:pPr>
            <w:r w:rsidRPr="00041C6E">
              <w:rPr>
                <w:rFonts w:ascii="Times New Roman" w:eastAsia="Calibri" w:hAnsi="Times New Roman" w:cs="Times New Roman"/>
                <w:color w:val="auto"/>
              </w:rPr>
              <w:t>год</w:t>
            </w:r>
          </w:p>
        </w:tc>
        <w:tc>
          <w:tcPr>
            <w:tcW w:w="1401"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lang w:eastAsia="en-US"/>
              </w:rPr>
            </w:pPr>
            <w:r w:rsidRPr="00041C6E">
              <w:rPr>
                <w:rFonts w:ascii="Times New Roman" w:eastAsia="Calibri" w:hAnsi="Times New Roman" w:cs="Times New Roman"/>
                <w:color w:val="auto"/>
              </w:rPr>
              <w:t>всего</w:t>
            </w:r>
          </w:p>
        </w:tc>
        <w:tc>
          <w:tcPr>
            <w:tcW w:w="2549"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lang w:eastAsia="en-US"/>
              </w:rPr>
            </w:pPr>
            <w:r w:rsidRPr="00041C6E">
              <w:rPr>
                <w:rFonts w:ascii="Times New Roman" w:eastAsia="Calibri" w:hAnsi="Times New Roman" w:cs="Times New Roman"/>
                <w:color w:val="auto"/>
              </w:rPr>
              <w:t>Высшие учебные заведения</w:t>
            </w:r>
          </w:p>
        </w:tc>
        <w:tc>
          <w:tcPr>
            <w:tcW w:w="3224"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lang w:eastAsia="en-US"/>
              </w:rPr>
            </w:pPr>
            <w:r w:rsidRPr="00041C6E">
              <w:rPr>
                <w:rFonts w:ascii="Times New Roman" w:eastAsia="Calibri" w:hAnsi="Times New Roman" w:cs="Times New Roman"/>
                <w:color w:val="auto"/>
              </w:rPr>
              <w:t>Средне-специальные учебные заведения</w:t>
            </w:r>
          </w:p>
        </w:tc>
      </w:tr>
      <w:tr w:rsidR="00ED46D3" w:rsidRPr="00041C6E" w:rsidTr="00ED46D3">
        <w:tc>
          <w:tcPr>
            <w:tcW w:w="2391"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lang w:eastAsia="en-US"/>
              </w:rPr>
            </w:pPr>
            <w:r w:rsidRPr="00041C6E">
              <w:rPr>
                <w:rFonts w:ascii="Times New Roman" w:eastAsia="Calibri" w:hAnsi="Times New Roman" w:cs="Times New Roman"/>
                <w:color w:val="auto"/>
              </w:rPr>
              <w:t>2018-2019</w:t>
            </w:r>
          </w:p>
        </w:tc>
        <w:tc>
          <w:tcPr>
            <w:tcW w:w="1401"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lang w:eastAsia="en-US"/>
              </w:rPr>
            </w:pPr>
            <w:r w:rsidRPr="00041C6E">
              <w:rPr>
                <w:rFonts w:ascii="Times New Roman" w:eastAsia="Calibri" w:hAnsi="Times New Roman" w:cs="Times New Roman"/>
                <w:color w:val="auto"/>
              </w:rPr>
              <w:t>1</w:t>
            </w:r>
          </w:p>
        </w:tc>
        <w:tc>
          <w:tcPr>
            <w:tcW w:w="2549"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lang w:eastAsia="en-US"/>
              </w:rPr>
            </w:pPr>
            <w:r w:rsidRPr="00041C6E">
              <w:rPr>
                <w:rFonts w:ascii="Times New Roman" w:eastAsia="Calibri" w:hAnsi="Times New Roman" w:cs="Times New Roman"/>
                <w:color w:val="auto"/>
              </w:rPr>
              <w:t>1</w:t>
            </w:r>
          </w:p>
        </w:tc>
        <w:tc>
          <w:tcPr>
            <w:tcW w:w="3224"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lang w:eastAsia="en-US"/>
              </w:rPr>
            </w:pPr>
            <w:r w:rsidRPr="00041C6E">
              <w:rPr>
                <w:rFonts w:ascii="Times New Roman" w:eastAsia="Calibri" w:hAnsi="Times New Roman" w:cs="Times New Roman"/>
                <w:color w:val="auto"/>
              </w:rPr>
              <w:t>-</w:t>
            </w:r>
          </w:p>
        </w:tc>
      </w:tr>
      <w:tr w:rsidR="00ED46D3" w:rsidRPr="00041C6E" w:rsidTr="00ED46D3">
        <w:trPr>
          <w:trHeight w:val="189"/>
        </w:trPr>
        <w:tc>
          <w:tcPr>
            <w:tcW w:w="2391"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2019-2020</w:t>
            </w:r>
          </w:p>
        </w:tc>
        <w:tc>
          <w:tcPr>
            <w:tcW w:w="1401"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1</w:t>
            </w:r>
          </w:p>
        </w:tc>
        <w:tc>
          <w:tcPr>
            <w:tcW w:w="2549"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1</w:t>
            </w:r>
          </w:p>
        </w:tc>
        <w:tc>
          <w:tcPr>
            <w:tcW w:w="3224" w:type="dxa"/>
            <w:tcBorders>
              <w:top w:val="single" w:sz="4" w:space="0" w:color="auto"/>
              <w:left w:val="single" w:sz="4" w:space="0" w:color="auto"/>
              <w:bottom w:val="single" w:sz="4" w:space="0" w:color="auto"/>
              <w:right w:val="single" w:sz="4" w:space="0" w:color="auto"/>
            </w:tcBorders>
            <w:hideMark/>
          </w:tcPr>
          <w:p w:rsidR="00ED46D3" w:rsidRPr="00041C6E" w:rsidRDefault="00ED46D3"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w:t>
            </w:r>
          </w:p>
        </w:tc>
      </w:tr>
      <w:tr w:rsidR="00770505" w:rsidRPr="00041C6E" w:rsidTr="00ED46D3">
        <w:trPr>
          <w:trHeight w:val="189"/>
        </w:trPr>
        <w:tc>
          <w:tcPr>
            <w:tcW w:w="2391" w:type="dxa"/>
            <w:tcBorders>
              <w:top w:val="single" w:sz="4" w:space="0" w:color="auto"/>
              <w:left w:val="single" w:sz="4" w:space="0" w:color="auto"/>
              <w:bottom w:val="single" w:sz="4" w:space="0" w:color="auto"/>
              <w:right w:val="single" w:sz="4" w:space="0" w:color="auto"/>
            </w:tcBorders>
            <w:hideMark/>
          </w:tcPr>
          <w:p w:rsidR="00770505" w:rsidRPr="00041C6E" w:rsidRDefault="00770505"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2020-2021</w:t>
            </w:r>
          </w:p>
        </w:tc>
        <w:tc>
          <w:tcPr>
            <w:tcW w:w="1401" w:type="dxa"/>
            <w:tcBorders>
              <w:top w:val="single" w:sz="4" w:space="0" w:color="auto"/>
              <w:left w:val="single" w:sz="4" w:space="0" w:color="auto"/>
              <w:bottom w:val="single" w:sz="4" w:space="0" w:color="auto"/>
              <w:right w:val="single" w:sz="4" w:space="0" w:color="auto"/>
            </w:tcBorders>
            <w:hideMark/>
          </w:tcPr>
          <w:p w:rsidR="00770505" w:rsidRPr="00041C6E" w:rsidRDefault="00770505"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1</w:t>
            </w:r>
          </w:p>
        </w:tc>
        <w:tc>
          <w:tcPr>
            <w:tcW w:w="2549" w:type="dxa"/>
            <w:tcBorders>
              <w:top w:val="single" w:sz="4" w:space="0" w:color="auto"/>
              <w:left w:val="single" w:sz="4" w:space="0" w:color="auto"/>
              <w:bottom w:val="single" w:sz="4" w:space="0" w:color="auto"/>
              <w:right w:val="single" w:sz="4" w:space="0" w:color="auto"/>
            </w:tcBorders>
            <w:hideMark/>
          </w:tcPr>
          <w:p w:rsidR="00770505" w:rsidRPr="00041C6E" w:rsidRDefault="00770505"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1</w:t>
            </w:r>
          </w:p>
        </w:tc>
        <w:tc>
          <w:tcPr>
            <w:tcW w:w="3224" w:type="dxa"/>
            <w:tcBorders>
              <w:top w:val="single" w:sz="4" w:space="0" w:color="auto"/>
              <w:left w:val="single" w:sz="4" w:space="0" w:color="auto"/>
              <w:bottom w:val="single" w:sz="4" w:space="0" w:color="auto"/>
              <w:right w:val="single" w:sz="4" w:space="0" w:color="auto"/>
            </w:tcBorders>
            <w:hideMark/>
          </w:tcPr>
          <w:p w:rsidR="00770505" w:rsidRPr="00041C6E" w:rsidRDefault="00334919"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w:t>
            </w:r>
          </w:p>
        </w:tc>
      </w:tr>
      <w:tr w:rsidR="00334919" w:rsidRPr="00041C6E" w:rsidTr="00ED46D3">
        <w:trPr>
          <w:trHeight w:val="189"/>
        </w:trPr>
        <w:tc>
          <w:tcPr>
            <w:tcW w:w="2391" w:type="dxa"/>
            <w:tcBorders>
              <w:top w:val="single" w:sz="4" w:space="0" w:color="auto"/>
              <w:left w:val="single" w:sz="4" w:space="0" w:color="auto"/>
              <w:bottom w:val="single" w:sz="4" w:space="0" w:color="auto"/>
              <w:right w:val="single" w:sz="4" w:space="0" w:color="auto"/>
            </w:tcBorders>
            <w:hideMark/>
          </w:tcPr>
          <w:p w:rsidR="00334919" w:rsidRPr="00041C6E" w:rsidRDefault="00334919"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2021-2022</w:t>
            </w:r>
          </w:p>
        </w:tc>
        <w:tc>
          <w:tcPr>
            <w:tcW w:w="1401" w:type="dxa"/>
            <w:tcBorders>
              <w:top w:val="single" w:sz="4" w:space="0" w:color="auto"/>
              <w:left w:val="single" w:sz="4" w:space="0" w:color="auto"/>
              <w:bottom w:val="single" w:sz="4" w:space="0" w:color="auto"/>
              <w:right w:val="single" w:sz="4" w:space="0" w:color="auto"/>
            </w:tcBorders>
            <w:hideMark/>
          </w:tcPr>
          <w:p w:rsidR="00334919" w:rsidRPr="00041C6E" w:rsidRDefault="00334919"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1</w:t>
            </w:r>
          </w:p>
        </w:tc>
        <w:tc>
          <w:tcPr>
            <w:tcW w:w="2549" w:type="dxa"/>
            <w:tcBorders>
              <w:top w:val="single" w:sz="4" w:space="0" w:color="auto"/>
              <w:left w:val="single" w:sz="4" w:space="0" w:color="auto"/>
              <w:bottom w:val="single" w:sz="4" w:space="0" w:color="auto"/>
              <w:right w:val="single" w:sz="4" w:space="0" w:color="auto"/>
            </w:tcBorders>
            <w:hideMark/>
          </w:tcPr>
          <w:p w:rsidR="00334919" w:rsidRPr="00041C6E" w:rsidRDefault="00334919"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1</w:t>
            </w:r>
          </w:p>
        </w:tc>
        <w:tc>
          <w:tcPr>
            <w:tcW w:w="3224" w:type="dxa"/>
            <w:tcBorders>
              <w:top w:val="single" w:sz="4" w:space="0" w:color="auto"/>
              <w:left w:val="single" w:sz="4" w:space="0" w:color="auto"/>
              <w:bottom w:val="single" w:sz="4" w:space="0" w:color="auto"/>
              <w:right w:val="single" w:sz="4" w:space="0" w:color="auto"/>
            </w:tcBorders>
            <w:hideMark/>
          </w:tcPr>
          <w:p w:rsidR="00334919" w:rsidRPr="00041C6E" w:rsidRDefault="00334919"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w:t>
            </w:r>
          </w:p>
        </w:tc>
      </w:tr>
      <w:tr w:rsidR="009F4BE2" w:rsidRPr="00041C6E" w:rsidTr="00ED46D3">
        <w:trPr>
          <w:trHeight w:val="189"/>
        </w:trPr>
        <w:tc>
          <w:tcPr>
            <w:tcW w:w="2391" w:type="dxa"/>
            <w:tcBorders>
              <w:top w:val="single" w:sz="4" w:space="0" w:color="auto"/>
              <w:left w:val="single" w:sz="4" w:space="0" w:color="auto"/>
              <w:bottom w:val="single" w:sz="4" w:space="0" w:color="auto"/>
              <w:right w:val="single" w:sz="4" w:space="0" w:color="auto"/>
            </w:tcBorders>
            <w:hideMark/>
          </w:tcPr>
          <w:p w:rsidR="009F4BE2" w:rsidRPr="00041C6E" w:rsidRDefault="009F4BE2"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2022-2023</w:t>
            </w:r>
          </w:p>
        </w:tc>
        <w:tc>
          <w:tcPr>
            <w:tcW w:w="1401" w:type="dxa"/>
            <w:tcBorders>
              <w:top w:val="single" w:sz="4" w:space="0" w:color="auto"/>
              <w:left w:val="single" w:sz="4" w:space="0" w:color="auto"/>
              <w:bottom w:val="single" w:sz="4" w:space="0" w:color="auto"/>
              <w:right w:val="single" w:sz="4" w:space="0" w:color="auto"/>
            </w:tcBorders>
            <w:hideMark/>
          </w:tcPr>
          <w:p w:rsidR="009F4BE2" w:rsidRPr="00041C6E" w:rsidRDefault="009F4BE2"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1</w:t>
            </w:r>
          </w:p>
        </w:tc>
        <w:tc>
          <w:tcPr>
            <w:tcW w:w="2549" w:type="dxa"/>
            <w:tcBorders>
              <w:top w:val="single" w:sz="4" w:space="0" w:color="auto"/>
              <w:left w:val="single" w:sz="4" w:space="0" w:color="auto"/>
              <w:bottom w:val="single" w:sz="4" w:space="0" w:color="auto"/>
              <w:right w:val="single" w:sz="4" w:space="0" w:color="auto"/>
            </w:tcBorders>
            <w:hideMark/>
          </w:tcPr>
          <w:p w:rsidR="009F4BE2" w:rsidRPr="00041C6E" w:rsidRDefault="009F4BE2"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1</w:t>
            </w:r>
          </w:p>
        </w:tc>
        <w:tc>
          <w:tcPr>
            <w:tcW w:w="3224" w:type="dxa"/>
            <w:tcBorders>
              <w:top w:val="single" w:sz="4" w:space="0" w:color="auto"/>
              <w:left w:val="single" w:sz="4" w:space="0" w:color="auto"/>
              <w:bottom w:val="single" w:sz="4" w:space="0" w:color="auto"/>
              <w:right w:val="single" w:sz="4" w:space="0" w:color="auto"/>
            </w:tcBorders>
            <w:hideMark/>
          </w:tcPr>
          <w:p w:rsidR="009F4BE2" w:rsidRPr="00041C6E" w:rsidRDefault="009F4BE2" w:rsidP="00ED46D3">
            <w:pPr>
              <w:tabs>
                <w:tab w:val="left" w:pos="3375"/>
              </w:tabs>
              <w:jc w:val="center"/>
              <w:rPr>
                <w:rFonts w:ascii="Times New Roman" w:eastAsia="Calibri" w:hAnsi="Times New Roman" w:cs="Times New Roman"/>
                <w:color w:val="auto"/>
              </w:rPr>
            </w:pPr>
            <w:r w:rsidRPr="00041C6E">
              <w:rPr>
                <w:rFonts w:ascii="Times New Roman" w:eastAsia="Calibri" w:hAnsi="Times New Roman" w:cs="Times New Roman"/>
                <w:color w:val="auto"/>
              </w:rPr>
              <w:t>-</w:t>
            </w:r>
          </w:p>
        </w:tc>
      </w:tr>
    </w:tbl>
    <w:p w:rsidR="00ED46D3" w:rsidRPr="00041C6E" w:rsidRDefault="00ED46D3" w:rsidP="00ED46D3">
      <w:pPr>
        <w:ind w:firstLine="709"/>
        <w:jc w:val="both"/>
        <w:rPr>
          <w:rFonts w:ascii="Times New Roman" w:hAnsi="Times New Roman" w:cs="Times New Roman"/>
          <w:color w:val="auto"/>
        </w:rPr>
      </w:pPr>
    </w:p>
    <w:p w:rsidR="00770505" w:rsidRPr="00041C6E" w:rsidRDefault="009F4BE2" w:rsidP="00770505">
      <w:pPr>
        <w:ind w:firstLine="284"/>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 2022-2023</w:t>
      </w:r>
      <w:r w:rsidR="00770505" w:rsidRPr="00041C6E">
        <w:rPr>
          <w:rFonts w:ascii="Times New Roman" w:eastAsia="Times New Roman" w:hAnsi="Times New Roman" w:cs="Times New Roman"/>
          <w:color w:val="auto"/>
        </w:rPr>
        <w:t xml:space="preserve">  учебном году число педагогических работников, достигших пенсионного возраста и продолжающих работать составляет </w:t>
      </w:r>
      <w:r w:rsidR="0058020E" w:rsidRPr="00041C6E">
        <w:rPr>
          <w:rFonts w:ascii="Times New Roman" w:eastAsia="Times New Roman" w:hAnsi="Times New Roman" w:cs="Times New Roman"/>
          <w:color w:val="auto"/>
        </w:rPr>
        <w:t>7</w:t>
      </w:r>
      <w:r w:rsidR="00770505" w:rsidRPr="00041C6E">
        <w:rPr>
          <w:rFonts w:ascii="Times New Roman" w:eastAsia="Times New Roman" w:hAnsi="Times New Roman" w:cs="Times New Roman"/>
          <w:color w:val="auto"/>
        </w:rPr>
        <w:t xml:space="preserve"> человек (</w:t>
      </w:r>
      <w:r w:rsidR="0058020E" w:rsidRPr="00041C6E">
        <w:rPr>
          <w:rFonts w:ascii="Times New Roman" w:eastAsia="Times New Roman" w:hAnsi="Times New Roman" w:cs="Times New Roman"/>
          <w:color w:val="auto"/>
        </w:rPr>
        <w:t>36,8</w:t>
      </w:r>
      <w:r w:rsidR="00770505" w:rsidRPr="00041C6E">
        <w:rPr>
          <w:rFonts w:ascii="Times New Roman" w:eastAsia="Times New Roman" w:hAnsi="Times New Roman" w:cs="Times New Roman"/>
          <w:color w:val="auto"/>
        </w:rPr>
        <w:t>%).</w:t>
      </w:r>
    </w:p>
    <w:p w:rsidR="00ED46D3" w:rsidRPr="00041C6E" w:rsidRDefault="00ED46D3" w:rsidP="00ED46D3">
      <w:pPr>
        <w:tabs>
          <w:tab w:val="left" w:pos="960"/>
        </w:tabs>
        <w:ind w:firstLine="284"/>
        <w:jc w:val="both"/>
        <w:rPr>
          <w:rFonts w:ascii="Times New Roman" w:hAnsi="Times New Roman" w:cs="Times New Roman"/>
          <w:color w:val="auto"/>
        </w:rPr>
      </w:pPr>
      <w:r w:rsidRPr="00041C6E">
        <w:rPr>
          <w:rFonts w:ascii="Times New Roman" w:hAnsi="Times New Roman" w:cs="Times New Roman"/>
          <w:color w:val="auto"/>
        </w:rPr>
        <w:t>А</w:t>
      </w:r>
      <w:r w:rsidRPr="00041C6E">
        <w:rPr>
          <w:rFonts w:ascii="Times New Roman" w:eastAsia="Times New Roman" w:hAnsi="Times New Roman" w:cs="Times New Roman"/>
          <w:color w:val="auto"/>
        </w:rPr>
        <w:t xml:space="preserve">нализ состава педагогических кадров ОО показал, что педколлектив МБОУ «Сарай-Гирская СОШ» укомплектован, вакантных мест нет. </w:t>
      </w:r>
    </w:p>
    <w:p w:rsidR="00ED46D3" w:rsidRPr="00041C6E" w:rsidRDefault="00ED46D3" w:rsidP="00ED46D3">
      <w:pPr>
        <w:pStyle w:val="a9"/>
        <w:shd w:val="clear" w:color="auto" w:fill="auto"/>
        <w:spacing w:line="240" w:lineRule="auto"/>
        <w:ind w:firstLine="284"/>
        <w:jc w:val="both"/>
        <w:rPr>
          <w:rStyle w:val="af"/>
          <w:rFonts w:ascii="Times New Roman" w:eastAsia="Arial Unicode MS" w:hAnsi="Times New Roman" w:cs="Times New Roman"/>
          <w:i w:val="0"/>
          <w:sz w:val="24"/>
          <w:szCs w:val="24"/>
        </w:rPr>
      </w:pPr>
      <w:r w:rsidRPr="00041C6E">
        <w:rPr>
          <w:rFonts w:ascii="Times New Roman" w:hAnsi="Times New Roman" w:cs="Times New Roman"/>
          <w:sz w:val="24"/>
          <w:szCs w:val="24"/>
        </w:rPr>
        <w:t>Одной из наиболее важных форм повышения квалификации педагогических и руководящих работников является</w:t>
      </w:r>
      <w:r w:rsidRPr="00041C6E">
        <w:rPr>
          <w:rStyle w:val="af"/>
          <w:rFonts w:ascii="Times New Roman" w:eastAsia="Arial Unicode MS" w:hAnsi="Times New Roman" w:cs="Times New Roman"/>
          <w:sz w:val="24"/>
          <w:szCs w:val="24"/>
        </w:rPr>
        <w:t xml:space="preserve"> прохождение курсовой подготовки.</w:t>
      </w:r>
    </w:p>
    <w:p w:rsidR="00413991" w:rsidRPr="00041C6E" w:rsidRDefault="00413991" w:rsidP="00413991">
      <w:pPr>
        <w:jc w:val="both"/>
        <w:rPr>
          <w:rFonts w:ascii="Times New Roman" w:eastAsia="Calibri" w:hAnsi="Times New Roman" w:cs="Times New Roman"/>
          <w:color w:val="auto"/>
        </w:rPr>
      </w:pPr>
      <w:r w:rsidRPr="00041C6E">
        <w:rPr>
          <w:rFonts w:ascii="Times New Roman" w:eastAsia="Calibri" w:hAnsi="Times New Roman" w:cs="Times New Roman"/>
          <w:color w:val="auto"/>
        </w:rPr>
        <w:lastRenderedPageBreak/>
        <w:t xml:space="preserve">        Курсовую подготовку </w:t>
      </w:r>
      <w:r w:rsidR="009F4BE2" w:rsidRPr="00041C6E">
        <w:rPr>
          <w:rFonts w:ascii="Times New Roman" w:eastAsia="Calibri" w:hAnsi="Times New Roman" w:cs="Times New Roman"/>
          <w:color w:val="auto"/>
        </w:rPr>
        <w:t xml:space="preserve">в 2022-2023 учебном году прошли 18 педагогов; </w:t>
      </w:r>
      <w:r w:rsidRPr="00041C6E">
        <w:rPr>
          <w:rFonts w:ascii="Times New Roman" w:eastAsia="Calibri" w:hAnsi="Times New Roman" w:cs="Times New Roman"/>
          <w:color w:val="auto"/>
        </w:rPr>
        <w:t>в 2021-2022 учебном году прошли 4 человека,в 2020-2021 году прошли 13 человек, в 2019-2020 году 17 чел</w:t>
      </w:r>
      <w:r w:rsidR="009F4BE2" w:rsidRPr="00041C6E">
        <w:rPr>
          <w:rFonts w:ascii="Times New Roman" w:eastAsia="Calibri" w:hAnsi="Times New Roman" w:cs="Times New Roman"/>
          <w:color w:val="auto"/>
        </w:rPr>
        <w:t>овек, 2018-2019 году 11 человек</w:t>
      </w:r>
      <w:r w:rsidRPr="00041C6E">
        <w:rPr>
          <w:rFonts w:ascii="Times New Roman" w:eastAsia="Calibri" w:hAnsi="Times New Roman" w:cs="Times New Roman"/>
          <w:color w:val="auto"/>
        </w:rPr>
        <w:t>. Активно использовались разнообразные формы прохождения курсовой подготовки педагогов школы (очно-заочные, дистанционные).</w:t>
      </w:r>
    </w:p>
    <w:p w:rsidR="00413991" w:rsidRPr="00041C6E" w:rsidRDefault="00413991" w:rsidP="00413991">
      <w:pPr>
        <w:ind w:firstLine="708"/>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Тематика курсовой подготовки педагогов в последние годы различная: </w:t>
      </w:r>
      <w:r w:rsidRPr="00041C6E">
        <w:rPr>
          <w:rFonts w:ascii="Times New Roman" w:eastAsia="Times New Roman" w:hAnsi="Times New Roman" w:cs="Times New Roman"/>
          <w:color w:val="auto"/>
        </w:rPr>
        <w:t>«</w:t>
      </w:r>
      <w:r w:rsidRPr="00041C6E">
        <w:rPr>
          <w:rFonts w:ascii="Times New Roman" w:eastAsia="Times New Roman" w:hAnsi="Times New Roman" w:cs="Times New Roman"/>
          <w:bCs/>
          <w:iCs/>
          <w:color w:val="auto"/>
          <w:shd w:val="clear" w:color="auto" w:fill="FFFFFF"/>
        </w:rPr>
        <w:t>Проектирование основной образовательной программы общего образования в соответствии с новыми требованиями</w:t>
      </w:r>
      <w:r w:rsidRPr="00041C6E">
        <w:rPr>
          <w:rFonts w:ascii="Times New Roman" w:eastAsia="Times New Roman" w:hAnsi="Times New Roman" w:cs="Times New Roman"/>
          <w:color w:val="auto"/>
        </w:rPr>
        <w:t>»; «Функциональная грамотность: развиваем в средней и старшей школе - Модуль "Формирование естественнонаучной грамотности"»; «</w:t>
      </w:r>
      <w:r w:rsidRPr="00041C6E">
        <w:rPr>
          <w:rFonts w:ascii="Times New Roman" w:eastAsia="Calibri" w:hAnsi="Times New Roman" w:cs="Times New Roman"/>
          <w:color w:val="auto"/>
        </w:rPr>
        <w:t xml:space="preserve">Новые методы и технологии преподавания в начальной школе по ФГОС», «Совершенствование предметных и методических компетенций педагогических работников в рамках реализации федерального проекта «Учитель будущего», профориентация в современной школе, работа с одаренными обучающимися, организация и проведение итогового сочинения в выпускных классах, а так же проверка работ обучающихся при проведении ОГЭ и  ЕГЭ. </w:t>
      </w:r>
    </w:p>
    <w:p w:rsidR="00413991" w:rsidRPr="00041C6E" w:rsidRDefault="00413991" w:rsidP="00413991">
      <w:pPr>
        <w:ind w:firstLine="708"/>
        <w:jc w:val="both"/>
        <w:rPr>
          <w:rFonts w:ascii="Times New Roman" w:eastAsia="Calibri" w:hAnsi="Times New Roman" w:cs="Times New Roman"/>
          <w:color w:val="auto"/>
        </w:rPr>
      </w:pPr>
      <w:r w:rsidRPr="00041C6E">
        <w:rPr>
          <w:rFonts w:ascii="Times New Roman" w:eastAsia="Calibri" w:hAnsi="Times New Roman" w:cs="Times New Roman"/>
          <w:color w:val="auto"/>
        </w:rPr>
        <w:t>Ежегодно формируется школьный социальный заказ, который является одним из результатов совместной деятельности с ИПКиППРО, РЦРО, ОГУ и педагогическим колледжем имени Калугина, отдела образования и ОО по формированию единого информационного пространства региона.</w:t>
      </w:r>
    </w:p>
    <w:p w:rsidR="0047259E" w:rsidRPr="00041C6E" w:rsidRDefault="00413991" w:rsidP="00413991">
      <w:pPr>
        <w:ind w:firstLine="708"/>
        <w:jc w:val="both"/>
        <w:rPr>
          <w:rFonts w:ascii="Times New Roman" w:eastAsia="Calibri" w:hAnsi="Times New Roman" w:cs="Times New Roman"/>
          <w:color w:val="auto"/>
        </w:rPr>
      </w:pPr>
      <w:r w:rsidRPr="00041C6E">
        <w:rPr>
          <w:rFonts w:ascii="Times New Roman" w:eastAsia="Calibri" w:hAnsi="Times New Roman" w:cs="Times New Roman"/>
          <w:color w:val="auto"/>
        </w:rPr>
        <w:t>Повышению квалификации педагогов в ОО уделяется должное внимание, администрацией осуществляется  систематический контроль, педагогические и руководящие работники регулярно проходят курсы повышения квалификации.</w:t>
      </w:r>
    </w:p>
    <w:p w:rsidR="0047259E" w:rsidRPr="00041C6E" w:rsidRDefault="0047259E" w:rsidP="0047259E">
      <w:pPr>
        <w:ind w:firstLine="708"/>
        <w:jc w:val="both"/>
        <w:rPr>
          <w:rFonts w:ascii="Times New Roman" w:hAnsi="Times New Roman" w:cs="Times New Roman"/>
          <w:color w:val="auto"/>
        </w:rPr>
      </w:pPr>
      <w:r w:rsidRPr="00041C6E">
        <w:rPr>
          <w:rFonts w:ascii="Times New Roman" w:hAnsi="Times New Roman" w:cs="Times New Roman"/>
          <w:color w:val="auto"/>
        </w:rPr>
        <w:t>В ОО сформирован банк данных по всем категориям педагогических работников, который ежегодно обновляется. Ведется работа над перспективным планированием</w:t>
      </w:r>
      <w:r w:rsidRPr="00041C6E">
        <w:rPr>
          <w:rFonts w:ascii="Times New Roman" w:hAnsi="Times New Roman" w:cs="Times New Roman"/>
          <w:bCs/>
          <w:color w:val="auto"/>
        </w:rPr>
        <w:t xml:space="preserve"> по</w:t>
      </w:r>
      <w:r w:rsidRPr="00041C6E">
        <w:rPr>
          <w:rFonts w:ascii="Times New Roman" w:hAnsi="Times New Roman" w:cs="Times New Roman"/>
          <w:color w:val="auto"/>
        </w:rPr>
        <w:t xml:space="preserve"> повышению квалификации. </w:t>
      </w:r>
    </w:p>
    <w:p w:rsidR="00413991" w:rsidRPr="00041C6E" w:rsidRDefault="00413991" w:rsidP="00413991">
      <w:pPr>
        <w:ind w:firstLine="708"/>
        <w:jc w:val="both"/>
        <w:rPr>
          <w:rFonts w:ascii="Times New Roman" w:eastAsia="Calibri" w:hAnsi="Times New Roman" w:cs="Times New Roman"/>
          <w:color w:val="auto"/>
        </w:rPr>
      </w:pPr>
      <w:r w:rsidRPr="00041C6E">
        <w:rPr>
          <w:rFonts w:ascii="Times New Roman" w:eastAsia="Calibri" w:hAnsi="Times New Roman" w:cs="Times New Roman"/>
          <w:color w:val="auto"/>
        </w:rPr>
        <w:t>В ОО сформирован банк данных по всем категориям педагогических работников, который ежегодно обновляется. Ведется работа над перспективным планированием</w:t>
      </w:r>
      <w:r w:rsidRPr="00041C6E">
        <w:rPr>
          <w:rFonts w:ascii="Times New Roman" w:eastAsia="Calibri" w:hAnsi="Times New Roman" w:cs="Times New Roman"/>
          <w:bCs/>
          <w:color w:val="auto"/>
        </w:rPr>
        <w:t xml:space="preserve"> по</w:t>
      </w:r>
      <w:r w:rsidRPr="00041C6E">
        <w:rPr>
          <w:rFonts w:ascii="Times New Roman" w:eastAsia="Calibri" w:hAnsi="Times New Roman" w:cs="Times New Roman"/>
          <w:color w:val="auto"/>
        </w:rPr>
        <w:t xml:space="preserve"> повышению квалификации. </w:t>
      </w:r>
    </w:p>
    <w:p w:rsidR="00413991" w:rsidRPr="00041C6E" w:rsidRDefault="00413991" w:rsidP="00413991">
      <w:pPr>
        <w:ind w:firstLine="708"/>
        <w:jc w:val="both"/>
        <w:rPr>
          <w:rFonts w:ascii="Times New Roman" w:eastAsia="Calibri" w:hAnsi="Times New Roman" w:cs="Times New Roman"/>
          <w:color w:val="auto"/>
        </w:rPr>
      </w:pPr>
      <w:r w:rsidRPr="00041C6E">
        <w:rPr>
          <w:rFonts w:ascii="Times New Roman" w:eastAsia="Calibri" w:hAnsi="Times New Roman" w:cs="Times New Roman"/>
          <w:color w:val="auto"/>
        </w:rPr>
        <w:t>В профессиональном становлении учителя большую роль играет аттестация на квалификационные категории, цель которой стимулировать квалификацию, продуктивность и качество педагогического труда, развитие инициативы, социальную защищённость учителей путём дифференцированной оплаты труда.</w:t>
      </w:r>
    </w:p>
    <w:p w:rsidR="00413991" w:rsidRPr="00041C6E" w:rsidRDefault="00413991" w:rsidP="00413991">
      <w:pPr>
        <w:autoSpaceDE w:val="0"/>
        <w:autoSpaceDN w:val="0"/>
        <w:adjustRightInd w:val="0"/>
        <w:ind w:firstLine="567"/>
        <w:jc w:val="both"/>
        <w:rPr>
          <w:rFonts w:ascii="Times New Roman" w:eastAsia="Times New Roman" w:hAnsi="Times New Roman" w:cs="Times New Roman"/>
          <w:bCs/>
          <w:color w:val="auto"/>
        </w:rPr>
      </w:pPr>
      <w:r w:rsidRPr="00041C6E">
        <w:rPr>
          <w:rFonts w:ascii="Times New Roman" w:eastAsia="Times New Roman" w:hAnsi="Times New Roman" w:cs="Times New Roman"/>
          <w:bCs/>
          <w:color w:val="auto"/>
        </w:rPr>
        <w:t>Аттестация педагогических  осуществляется в соответствии с Положением о порядке аттестации педагогических работников образовательных организаций, материалы по оценке практической деятельности аттестуемых педагогических работников оформляются в соответствии с требованиями нормативных документов.</w:t>
      </w:r>
    </w:p>
    <w:p w:rsidR="00413991" w:rsidRPr="00041C6E" w:rsidRDefault="00413991" w:rsidP="00413991">
      <w:pPr>
        <w:ind w:firstLine="567"/>
        <w:jc w:val="both"/>
        <w:rPr>
          <w:rFonts w:ascii="Times New Roman" w:eastAsia="Calibri" w:hAnsi="Times New Roman" w:cs="Times New Roman"/>
          <w:color w:val="auto"/>
        </w:rPr>
      </w:pPr>
      <w:r w:rsidRPr="00041C6E">
        <w:rPr>
          <w:rFonts w:ascii="Times New Roman" w:eastAsia="Calibri" w:hAnsi="Times New Roman" w:cs="Times New Roman"/>
          <w:bCs/>
          <w:color w:val="auto"/>
        </w:rPr>
        <w:t>Обобщение и распространение передового педагогического опыта</w:t>
      </w:r>
      <w:r w:rsidRPr="00041C6E">
        <w:rPr>
          <w:rFonts w:ascii="Times New Roman" w:eastAsia="Calibri" w:hAnsi="Times New Roman" w:cs="Times New Roman"/>
          <w:color w:val="auto"/>
        </w:rPr>
        <w:t xml:space="preserve"> осуществляется во взаимосвязи с аттестацией педагогических и руководящих работников. Опыт работы педагогов, аттестованных на высшую и  первую квалификационные категории, обобщен на уровне района в соответствии с заявленной проблемой. Передовой педагогический опыт освещается  на семинарах, заседаниях ШМО, выставляется на сайте ОО. Аттестованными учителями оформляется портфолио, согласно требуемому перечню.</w:t>
      </w:r>
    </w:p>
    <w:p w:rsidR="00413991" w:rsidRPr="00041C6E" w:rsidRDefault="00413991" w:rsidP="00413991">
      <w:pPr>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Квалифика</w:t>
      </w:r>
      <w:r w:rsidR="006A2E83" w:rsidRPr="00041C6E">
        <w:rPr>
          <w:rFonts w:ascii="Times New Roman" w:eastAsia="Calibri" w:hAnsi="Times New Roman" w:cs="Times New Roman"/>
          <w:color w:val="auto"/>
        </w:rPr>
        <w:t>ционные категории в 2022-2023 учебном году имеют 17 учителей.</w:t>
      </w:r>
    </w:p>
    <w:p w:rsidR="00413991" w:rsidRPr="00041C6E" w:rsidRDefault="00413991" w:rsidP="00413991">
      <w:pPr>
        <w:jc w:val="both"/>
        <w:rPr>
          <w:rFonts w:ascii="Times New Roman" w:eastAsia="Calibri" w:hAnsi="Times New Roman" w:cs="Times New Roman"/>
          <w:color w:val="auto"/>
        </w:rPr>
      </w:pPr>
      <w:r w:rsidRPr="00041C6E">
        <w:rPr>
          <w:rFonts w:ascii="Times New Roman" w:eastAsia="Calibri" w:hAnsi="Times New Roman" w:cs="Times New Roman"/>
          <w:color w:val="auto"/>
        </w:rPr>
        <w:t>Аттестовались на к</w:t>
      </w:r>
      <w:r w:rsidR="006A2E83" w:rsidRPr="00041C6E">
        <w:rPr>
          <w:rFonts w:ascii="Times New Roman" w:eastAsia="Calibri" w:hAnsi="Times New Roman" w:cs="Times New Roman"/>
          <w:color w:val="auto"/>
        </w:rPr>
        <w:t>валификационные категории в 2022-2023</w:t>
      </w:r>
      <w:r w:rsidRPr="00041C6E">
        <w:rPr>
          <w:rFonts w:ascii="Times New Roman" w:eastAsia="Calibri" w:hAnsi="Times New Roman" w:cs="Times New Roman"/>
          <w:color w:val="auto"/>
        </w:rPr>
        <w:t xml:space="preserve"> учебном году 4 педагога: из н</w:t>
      </w:r>
      <w:r w:rsidR="006A2E83" w:rsidRPr="00041C6E">
        <w:rPr>
          <w:rFonts w:ascii="Times New Roman" w:eastAsia="Calibri" w:hAnsi="Times New Roman" w:cs="Times New Roman"/>
          <w:color w:val="auto"/>
        </w:rPr>
        <w:t xml:space="preserve">их 2 педагога подтвердили первую </w:t>
      </w:r>
      <w:r w:rsidRPr="00041C6E">
        <w:rPr>
          <w:rFonts w:ascii="Times New Roman" w:eastAsia="Calibri" w:hAnsi="Times New Roman" w:cs="Times New Roman"/>
          <w:color w:val="auto"/>
        </w:rPr>
        <w:t>квалификационную категорию</w:t>
      </w:r>
      <w:r w:rsidR="006A2E83" w:rsidRPr="00041C6E">
        <w:rPr>
          <w:rFonts w:ascii="Times New Roman" w:eastAsia="Calibri" w:hAnsi="Times New Roman" w:cs="Times New Roman"/>
          <w:color w:val="auto"/>
        </w:rPr>
        <w:t xml:space="preserve"> и 2 педагога получили</w:t>
      </w:r>
      <w:r w:rsidRPr="00041C6E">
        <w:rPr>
          <w:rFonts w:ascii="Times New Roman" w:eastAsia="Calibri" w:hAnsi="Times New Roman" w:cs="Times New Roman"/>
          <w:color w:val="auto"/>
        </w:rPr>
        <w:t xml:space="preserve"> первую квалификационную категорию</w:t>
      </w:r>
      <w:r w:rsidR="006A2E83" w:rsidRPr="00041C6E">
        <w:rPr>
          <w:rFonts w:ascii="Times New Roman" w:eastAsia="Calibri" w:hAnsi="Times New Roman" w:cs="Times New Roman"/>
          <w:color w:val="auto"/>
        </w:rPr>
        <w:t>.</w:t>
      </w:r>
      <w:r w:rsidRPr="00041C6E">
        <w:rPr>
          <w:rFonts w:ascii="Times New Roman" w:eastAsia="Calibri" w:hAnsi="Times New Roman" w:cs="Times New Roman"/>
          <w:color w:val="auto"/>
        </w:rPr>
        <w:t xml:space="preserve">  </w:t>
      </w:r>
    </w:p>
    <w:p w:rsidR="00413991" w:rsidRPr="00041C6E" w:rsidRDefault="00413991" w:rsidP="00413991">
      <w:pPr>
        <w:tabs>
          <w:tab w:val="left" w:pos="252"/>
        </w:tabs>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Квали</w:t>
      </w:r>
      <w:r w:rsidR="006A2E83" w:rsidRPr="00041C6E">
        <w:rPr>
          <w:rFonts w:ascii="Times New Roman" w:eastAsia="Calibri" w:hAnsi="Times New Roman" w:cs="Times New Roman"/>
          <w:color w:val="auto"/>
        </w:rPr>
        <w:t>фикационной категории не имеют 1 педагог</w:t>
      </w:r>
      <w:r w:rsidRPr="00041C6E">
        <w:rPr>
          <w:rFonts w:ascii="Times New Roman" w:eastAsia="Calibri" w:hAnsi="Times New Roman" w:cs="Times New Roman"/>
          <w:color w:val="auto"/>
        </w:rPr>
        <w:t xml:space="preserve"> (</w:t>
      </w:r>
      <w:r w:rsidR="006A2E83" w:rsidRPr="00041C6E">
        <w:rPr>
          <w:rFonts w:ascii="Times New Roman" w:eastAsia="Calibri" w:hAnsi="Times New Roman" w:cs="Times New Roman"/>
          <w:color w:val="auto"/>
        </w:rPr>
        <w:t>воспитатель группы продленного дня), стаж работы менее 1 года</w:t>
      </w:r>
      <w:r w:rsidRPr="00041C6E">
        <w:rPr>
          <w:rFonts w:ascii="Times New Roman" w:eastAsia="Calibri" w:hAnsi="Times New Roman" w:cs="Times New Roman"/>
          <w:color w:val="auto"/>
        </w:rPr>
        <w:t xml:space="preserve">. </w:t>
      </w:r>
    </w:p>
    <w:p w:rsidR="00413991" w:rsidRPr="00041C6E" w:rsidRDefault="00413991" w:rsidP="00413991">
      <w:pPr>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      ОО уделяет определённое  внимание привлечению и закрепле</w:t>
      </w:r>
      <w:r w:rsidR="006A2E83" w:rsidRPr="00041C6E">
        <w:rPr>
          <w:rFonts w:ascii="Times New Roman" w:eastAsia="Calibri" w:hAnsi="Times New Roman" w:cs="Times New Roman"/>
          <w:color w:val="auto"/>
        </w:rPr>
        <w:t>нию молодых специалистов, в 2022-2023</w:t>
      </w:r>
      <w:r w:rsidRPr="00041C6E">
        <w:rPr>
          <w:rFonts w:ascii="Times New Roman" w:eastAsia="Calibri" w:hAnsi="Times New Roman" w:cs="Times New Roman"/>
          <w:color w:val="auto"/>
        </w:rPr>
        <w:t xml:space="preserve"> учебном году принят и  обеспечен учебной нагрузкой 1 молодой специалист. </w:t>
      </w:r>
    </w:p>
    <w:p w:rsidR="00413991" w:rsidRPr="00041C6E" w:rsidRDefault="00413991" w:rsidP="00413991">
      <w:pPr>
        <w:tabs>
          <w:tab w:val="left" w:pos="252"/>
        </w:tabs>
        <w:jc w:val="both"/>
        <w:rPr>
          <w:rFonts w:ascii="Times New Roman" w:eastAsia="Calibri" w:hAnsi="Times New Roman" w:cs="Times New Roman"/>
          <w:color w:val="auto"/>
        </w:rPr>
      </w:pPr>
    </w:p>
    <w:p w:rsidR="006A2E83" w:rsidRPr="00041C6E" w:rsidRDefault="006A2E83" w:rsidP="006A2E83">
      <w:pPr>
        <w:pStyle w:val="220"/>
        <w:shd w:val="clear" w:color="auto" w:fill="auto"/>
        <w:spacing w:line="370" w:lineRule="exact"/>
        <w:ind w:firstLine="709"/>
        <w:jc w:val="both"/>
        <w:rPr>
          <w:b/>
          <w:sz w:val="24"/>
          <w:szCs w:val="24"/>
          <w:u w:val="single"/>
        </w:rPr>
      </w:pPr>
      <w:r w:rsidRPr="00041C6E">
        <w:rPr>
          <w:b/>
          <w:sz w:val="24"/>
          <w:szCs w:val="24"/>
          <w:u w:val="single"/>
        </w:rPr>
        <w:t>Староякуповский филиал</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В Староякуповском филиале  работают  9  учителей (из них 1 – заведующий филиалом, 1 –ЗД УВР, 1- педагог-организатор).</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lastRenderedPageBreak/>
        <w:t>Кадровый состав педагогического коллектива  по стажу работы:</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от 0 до 5 лет – 0 (0%)</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от 5 до 10 лет – 0 (0 %)</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от 10 до 15 лет – 0 (0 %)</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от 15 до 20 лет – 0 (0 %)</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от 20 до 25 лет – 6 (66,6%)</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от 25 и выше –  3 (33,3%).</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Наибольший процент педагогов по стажу педагогической деятельности работают в образовательной организации от  20 до 25 лет и свыше 25 лет.</w:t>
      </w:r>
      <w:r w:rsidRPr="00041C6E">
        <w:rPr>
          <w:rFonts w:ascii="Times New Roman" w:hAnsi="Times New Roman" w:cs="Times New Roman"/>
          <w:color w:val="auto"/>
        </w:rPr>
        <w:br/>
        <w:t>По характеру образования 9 (100%) учителей имеют профессиональное педагогическое образование.</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По уровню образования 8 (77,7%)  учителей имеют высшее педагогическое образование, 2 (22,2%) среднее специальное педагогическое образование (среди них 1- библиотекарь). Такая тенденция сохраняется последние 3 года.</w:t>
      </w:r>
    </w:p>
    <w:p w:rsidR="006A2E83" w:rsidRPr="00041C6E" w:rsidRDefault="006A2E83" w:rsidP="006A2E83">
      <w:pPr>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В 2022-2023 учебном году число педагогических работников, достигших пенсионного возраста и продолжающих работать составляет 0 человек, аналогичная ситуацию в 2020-2021, 2021-2022 учебных годах. </w:t>
      </w:r>
    </w:p>
    <w:p w:rsidR="006A2E83" w:rsidRPr="00041C6E" w:rsidRDefault="006A2E83" w:rsidP="006A2E83">
      <w:pPr>
        <w:tabs>
          <w:tab w:val="left" w:pos="960"/>
        </w:tabs>
        <w:ind w:firstLine="709"/>
        <w:jc w:val="both"/>
        <w:rPr>
          <w:rFonts w:ascii="Times New Roman" w:hAnsi="Times New Roman" w:cs="Times New Roman"/>
          <w:color w:val="auto"/>
        </w:rPr>
      </w:pPr>
    </w:p>
    <w:p w:rsidR="006A2E83" w:rsidRPr="00041C6E" w:rsidRDefault="006A2E83" w:rsidP="006A2E83">
      <w:pPr>
        <w:tabs>
          <w:tab w:val="left" w:pos="960"/>
        </w:tabs>
        <w:ind w:firstLine="709"/>
        <w:jc w:val="both"/>
        <w:rPr>
          <w:rFonts w:ascii="Times New Roman" w:hAnsi="Times New Roman" w:cs="Times New Roman"/>
          <w:color w:val="auto"/>
        </w:rPr>
      </w:pPr>
      <w:r w:rsidRPr="00041C6E">
        <w:rPr>
          <w:rFonts w:ascii="Times New Roman" w:hAnsi="Times New Roman" w:cs="Times New Roman"/>
          <w:color w:val="auto"/>
        </w:rPr>
        <w:t>А</w:t>
      </w:r>
      <w:r w:rsidRPr="00041C6E">
        <w:rPr>
          <w:rFonts w:ascii="Times New Roman" w:eastAsia="Times New Roman" w:hAnsi="Times New Roman" w:cs="Times New Roman"/>
          <w:color w:val="auto"/>
        </w:rPr>
        <w:t xml:space="preserve">нализ состава педагогических кадров ОО показал, что педколлектив Староякуповского филиала МБОУ «Сарай-Гирская СОШ» укомплектован, вакантных мест нет. </w:t>
      </w:r>
    </w:p>
    <w:p w:rsidR="006A2E83" w:rsidRPr="00041C6E" w:rsidRDefault="006A2E83" w:rsidP="006A2E83">
      <w:pPr>
        <w:ind w:firstLine="709"/>
        <w:jc w:val="both"/>
        <w:rPr>
          <w:rFonts w:ascii="Times New Roman" w:eastAsia="Arial Unicode MS" w:hAnsi="Times New Roman" w:cs="Times New Roman"/>
          <w:iCs/>
          <w:color w:val="auto"/>
          <w:shd w:val="clear" w:color="auto" w:fill="FFFFFF"/>
        </w:rPr>
      </w:pPr>
      <w:r w:rsidRPr="00041C6E">
        <w:rPr>
          <w:rFonts w:ascii="Times New Roman" w:eastAsia="Arial Unicode MS" w:hAnsi="Times New Roman" w:cs="Times New Roman"/>
          <w:color w:val="auto"/>
        </w:rPr>
        <w:t>Одной из наиболее важных форм повышения квалификации педагогических и руководящих работников является</w:t>
      </w:r>
      <w:r w:rsidRPr="00041C6E">
        <w:rPr>
          <w:rFonts w:ascii="Times New Roman" w:eastAsia="Arial Unicode MS" w:hAnsi="Times New Roman" w:cs="Times New Roman"/>
          <w:i/>
          <w:iCs/>
          <w:color w:val="auto"/>
          <w:shd w:val="clear" w:color="auto" w:fill="FFFFFF"/>
        </w:rPr>
        <w:t xml:space="preserve"> прохождение курсовой подготовки.</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 xml:space="preserve">        В 2022-2023 учебном году был расширен круг ВУЗов, с которыми были заключены договоры по повышению квалификации педагогических работников: кроме ИПК И ППРО г.Оренбург, учителя прошли курсы на базе педагогического колледжа им.Калугина, ОГУ г.Оренбурга, ГБУ «РЦРО, частное учреждение дополнительного профессионального образования «Специалист», </w:t>
      </w:r>
      <w:r w:rsidRPr="00041C6E">
        <w:rPr>
          <w:rFonts w:ascii="Times New Roman" w:eastAsia="Calibri" w:hAnsi="Times New Roman" w:cs="Times New Roman"/>
          <w:color w:val="auto"/>
        </w:rPr>
        <w:t xml:space="preserve">ООО  </w:t>
      </w:r>
      <w:r w:rsidRPr="00041C6E">
        <w:rPr>
          <w:rFonts w:ascii="Times New Roman" w:hAnsi="Times New Roman" w:cs="Times New Roman"/>
          <w:color w:val="auto"/>
        </w:rPr>
        <w:t>«</w:t>
      </w:r>
      <w:r w:rsidRPr="00041C6E">
        <w:rPr>
          <w:rFonts w:ascii="Times New Roman" w:eastAsia="Calibri" w:hAnsi="Times New Roman" w:cs="Times New Roman"/>
          <w:color w:val="auto"/>
        </w:rPr>
        <w:t>Инфоурок</w:t>
      </w:r>
      <w:r w:rsidRPr="00041C6E">
        <w:rPr>
          <w:rFonts w:ascii="Times New Roman" w:hAnsi="Times New Roman" w:cs="Times New Roman"/>
          <w:color w:val="auto"/>
        </w:rPr>
        <w:t>» , ООО «Центр повышения квалификации и переподготовки «Луч знаний».</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 xml:space="preserve">Курсовую подготовку в 2022-2023 году прошли 9 человек,  педагогических  работников.  </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 xml:space="preserve">Тематика курсовой подготовки педагогов в последние годы различная: внедрение ФГОС НОО и ООО, обучение детей с ОВЗ, специфика преподавания основ финансовой грамотности,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дистанционное обучение как современный формат преподавания,  организация образовательного процесса: воспитательная работа, дополнительное образование, внеурочная деятельность, а также проверка работ обучающихся при проведении ОГЭ.  </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 xml:space="preserve"> В профессиональном становлении учителя большую роль играет аттестация на квалификационные категории, цель которой стимулировать квалификацию, продуктивность и качество педагогического труда, развитие инициативы, социальную защищённость учителей путём дифференцированной оплаты труда.</w:t>
      </w:r>
    </w:p>
    <w:p w:rsidR="006A2E83" w:rsidRPr="00041C6E" w:rsidRDefault="006A2E83" w:rsidP="006A2E83">
      <w:pPr>
        <w:ind w:firstLine="709"/>
        <w:jc w:val="both"/>
        <w:rPr>
          <w:rFonts w:ascii="Times New Roman" w:hAnsi="Times New Roman" w:cs="Times New Roman"/>
          <w:color w:val="auto"/>
        </w:rPr>
      </w:pPr>
      <w:r w:rsidRPr="00041C6E">
        <w:rPr>
          <w:rFonts w:ascii="Times New Roman" w:hAnsi="Times New Roman" w:cs="Times New Roman"/>
          <w:color w:val="auto"/>
        </w:rPr>
        <w:t xml:space="preserve">Квалификационные категории в 2022-2023  учебном году имеют 10 учителей (100%), из них высшую – 4 (40%), первую – 6 (60%), в 2021-2022  учебном году имеют 10 учителей (100%), из них высшую – 1 (10%), первую – 9 (90%), в 2020-2021 учебном году  имели квалификационную категорию 10 учителей (100%), из них высшую – 1 человек (10%), первую – 9 человек (90%).   По сравнению с показателями прошлых лет увеличился на 10% показателей учителей с высшей категорией. </w:t>
      </w:r>
    </w:p>
    <w:p w:rsidR="006A2E83" w:rsidRPr="00041C6E" w:rsidRDefault="006A2E83" w:rsidP="006A2E83">
      <w:pPr>
        <w:pStyle w:val="220"/>
        <w:shd w:val="clear" w:color="auto" w:fill="auto"/>
        <w:spacing w:line="240" w:lineRule="auto"/>
        <w:ind w:firstLine="709"/>
        <w:jc w:val="both"/>
        <w:rPr>
          <w:sz w:val="24"/>
          <w:szCs w:val="24"/>
        </w:rPr>
      </w:pPr>
      <w:r w:rsidRPr="00041C6E">
        <w:rPr>
          <w:sz w:val="24"/>
          <w:szCs w:val="24"/>
        </w:rPr>
        <w:t xml:space="preserve"> В 2022-2023 году два учителя подтвердили: первую категорию (учитель начальных классов) и  высшую категорию (учитель русского языка и литературы)</w:t>
      </w:r>
    </w:p>
    <w:p w:rsidR="006A2E83" w:rsidRPr="00041C6E" w:rsidRDefault="006A2E83" w:rsidP="006A2E83">
      <w:pPr>
        <w:widowControl/>
        <w:tabs>
          <w:tab w:val="left" w:pos="252"/>
        </w:tabs>
        <w:jc w:val="both"/>
        <w:rPr>
          <w:rFonts w:ascii="Times New Roman" w:eastAsia="Calibri" w:hAnsi="Times New Roman" w:cs="Times New Roman"/>
          <w:bCs/>
          <w:color w:val="auto"/>
          <w:lang w:eastAsia="en-US" w:bidi="ar-SA"/>
        </w:rPr>
      </w:pPr>
    </w:p>
    <w:p w:rsidR="00570062" w:rsidRPr="00041C6E" w:rsidRDefault="00570062" w:rsidP="00570062">
      <w:pPr>
        <w:pStyle w:val="220"/>
        <w:shd w:val="clear" w:color="auto" w:fill="auto"/>
        <w:spacing w:line="240" w:lineRule="auto"/>
        <w:ind w:firstLine="709"/>
        <w:jc w:val="both"/>
        <w:rPr>
          <w:b/>
          <w:sz w:val="24"/>
          <w:szCs w:val="24"/>
          <w:u w:val="single"/>
        </w:rPr>
      </w:pPr>
      <w:bookmarkStart w:id="38" w:name="_Toc38630326"/>
      <w:r w:rsidRPr="00041C6E">
        <w:rPr>
          <w:b/>
          <w:sz w:val="24"/>
          <w:szCs w:val="24"/>
          <w:u w:val="single"/>
        </w:rPr>
        <w:t>Новоашировский филиал</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В Новоашировском филиале  работают  8  педагогов (из них 1 – зав. филиалом, 1 –</w:t>
      </w:r>
      <w:r w:rsidRPr="00041C6E">
        <w:rPr>
          <w:rFonts w:ascii="Times New Roman" w:hAnsi="Times New Roman" w:cs="Times New Roman"/>
          <w:color w:val="auto"/>
        </w:rPr>
        <w:lastRenderedPageBreak/>
        <w:t>ЗД УВР, 1- библиотекарь)</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Кадровый состав педагогического коллектива  по стажу работы:</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от 0 до 5 лет – 0 (0 %)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от 5 до 10 лет – 0 (0 %)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от 10 до 15 лет – 0 (0 %)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от 15 до 20 лет – 0 (0 %)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от 20 до 25 лет – 0 (0 %)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от 25 и выше –  100 (100%).</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ab/>
        <w:t>Все педагоги по стажу педагогической деятельности работают в образовательной организации свыше 25 лет.</w:t>
      </w:r>
      <w:r w:rsidRPr="00041C6E">
        <w:rPr>
          <w:rFonts w:ascii="Times New Roman" w:hAnsi="Times New Roman" w:cs="Times New Roman"/>
          <w:color w:val="auto"/>
        </w:rPr>
        <w:br/>
        <w:t xml:space="preserve">        По характеру образования 8 (100%) учителей имеют профессиональное педагогическое образование.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По уровню образования 4 (50 %)  учителей имеют высшее педагогическое образование, 4 (50%) среднее специальное педагогическое образование (среди них 1- библиотекарь). Такая тенденция сохраняется последние 3 года.</w:t>
      </w:r>
    </w:p>
    <w:p w:rsidR="00570062" w:rsidRPr="00041C6E" w:rsidRDefault="00570062" w:rsidP="00570062">
      <w:pPr>
        <w:ind w:firstLine="709"/>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 2022-2023 учебном году число педагогических работников, достигших пенсионного возраста и продолжающих работать составляет 2человека,  в 2021-2022учебном году -2 человек, в 2020-2021 учебном году – 2 человека( 20 %  от общего количества учителей), в 2018-2019 учебном году – 2 человек( 20 %  от общего количества учителей), в 2017-2018 году таких педагогов было 1 (10 %).</w:t>
      </w:r>
    </w:p>
    <w:p w:rsidR="00570062" w:rsidRPr="00041C6E" w:rsidRDefault="00570062" w:rsidP="00570062">
      <w:pPr>
        <w:tabs>
          <w:tab w:val="left" w:pos="960"/>
        </w:tabs>
        <w:ind w:firstLine="709"/>
        <w:jc w:val="both"/>
        <w:rPr>
          <w:rFonts w:ascii="Times New Roman" w:hAnsi="Times New Roman" w:cs="Times New Roman"/>
          <w:color w:val="auto"/>
        </w:rPr>
      </w:pPr>
      <w:r w:rsidRPr="00041C6E">
        <w:rPr>
          <w:rFonts w:ascii="Times New Roman" w:hAnsi="Times New Roman" w:cs="Times New Roman"/>
          <w:color w:val="auto"/>
        </w:rPr>
        <w:t xml:space="preserve">        А</w:t>
      </w:r>
      <w:r w:rsidRPr="00041C6E">
        <w:rPr>
          <w:rFonts w:ascii="Times New Roman" w:eastAsia="Times New Roman" w:hAnsi="Times New Roman" w:cs="Times New Roman"/>
          <w:color w:val="auto"/>
        </w:rPr>
        <w:t xml:space="preserve">нализ состава педагогических кадров ОО показал, что педколлективНовоашировского филиала МБОУ «Сарай-Гирская СОШ» укомплектован, вакантных мест нет. </w:t>
      </w:r>
    </w:p>
    <w:p w:rsidR="00570062" w:rsidRPr="00041C6E" w:rsidRDefault="00570062" w:rsidP="00570062">
      <w:pPr>
        <w:ind w:firstLine="709"/>
        <w:jc w:val="both"/>
        <w:rPr>
          <w:rFonts w:ascii="Times New Roman" w:eastAsia="Arial Unicode MS" w:hAnsi="Times New Roman" w:cs="Times New Roman"/>
          <w:iCs/>
          <w:color w:val="auto"/>
          <w:shd w:val="clear" w:color="auto" w:fill="FFFFFF"/>
        </w:rPr>
      </w:pPr>
      <w:r w:rsidRPr="00041C6E">
        <w:rPr>
          <w:rFonts w:ascii="Times New Roman" w:eastAsia="Arial Unicode MS" w:hAnsi="Times New Roman" w:cs="Times New Roman"/>
          <w:color w:val="auto"/>
        </w:rPr>
        <w:t>Одной из наиболее важных форм повышения квалификации педагогических и руководящих работников является</w:t>
      </w:r>
      <w:r w:rsidRPr="00041C6E">
        <w:rPr>
          <w:rFonts w:ascii="Times New Roman" w:eastAsia="Arial Unicode MS" w:hAnsi="Times New Roman" w:cs="Times New Roman"/>
          <w:i/>
          <w:iCs/>
          <w:color w:val="auto"/>
          <w:shd w:val="clear" w:color="auto" w:fill="FFFFFF"/>
        </w:rPr>
        <w:t xml:space="preserve"> прохождение курсовой подготовки.</w:t>
      </w:r>
    </w:p>
    <w:p w:rsidR="00570062" w:rsidRPr="00041C6E" w:rsidRDefault="00570062" w:rsidP="00570062">
      <w:pPr>
        <w:rPr>
          <w:rFonts w:ascii="Times New Roman" w:eastAsia="Times New Roman" w:hAnsi="Times New Roman" w:cs="Times New Roman"/>
          <w:color w:val="auto"/>
          <w:lang w:bidi="ar-SA"/>
        </w:rPr>
      </w:pPr>
      <w:r w:rsidRPr="00041C6E">
        <w:rPr>
          <w:rFonts w:ascii="Times New Roman" w:hAnsi="Times New Roman" w:cs="Times New Roman"/>
          <w:color w:val="auto"/>
        </w:rPr>
        <w:t xml:space="preserve">В 2022-2023 учебном году был расширен круг ВУЗов, с которыми были заключены договоры по повышению квалификации педагогических работников: кроме ИПК И ППРО г.Оренбург, учителя прошли курсы дистанционно </w:t>
      </w:r>
      <w:r w:rsidRPr="00041C6E">
        <w:rPr>
          <w:rFonts w:ascii="Times New Roman" w:eastAsia="Calibri" w:hAnsi="Times New Roman" w:cs="Times New Roman"/>
          <w:color w:val="auto"/>
        </w:rPr>
        <w:t xml:space="preserve">на ООО  </w:t>
      </w:r>
      <w:r w:rsidRPr="00041C6E">
        <w:rPr>
          <w:rFonts w:ascii="Times New Roman" w:hAnsi="Times New Roman" w:cs="Times New Roman"/>
          <w:color w:val="auto"/>
        </w:rPr>
        <w:t>«</w:t>
      </w:r>
      <w:r w:rsidRPr="00041C6E">
        <w:rPr>
          <w:rFonts w:ascii="Times New Roman" w:eastAsia="Calibri" w:hAnsi="Times New Roman" w:cs="Times New Roman"/>
          <w:color w:val="auto"/>
        </w:rPr>
        <w:t>Инфоурок</w:t>
      </w:r>
      <w:r w:rsidRPr="00041C6E">
        <w:rPr>
          <w:rFonts w:ascii="Times New Roman" w:hAnsi="Times New Roman" w:cs="Times New Roman"/>
          <w:color w:val="auto"/>
        </w:rPr>
        <w:t xml:space="preserve">», « Единый урок», ООО «Высшая школа  делового администрирования», ООО «Центр повышения квалификации и переподготовки «Луч знаний» </w:t>
      </w:r>
      <w:r w:rsidRPr="00041C6E">
        <w:rPr>
          <w:rFonts w:ascii="Times New Roman" w:eastAsia="Times New Roman" w:hAnsi="Times New Roman" w:cs="Times New Roman"/>
          <w:color w:val="auto"/>
          <w:lang w:bidi="ar-SA"/>
        </w:rPr>
        <w:t>ООО «Центр инновационного образования и воспитания»</w:t>
      </w:r>
      <w:r w:rsidRPr="00041C6E">
        <w:rPr>
          <w:rFonts w:ascii="Times New Roman" w:eastAsia="Times New Roman" w:hAnsi="Times New Roman" w:cs="Times New Roman"/>
          <w:bCs/>
          <w:color w:val="auto"/>
          <w:lang w:bidi="ar-SA"/>
        </w:rPr>
        <w:t xml:space="preserve"> ФГАОУ ДПО «Академия реализации государственной политики и профессионального развития работников образования Министерства просвещения РФ» ООО «Федерация развития образования»</w:t>
      </w:r>
    </w:p>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t xml:space="preserve">«В </w:t>
      </w:r>
      <w:r w:rsidRPr="00041C6E">
        <w:rPr>
          <w:rFonts w:ascii="Times New Roman" w:eastAsia="Times New Roman" w:hAnsi="Times New Roman" w:cs="Times New Roman"/>
          <w:bCs/>
          <w:color w:val="auto"/>
          <w:lang w:bidi="ar-SA"/>
        </w:rPr>
        <w:t xml:space="preserve">ООО «Центр инновационного образования и воспитания» </w:t>
      </w:r>
      <w:r w:rsidRPr="00041C6E">
        <w:rPr>
          <w:rFonts w:ascii="Times New Roman" w:eastAsia="Times New Roman" w:hAnsi="Times New Roman" w:cs="Times New Roman"/>
          <w:color w:val="auto"/>
          <w:lang w:bidi="ar-SA"/>
        </w:rPr>
        <w:t xml:space="preserve">Латыпова И.Б прошла курс профессиональной переподготовки по  биологии «Преподавание биологии в образовательных организациях», Латыпова Н.Ф.  « Преподавание  предметной области «Иностранные языки» в образовательной организации»;Габидуллин Р.М. «Теория и методика преподавания математики»,«Теория и методика преподавания химии»;Кашапова Э.Р. « Преподавание  истории  в образовательной организации». Габидуллина З.Ф. прошла курс в ФГБОУ ВО «Оренбургский государственный педагогический университет» по теме «Подготовка членов для работы в предметных комиссиях при проведении ГИА по программам основного общего образования», Все учителя вФГАОУ ДПО «Академия реализации государственной политики и  профессионального развития работников образования Министерства просвещения РФ» прошли курсы повышения квалификации  по теме «Реализация требовании обновленных ФГОС НОО,ФГОС ООО в работе учителя».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Курсовую подготовку в  2022-2023 году   прошли   8 педагогов, в 2021-2022 году  прошли4 человека. Активно использовались разнообразные формы прохождения курсовой подготовки педагогов школы (очно-заочные, дистанционные).</w:t>
      </w:r>
    </w:p>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hAnsi="Times New Roman" w:cs="Times New Roman"/>
          <w:color w:val="auto"/>
        </w:rPr>
        <w:t xml:space="preserve"> Тематика курсовой подготовки педагогов в последние годы различная: </w:t>
      </w:r>
      <w:r w:rsidRPr="00041C6E">
        <w:rPr>
          <w:rFonts w:ascii="Times New Roman" w:eastAsia="Times New Roman" w:hAnsi="Times New Roman" w:cs="Times New Roman"/>
          <w:color w:val="auto"/>
          <w:lang w:bidi="ar-SA"/>
        </w:rPr>
        <w:t>Комплексная безопасность детей. Организация содействия правоохранительным органам родительского комитета и общественного контроля по обеспечению безопасности в образовательных организациях»,«Реализация требований обновленных ФГОС ООО, ФГОС СОО в работе учителя»,</w:t>
      </w:r>
    </w:p>
    <w:p w:rsidR="00570062" w:rsidRPr="00041C6E" w:rsidRDefault="00570062" w:rsidP="00570062">
      <w:pPr>
        <w:widowControl/>
        <w:jc w:val="both"/>
        <w:rPr>
          <w:rFonts w:ascii="Times New Roman" w:eastAsia="Times New Roman" w:hAnsi="Times New Roman" w:cs="Times New Roman"/>
          <w:color w:val="auto"/>
          <w:lang w:bidi="ar-SA"/>
        </w:rPr>
      </w:pPr>
      <w:r w:rsidRPr="00041C6E">
        <w:rPr>
          <w:rFonts w:ascii="Times New Roman" w:eastAsia="Times New Roman" w:hAnsi="Times New Roman" w:cs="Times New Roman"/>
          <w:color w:val="auto"/>
          <w:lang w:bidi="ar-SA"/>
        </w:rPr>
        <w:lastRenderedPageBreak/>
        <w:t>«Организация профориентационной работы в школе»,«Финансовая грамотность :содержание, методика преподавания и методика формирования»,«Профессиональная ориентация обучающихся в общеобразовательной школе» ,«Совершенствование внутренней системы оценки  качества образования», «Актуальные проблемы управления образовательной организации» «Безопасная эксплуатация детских игровых и спортивных площадок», «Основы преподавания предметной области «Технология» в соответствии с обновленными ФГОС»,«Школа современного учителя биологии: достижения российской науки».</w:t>
      </w:r>
    </w:p>
    <w:p w:rsidR="00570062" w:rsidRPr="00041C6E" w:rsidRDefault="00570062" w:rsidP="00570062">
      <w:pPr>
        <w:ind w:firstLine="709"/>
        <w:jc w:val="both"/>
        <w:rPr>
          <w:rFonts w:ascii="Times New Roman" w:eastAsia="Calibri" w:hAnsi="Times New Roman" w:cs="Times New Roman"/>
          <w:color w:val="auto"/>
          <w:spacing w:val="7"/>
        </w:rPr>
      </w:pPr>
      <w:r w:rsidRPr="00041C6E">
        <w:rPr>
          <w:rFonts w:ascii="Times New Roman" w:eastAsia="Calibri" w:hAnsi="Times New Roman" w:cs="Times New Roman"/>
          <w:color w:val="auto"/>
        </w:rPr>
        <w:t>Аттестация – необходимое условие для профессионального роста путем саморазвития, самореализации и самооценки, когда приходит ощущение успеха, признания и одобрения и меняется характер ведущих мотивов трудовой деятельности, а значит, растет качественный показатель труда.</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 xml:space="preserve">Первую квалификационные категорию в 2022-2023  учебном году имеют все 8 учителей (100%).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В 2022-2023 учебном году аттестацию прошли2 педагога</w:t>
      </w:r>
    </w:p>
    <w:p w:rsidR="00570062" w:rsidRPr="00041C6E" w:rsidRDefault="00570062" w:rsidP="00570062">
      <w:pPr>
        <w:ind w:firstLine="709"/>
        <w:jc w:val="both"/>
        <w:rPr>
          <w:rFonts w:ascii="Times New Roman" w:eastAsia="Calibri" w:hAnsi="Times New Roman" w:cs="Times New Roman"/>
          <w:color w:val="auto"/>
          <w:spacing w:val="7"/>
        </w:rPr>
      </w:pPr>
      <w:r w:rsidRPr="00041C6E">
        <w:rPr>
          <w:rFonts w:ascii="Times New Roman" w:hAnsi="Times New Roman" w:cs="Times New Roman"/>
          <w:color w:val="auto"/>
        </w:rPr>
        <w:t>В 2021-2022 учебном году аттестацию прошли 3 педагога</w:t>
      </w:r>
    </w:p>
    <w:p w:rsidR="00570062" w:rsidRPr="00041C6E" w:rsidRDefault="00570062" w:rsidP="00570062">
      <w:pPr>
        <w:ind w:firstLine="709"/>
        <w:jc w:val="both"/>
        <w:rPr>
          <w:rFonts w:ascii="Times New Roman" w:eastAsia="Calibri" w:hAnsi="Times New Roman" w:cs="Times New Roman"/>
          <w:color w:val="auto"/>
        </w:rPr>
      </w:pPr>
      <w:r w:rsidRPr="00041C6E">
        <w:rPr>
          <w:rFonts w:ascii="Times New Roman" w:eastAsia="Calibri" w:hAnsi="Times New Roman" w:cs="Times New Roman"/>
          <w:color w:val="auto"/>
        </w:rPr>
        <w:t xml:space="preserve">В 2019/2020 учебном году один педагог прошел аттестацию. </w:t>
      </w:r>
    </w:p>
    <w:p w:rsidR="00570062" w:rsidRPr="00041C6E" w:rsidRDefault="00570062" w:rsidP="00570062">
      <w:pPr>
        <w:ind w:firstLine="709"/>
        <w:jc w:val="both"/>
        <w:rPr>
          <w:rFonts w:ascii="Times New Roman" w:hAnsi="Times New Roman" w:cs="Times New Roman"/>
          <w:color w:val="auto"/>
        </w:rPr>
      </w:pPr>
      <w:r w:rsidRPr="00041C6E">
        <w:rPr>
          <w:rFonts w:ascii="Times New Roman" w:hAnsi="Times New Roman" w:cs="Times New Roman"/>
          <w:color w:val="auto"/>
        </w:rPr>
        <w:t xml:space="preserve">В 2018-2019 учебном году аттестацию прошли 2 педагога. </w:t>
      </w:r>
    </w:p>
    <w:p w:rsidR="00570062" w:rsidRPr="00041C6E" w:rsidRDefault="00570062" w:rsidP="00570062">
      <w:pPr>
        <w:ind w:firstLine="709"/>
        <w:jc w:val="both"/>
        <w:rPr>
          <w:rFonts w:ascii="Times New Roman" w:hAnsi="Times New Roman" w:cs="Times New Roman"/>
          <w:color w:val="auto"/>
          <w:u w:val="single"/>
        </w:rPr>
      </w:pPr>
      <w:r w:rsidRPr="00041C6E">
        <w:rPr>
          <w:rFonts w:ascii="Times New Roman" w:eastAsia="Calibri" w:hAnsi="Times New Roman" w:cs="Times New Roman"/>
          <w:color w:val="auto"/>
        </w:rPr>
        <w:t>Основную часть педагогического коллектива составляют учителя с большим стажем работы,  с   первой</w:t>
      </w:r>
      <w:r w:rsidRPr="00041C6E">
        <w:rPr>
          <w:rFonts w:ascii="Times New Roman" w:hAnsi="Times New Roman" w:cs="Times New Roman"/>
          <w:color w:val="auto"/>
        </w:rPr>
        <w:t xml:space="preserve">    квалификационной категорией и </w:t>
      </w:r>
      <w:r w:rsidRPr="00041C6E">
        <w:rPr>
          <w:rFonts w:ascii="Times New Roman" w:eastAsia="Calibri" w:hAnsi="Times New Roman" w:cs="Times New Roman"/>
          <w:color w:val="auto"/>
          <w:lang w:eastAsia="ar-SA"/>
        </w:rPr>
        <w:t>курсовая подготовка по предметным областям пройдена учителями в необходимые сроки.</w:t>
      </w:r>
      <w:r w:rsidRPr="00041C6E">
        <w:rPr>
          <w:rFonts w:ascii="Times New Roman" w:eastAsia="Calibri" w:hAnsi="Times New Roman" w:cs="Times New Roman"/>
          <w:color w:val="auto"/>
        </w:rPr>
        <w:t xml:space="preserve">         Таким образом, в  образовательном учреждении созданы необходимые условия  обеспечения качества образования и социализации обучающихся.</w:t>
      </w:r>
    </w:p>
    <w:p w:rsidR="00570062" w:rsidRPr="00041C6E" w:rsidRDefault="00570062" w:rsidP="00570062">
      <w:pPr>
        <w:pStyle w:val="220"/>
        <w:shd w:val="clear" w:color="auto" w:fill="auto"/>
        <w:spacing w:line="240" w:lineRule="auto"/>
        <w:ind w:firstLine="709"/>
        <w:jc w:val="both"/>
        <w:rPr>
          <w:sz w:val="24"/>
          <w:szCs w:val="24"/>
        </w:rPr>
      </w:pPr>
      <w:r w:rsidRPr="00041C6E">
        <w:rPr>
          <w:sz w:val="24"/>
          <w:szCs w:val="24"/>
        </w:rPr>
        <w:t>Основные принципы кадровой политики направлены:</w:t>
      </w:r>
    </w:p>
    <w:p w:rsidR="00570062" w:rsidRPr="00041C6E" w:rsidRDefault="00570062" w:rsidP="00570062">
      <w:pPr>
        <w:pStyle w:val="220"/>
        <w:numPr>
          <w:ilvl w:val="0"/>
          <w:numId w:val="3"/>
        </w:numPr>
        <w:shd w:val="clear" w:color="auto" w:fill="auto"/>
        <w:tabs>
          <w:tab w:val="left" w:pos="349"/>
        </w:tabs>
        <w:spacing w:line="240" w:lineRule="auto"/>
        <w:ind w:firstLine="709"/>
        <w:jc w:val="both"/>
        <w:rPr>
          <w:sz w:val="24"/>
          <w:szCs w:val="24"/>
        </w:rPr>
      </w:pPr>
      <w:r w:rsidRPr="00041C6E">
        <w:rPr>
          <w:sz w:val="24"/>
          <w:szCs w:val="24"/>
        </w:rPr>
        <w:t>на сохранение, укрепление и развитие кадрового потенциала;</w:t>
      </w:r>
    </w:p>
    <w:p w:rsidR="00570062" w:rsidRPr="00041C6E" w:rsidRDefault="00570062" w:rsidP="00570062">
      <w:pPr>
        <w:pStyle w:val="220"/>
        <w:numPr>
          <w:ilvl w:val="0"/>
          <w:numId w:val="3"/>
        </w:numPr>
        <w:shd w:val="clear" w:color="auto" w:fill="auto"/>
        <w:tabs>
          <w:tab w:val="left" w:pos="349"/>
        </w:tabs>
        <w:spacing w:line="240" w:lineRule="auto"/>
        <w:ind w:firstLine="709"/>
        <w:jc w:val="both"/>
        <w:rPr>
          <w:sz w:val="24"/>
          <w:szCs w:val="24"/>
        </w:rPr>
      </w:pPr>
      <w:r w:rsidRPr="00041C6E">
        <w:rPr>
          <w:sz w:val="24"/>
          <w:szCs w:val="24"/>
        </w:rPr>
        <w:t>создание квалифицированного коллектива, способного работать в совре</w:t>
      </w:r>
      <w:r w:rsidRPr="00041C6E">
        <w:rPr>
          <w:sz w:val="24"/>
          <w:szCs w:val="24"/>
        </w:rPr>
        <w:softHyphen/>
        <w:t>менных условиях;</w:t>
      </w:r>
    </w:p>
    <w:p w:rsidR="00570062" w:rsidRPr="00041C6E" w:rsidRDefault="00570062" w:rsidP="00570062">
      <w:pPr>
        <w:pStyle w:val="220"/>
        <w:numPr>
          <w:ilvl w:val="0"/>
          <w:numId w:val="3"/>
        </w:numPr>
        <w:shd w:val="clear" w:color="auto" w:fill="auto"/>
        <w:tabs>
          <w:tab w:val="left" w:pos="349"/>
        </w:tabs>
        <w:spacing w:line="240" w:lineRule="auto"/>
        <w:ind w:firstLine="709"/>
        <w:jc w:val="both"/>
        <w:rPr>
          <w:sz w:val="24"/>
          <w:szCs w:val="24"/>
        </w:rPr>
      </w:pPr>
      <w:r w:rsidRPr="00041C6E">
        <w:rPr>
          <w:sz w:val="24"/>
          <w:szCs w:val="24"/>
        </w:rPr>
        <w:t>повышения уровня квалификации персонала.</w:t>
      </w:r>
    </w:p>
    <w:p w:rsidR="00570062" w:rsidRPr="00041C6E" w:rsidRDefault="00570062" w:rsidP="00570062">
      <w:pPr>
        <w:pStyle w:val="220"/>
        <w:shd w:val="clear" w:color="auto" w:fill="auto"/>
        <w:spacing w:line="240" w:lineRule="auto"/>
        <w:ind w:firstLine="709"/>
        <w:jc w:val="both"/>
        <w:rPr>
          <w:sz w:val="24"/>
          <w:szCs w:val="24"/>
        </w:rPr>
      </w:pPr>
      <w:r w:rsidRPr="00041C6E">
        <w:rPr>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570062" w:rsidRPr="00041C6E" w:rsidRDefault="00570062" w:rsidP="00570062">
      <w:pPr>
        <w:pStyle w:val="220"/>
        <w:numPr>
          <w:ilvl w:val="0"/>
          <w:numId w:val="3"/>
        </w:numPr>
        <w:shd w:val="clear" w:color="auto" w:fill="auto"/>
        <w:tabs>
          <w:tab w:val="left" w:pos="349"/>
        </w:tabs>
        <w:spacing w:line="240" w:lineRule="auto"/>
        <w:ind w:firstLine="709"/>
        <w:jc w:val="both"/>
        <w:rPr>
          <w:sz w:val="24"/>
          <w:szCs w:val="24"/>
        </w:rPr>
      </w:pPr>
      <w:r w:rsidRPr="00041C6E">
        <w:rPr>
          <w:sz w:val="24"/>
          <w:szCs w:val="24"/>
        </w:rPr>
        <w:t>образовательная деятельность в школе обеспечена квалифицированным профессиональным педагогическим составом;</w:t>
      </w:r>
    </w:p>
    <w:p w:rsidR="00570062" w:rsidRPr="00041C6E" w:rsidRDefault="00570062" w:rsidP="00570062">
      <w:pPr>
        <w:pStyle w:val="220"/>
        <w:numPr>
          <w:ilvl w:val="0"/>
          <w:numId w:val="3"/>
        </w:numPr>
        <w:shd w:val="clear" w:color="auto" w:fill="auto"/>
        <w:tabs>
          <w:tab w:val="left" w:pos="358"/>
        </w:tabs>
        <w:spacing w:line="240" w:lineRule="auto"/>
        <w:ind w:firstLine="709"/>
        <w:jc w:val="both"/>
        <w:rPr>
          <w:sz w:val="24"/>
          <w:szCs w:val="24"/>
        </w:rPr>
      </w:pPr>
      <w:r w:rsidRPr="00041C6E">
        <w:rPr>
          <w:sz w:val="24"/>
          <w:szCs w:val="24"/>
        </w:rPr>
        <w:t>кадровый потенциал Школы динамично развивается на основе целенаправ</w:t>
      </w:r>
      <w:r w:rsidRPr="00041C6E">
        <w:rPr>
          <w:sz w:val="24"/>
          <w:szCs w:val="24"/>
        </w:rPr>
        <w:softHyphen/>
        <w:t>ленной работы по повышению квалификации педагогов.</w:t>
      </w:r>
    </w:p>
    <w:p w:rsidR="00175046" w:rsidRPr="00041C6E" w:rsidRDefault="00175046" w:rsidP="00A400AF">
      <w:pPr>
        <w:pStyle w:val="2"/>
        <w:jc w:val="center"/>
        <w:rPr>
          <w:rFonts w:ascii="Times New Roman" w:hAnsi="Times New Roman" w:cs="Times New Roman"/>
          <w:color w:val="auto"/>
          <w:sz w:val="24"/>
          <w:szCs w:val="24"/>
        </w:rPr>
      </w:pPr>
      <w:bookmarkStart w:id="39" w:name="_Toc164425545"/>
      <w:r w:rsidRPr="00041C6E">
        <w:rPr>
          <w:rFonts w:ascii="Times New Roman" w:hAnsi="Times New Roman" w:cs="Times New Roman"/>
          <w:color w:val="auto"/>
          <w:sz w:val="24"/>
          <w:szCs w:val="24"/>
        </w:rPr>
        <w:t>Оценка учебно-методического и библиотечно-информационного обеспечения.</w:t>
      </w:r>
      <w:bookmarkEnd w:id="39"/>
    </w:p>
    <w:p w:rsidR="00175046" w:rsidRPr="00041C6E" w:rsidRDefault="00175046" w:rsidP="00175046">
      <w:pPr>
        <w:pStyle w:val="28"/>
        <w:rPr>
          <w:rFonts w:ascii="Times New Roman" w:hAnsi="Times New Roman" w:cs="Times New Roman"/>
          <w:sz w:val="24"/>
          <w:szCs w:val="24"/>
        </w:rPr>
      </w:pPr>
    </w:p>
    <w:p w:rsidR="00175046" w:rsidRPr="00041C6E" w:rsidRDefault="00175046" w:rsidP="00A400AF">
      <w:pPr>
        <w:pStyle w:val="2"/>
        <w:rPr>
          <w:rFonts w:ascii="Times New Roman" w:hAnsi="Times New Roman" w:cs="Times New Roman"/>
          <w:color w:val="auto"/>
          <w:sz w:val="24"/>
          <w:szCs w:val="24"/>
        </w:rPr>
      </w:pPr>
      <w:bookmarkStart w:id="40" w:name="_Toc164425546"/>
      <w:r w:rsidRPr="00041C6E">
        <w:rPr>
          <w:rFonts w:ascii="Times New Roman" w:hAnsi="Times New Roman" w:cs="Times New Roman"/>
          <w:color w:val="auto"/>
          <w:sz w:val="24"/>
          <w:szCs w:val="24"/>
        </w:rPr>
        <w:t>Формирование и использование библиотечного (книжного) фонда.</w:t>
      </w:r>
      <w:bookmarkEnd w:id="40"/>
    </w:p>
    <w:tbl>
      <w:tblPr>
        <w:tblStyle w:val="ad"/>
        <w:tblW w:w="9606" w:type="dxa"/>
        <w:tblLayout w:type="fixed"/>
        <w:tblLook w:val="04A0" w:firstRow="1" w:lastRow="0" w:firstColumn="1" w:lastColumn="0" w:noHBand="0" w:noVBand="1"/>
      </w:tblPr>
      <w:tblGrid>
        <w:gridCol w:w="3085"/>
        <w:gridCol w:w="992"/>
        <w:gridCol w:w="1906"/>
        <w:gridCol w:w="1906"/>
        <w:gridCol w:w="1717"/>
      </w:tblGrid>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Наименование показателей</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 строки</w:t>
            </w:r>
          </w:p>
        </w:tc>
        <w:tc>
          <w:tcPr>
            <w:tcW w:w="1906"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Поступило экземпляров за отчетный год</w:t>
            </w:r>
          </w:p>
        </w:tc>
        <w:tc>
          <w:tcPr>
            <w:tcW w:w="1906"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Выбыло экземпляров за отчетный год</w:t>
            </w:r>
          </w:p>
        </w:tc>
        <w:tc>
          <w:tcPr>
            <w:tcW w:w="1717"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Состоит экземпляров на конец отчетного года</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1</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2</w:t>
            </w:r>
          </w:p>
        </w:tc>
        <w:tc>
          <w:tcPr>
            <w:tcW w:w="1906"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3</w:t>
            </w:r>
          </w:p>
        </w:tc>
        <w:tc>
          <w:tcPr>
            <w:tcW w:w="1906"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4</w:t>
            </w:r>
          </w:p>
        </w:tc>
        <w:tc>
          <w:tcPr>
            <w:tcW w:w="1717"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5</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Объём библиотечного (книжнего фонда) – всего (сумма строк 06-09)</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01</w:t>
            </w:r>
          </w:p>
        </w:tc>
        <w:tc>
          <w:tcPr>
            <w:tcW w:w="1906" w:type="dxa"/>
            <w:vAlign w:val="bottom"/>
          </w:tcPr>
          <w:p w:rsidR="00175046" w:rsidRPr="00041C6E" w:rsidRDefault="003D5792" w:rsidP="00C8028F">
            <w:pPr>
              <w:jc w:val="right"/>
              <w:rPr>
                <w:rFonts w:ascii="Times New Roman" w:hAnsi="Times New Roman" w:cs="Times New Roman"/>
                <w:color w:val="auto"/>
              </w:rPr>
            </w:pPr>
            <w:r w:rsidRPr="00041C6E">
              <w:rPr>
                <w:rFonts w:ascii="Times New Roman" w:hAnsi="Times New Roman" w:cs="Times New Roman"/>
                <w:color w:val="auto"/>
              </w:rPr>
              <w:t>704</w:t>
            </w:r>
          </w:p>
        </w:tc>
        <w:tc>
          <w:tcPr>
            <w:tcW w:w="1906" w:type="dxa"/>
            <w:vAlign w:val="bottom"/>
          </w:tcPr>
          <w:p w:rsidR="00175046" w:rsidRPr="00041C6E" w:rsidRDefault="003D5792" w:rsidP="00C8028F">
            <w:pPr>
              <w:jc w:val="right"/>
              <w:rPr>
                <w:rFonts w:ascii="Times New Roman" w:hAnsi="Times New Roman" w:cs="Times New Roman"/>
                <w:color w:val="auto"/>
              </w:rPr>
            </w:pPr>
            <w:r w:rsidRPr="00041C6E">
              <w:rPr>
                <w:rFonts w:ascii="Times New Roman" w:hAnsi="Times New Roman" w:cs="Times New Roman"/>
                <w:color w:val="auto"/>
              </w:rPr>
              <w:t>730</w:t>
            </w:r>
          </w:p>
        </w:tc>
        <w:tc>
          <w:tcPr>
            <w:tcW w:w="1717" w:type="dxa"/>
            <w:vAlign w:val="bottom"/>
          </w:tcPr>
          <w:p w:rsidR="00175046" w:rsidRPr="00041C6E" w:rsidRDefault="007E7B13" w:rsidP="00C8028F">
            <w:pPr>
              <w:jc w:val="right"/>
              <w:rPr>
                <w:rFonts w:ascii="Times New Roman" w:hAnsi="Times New Roman" w:cs="Times New Roman"/>
                <w:color w:val="auto"/>
                <w:lang w:val="en-US"/>
              </w:rPr>
            </w:pPr>
            <w:r w:rsidRPr="00041C6E">
              <w:rPr>
                <w:rFonts w:ascii="Times New Roman" w:hAnsi="Times New Roman" w:cs="Times New Roman"/>
                <w:color w:val="auto"/>
                <w:lang w:val="en-US"/>
              </w:rPr>
              <w:t>12048</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из него:</w:t>
            </w:r>
          </w:p>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lastRenderedPageBreak/>
              <w:t>учебники</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lastRenderedPageBreak/>
              <w:t>02</w:t>
            </w:r>
          </w:p>
        </w:tc>
        <w:tc>
          <w:tcPr>
            <w:tcW w:w="1906" w:type="dxa"/>
          </w:tcPr>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3D5792" w:rsidP="00C8028F">
            <w:pPr>
              <w:jc w:val="right"/>
              <w:rPr>
                <w:rFonts w:ascii="Times New Roman" w:hAnsi="Times New Roman" w:cs="Times New Roman"/>
                <w:color w:val="auto"/>
              </w:rPr>
            </w:pPr>
            <w:r w:rsidRPr="00041C6E">
              <w:rPr>
                <w:rFonts w:ascii="Times New Roman" w:hAnsi="Times New Roman" w:cs="Times New Roman"/>
                <w:color w:val="auto"/>
              </w:rPr>
              <w:t>704</w:t>
            </w:r>
          </w:p>
          <w:p w:rsidR="00175046" w:rsidRPr="00041C6E" w:rsidRDefault="00175046" w:rsidP="00C8028F">
            <w:pPr>
              <w:jc w:val="right"/>
              <w:rPr>
                <w:rFonts w:ascii="Times New Roman" w:hAnsi="Times New Roman" w:cs="Times New Roman"/>
                <w:color w:val="auto"/>
              </w:rPr>
            </w:pPr>
          </w:p>
        </w:tc>
        <w:tc>
          <w:tcPr>
            <w:tcW w:w="1906" w:type="dxa"/>
          </w:tcPr>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3D5792" w:rsidP="00C8028F">
            <w:pPr>
              <w:jc w:val="right"/>
              <w:rPr>
                <w:rFonts w:ascii="Times New Roman" w:hAnsi="Times New Roman" w:cs="Times New Roman"/>
                <w:color w:val="auto"/>
              </w:rPr>
            </w:pPr>
            <w:r w:rsidRPr="00041C6E">
              <w:rPr>
                <w:rFonts w:ascii="Times New Roman" w:hAnsi="Times New Roman" w:cs="Times New Roman"/>
                <w:color w:val="auto"/>
              </w:rPr>
              <w:t>730</w:t>
            </w:r>
          </w:p>
        </w:tc>
        <w:tc>
          <w:tcPr>
            <w:tcW w:w="1717" w:type="dxa"/>
          </w:tcPr>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lang w:val="en-US"/>
              </w:rPr>
            </w:pPr>
            <w:r w:rsidRPr="00041C6E">
              <w:rPr>
                <w:rFonts w:ascii="Times New Roman" w:hAnsi="Times New Roman" w:cs="Times New Roman"/>
                <w:color w:val="auto"/>
              </w:rPr>
              <w:t>1</w:t>
            </w:r>
            <w:r w:rsidR="007E7B13" w:rsidRPr="00041C6E">
              <w:rPr>
                <w:rFonts w:ascii="Times New Roman" w:hAnsi="Times New Roman" w:cs="Times New Roman"/>
                <w:color w:val="auto"/>
                <w:lang w:val="en-US"/>
              </w:rPr>
              <w:t>2048</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lastRenderedPageBreak/>
              <w:t>учебные пособия</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03</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150</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художественная литература</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04</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7574</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справочный материал</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05</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35</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65</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Из строки 01:</w:t>
            </w:r>
          </w:p>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печатные издания</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06</w:t>
            </w:r>
          </w:p>
        </w:tc>
        <w:tc>
          <w:tcPr>
            <w:tcW w:w="1906" w:type="dxa"/>
            <w:vAlign w:val="bottom"/>
          </w:tcPr>
          <w:p w:rsidR="00175046" w:rsidRPr="00041C6E" w:rsidRDefault="00B230E5" w:rsidP="00C8028F">
            <w:pPr>
              <w:jc w:val="right"/>
              <w:rPr>
                <w:rFonts w:ascii="Times New Roman" w:hAnsi="Times New Roman" w:cs="Times New Roman"/>
                <w:color w:val="auto"/>
              </w:rPr>
            </w:pPr>
            <w:r w:rsidRPr="00041C6E">
              <w:rPr>
                <w:rFonts w:ascii="Times New Roman" w:hAnsi="Times New Roman" w:cs="Times New Roman"/>
                <w:color w:val="auto"/>
              </w:rPr>
              <w:t>704</w:t>
            </w:r>
          </w:p>
        </w:tc>
        <w:tc>
          <w:tcPr>
            <w:tcW w:w="1906" w:type="dxa"/>
            <w:vAlign w:val="bottom"/>
          </w:tcPr>
          <w:p w:rsidR="00175046" w:rsidRPr="00041C6E" w:rsidRDefault="00B230E5" w:rsidP="00C8028F">
            <w:pPr>
              <w:jc w:val="right"/>
              <w:rPr>
                <w:rFonts w:ascii="Times New Roman" w:hAnsi="Times New Roman" w:cs="Times New Roman"/>
                <w:color w:val="auto"/>
              </w:rPr>
            </w:pPr>
            <w:r w:rsidRPr="00041C6E">
              <w:rPr>
                <w:rFonts w:ascii="Times New Roman" w:hAnsi="Times New Roman" w:cs="Times New Roman"/>
                <w:color w:val="auto"/>
              </w:rPr>
              <w:t>730</w:t>
            </w:r>
          </w:p>
        </w:tc>
        <w:tc>
          <w:tcPr>
            <w:tcW w:w="1717" w:type="dxa"/>
            <w:vAlign w:val="bottom"/>
          </w:tcPr>
          <w:p w:rsidR="00175046" w:rsidRPr="00041C6E" w:rsidRDefault="00175046" w:rsidP="00C8028F">
            <w:pPr>
              <w:jc w:val="right"/>
              <w:rPr>
                <w:rFonts w:ascii="Times New Roman" w:hAnsi="Times New Roman" w:cs="Times New Roman"/>
                <w:color w:val="auto"/>
                <w:lang w:val="en-US"/>
              </w:rPr>
            </w:pPr>
            <w:r w:rsidRPr="00041C6E">
              <w:rPr>
                <w:rFonts w:ascii="Times New Roman" w:hAnsi="Times New Roman" w:cs="Times New Roman"/>
                <w:color w:val="auto"/>
              </w:rPr>
              <w:t>1</w:t>
            </w:r>
            <w:r w:rsidR="007E7B13" w:rsidRPr="00041C6E">
              <w:rPr>
                <w:rFonts w:ascii="Times New Roman" w:hAnsi="Times New Roman" w:cs="Times New Roman"/>
                <w:color w:val="auto"/>
                <w:lang w:val="en-US"/>
              </w:rPr>
              <w:t>2048</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аудиовизальные документы</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07</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документы на микроформах</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08</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r>
      <w:tr w:rsidR="00175046" w:rsidRPr="00041C6E" w:rsidTr="00C8028F">
        <w:tc>
          <w:tcPr>
            <w:tcW w:w="3085"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электронные документы из них:</w:t>
            </w:r>
          </w:p>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электронные учебники</w:t>
            </w:r>
          </w:p>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электронные пособия</w:t>
            </w:r>
          </w:p>
        </w:tc>
        <w:tc>
          <w:tcPr>
            <w:tcW w:w="992" w:type="dxa"/>
          </w:tcPr>
          <w:p w:rsidR="00175046" w:rsidRPr="00041C6E" w:rsidRDefault="00175046" w:rsidP="00C8028F">
            <w:pPr>
              <w:pStyle w:val="34"/>
              <w:shd w:val="clear" w:color="auto" w:fill="auto"/>
              <w:tabs>
                <w:tab w:val="left" w:pos="792"/>
              </w:tabs>
              <w:spacing w:line="370" w:lineRule="exact"/>
              <w:jc w:val="both"/>
              <w:rPr>
                <w:sz w:val="24"/>
                <w:szCs w:val="24"/>
              </w:rPr>
            </w:pPr>
            <w:r w:rsidRPr="00041C6E">
              <w:rPr>
                <w:sz w:val="24"/>
                <w:szCs w:val="24"/>
              </w:rPr>
              <w:t>09</w:t>
            </w:r>
          </w:p>
        </w:tc>
        <w:tc>
          <w:tcPr>
            <w:tcW w:w="1906" w:type="dxa"/>
          </w:tcPr>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tcPr>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tcPr>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p>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p w:rsidR="00175046" w:rsidRPr="00041C6E" w:rsidRDefault="00175046" w:rsidP="00C8028F">
            <w:pPr>
              <w:jc w:val="right"/>
              <w:rPr>
                <w:rFonts w:ascii="Times New Roman" w:hAnsi="Times New Roman" w:cs="Times New Roman"/>
                <w:color w:val="auto"/>
              </w:rPr>
            </w:pPr>
            <w:r w:rsidRPr="00041C6E">
              <w:rPr>
                <w:rFonts w:ascii="Times New Roman" w:hAnsi="Times New Roman" w:cs="Times New Roman"/>
                <w:color w:val="auto"/>
              </w:rPr>
              <w:t>0</w:t>
            </w:r>
          </w:p>
        </w:tc>
      </w:tr>
    </w:tbl>
    <w:p w:rsidR="00175046" w:rsidRPr="00041C6E" w:rsidRDefault="00175046" w:rsidP="00175046">
      <w:pPr>
        <w:pStyle w:val="34"/>
        <w:shd w:val="clear" w:color="auto" w:fill="auto"/>
        <w:tabs>
          <w:tab w:val="left" w:pos="792"/>
        </w:tabs>
        <w:spacing w:line="370" w:lineRule="exact"/>
        <w:rPr>
          <w:rFonts w:eastAsia="Calibri"/>
          <w:sz w:val="24"/>
          <w:szCs w:val="24"/>
        </w:rPr>
      </w:pPr>
    </w:p>
    <w:p w:rsidR="00175046" w:rsidRPr="00041C6E" w:rsidRDefault="00175046" w:rsidP="00175046">
      <w:pPr>
        <w:pStyle w:val="34"/>
        <w:shd w:val="clear" w:color="auto" w:fill="auto"/>
        <w:tabs>
          <w:tab w:val="left" w:pos="792"/>
        </w:tabs>
        <w:spacing w:line="370" w:lineRule="exact"/>
        <w:jc w:val="center"/>
        <w:rPr>
          <w:sz w:val="24"/>
          <w:szCs w:val="24"/>
        </w:rPr>
      </w:pPr>
    </w:p>
    <w:p w:rsidR="00175046" w:rsidRPr="00041C6E" w:rsidRDefault="00175046" w:rsidP="00175046">
      <w:pPr>
        <w:pStyle w:val="34"/>
        <w:shd w:val="clear" w:color="auto" w:fill="auto"/>
        <w:tabs>
          <w:tab w:val="left" w:pos="792"/>
        </w:tabs>
        <w:spacing w:line="370" w:lineRule="exact"/>
        <w:jc w:val="center"/>
        <w:rPr>
          <w:sz w:val="24"/>
          <w:szCs w:val="24"/>
        </w:rPr>
      </w:pPr>
    </w:p>
    <w:p w:rsidR="00175046" w:rsidRPr="00041C6E" w:rsidRDefault="00175046" w:rsidP="00175046">
      <w:pPr>
        <w:pStyle w:val="34"/>
        <w:shd w:val="clear" w:color="auto" w:fill="auto"/>
        <w:tabs>
          <w:tab w:val="left" w:pos="792"/>
        </w:tabs>
        <w:spacing w:line="370" w:lineRule="exact"/>
        <w:jc w:val="center"/>
        <w:rPr>
          <w:sz w:val="24"/>
          <w:szCs w:val="24"/>
        </w:rPr>
      </w:pPr>
      <w:r w:rsidRPr="00041C6E">
        <w:rPr>
          <w:sz w:val="24"/>
          <w:szCs w:val="24"/>
        </w:rPr>
        <w:t>Информационное обслуживание и другие характеристики библиотеки</w:t>
      </w:r>
    </w:p>
    <w:p w:rsidR="00175046" w:rsidRPr="00041C6E" w:rsidRDefault="00175046" w:rsidP="00175046">
      <w:pPr>
        <w:pStyle w:val="34"/>
        <w:shd w:val="clear" w:color="auto" w:fill="auto"/>
        <w:tabs>
          <w:tab w:val="left" w:pos="792"/>
        </w:tabs>
        <w:spacing w:line="370" w:lineRule="exact"/>
        <w:jc w:val="center"/>
        <w:rPr>
          <w:i/>
          <w:sz w:val="24"/>
          <w:szCs w:val="24"/>
        </w:rPr>
      </w:pPr>
      <w:r w:rsidRPr="00041C6E">
        <w:rPr>
          <w:i/>
          <w:sz w:val="24"/>
          <w:szCs w:val="24"/>
        </w:rPr>
        <w:t>(на конец отчетного года)</w:t>
      </w:r>
    </w:p>
    <w:tbl>
      <w:tblPr>
        <w:tblStyle w:val="ad"/>
        <w:tblW w:w="9606" w:type="dxa"/>
        <w:tblLook w:val="04A0" w:firstRow="1" w:lastRow="0" w:firstColumn="1" w:lastColumn="0" w:noHBand="0" w:noVBand="1"/>
      </w:tblPr>
      <w:tblGrid>
        <w:gridCol w:w="6487"/>
        <w:gridCol w:w="1701"/>
        <w:gridCol w:w="1418"/>
      </w:tblGrid>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Наименование показателей</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 строки</w:t>
            </w:r>
          </w:p>
        </w:tc>
        <w:tc>
          <w:tcPr>
            <w:tcW w:w="1418"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Всего</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1</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2</w:t>
            </w:r>
          </w:p>
        </w:tc>
        <w:tc>
          <w:tcPr>
            <w:tcW w:w="1418"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3</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Число посадочных мест для пользователей библиотеки, мест</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01</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8</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в  том числе оснащены персональными компьютерами</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02</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1</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из них с доступом к Интернету</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03</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1</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Численность зарегистрированных пользователей библиотеки, человек</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04</w:t>
            </w:r>
          </w:p>
        </w:tc>
        <w:tc>
          <w:tcPr>
            <w:tcW w:w="1418" w:type="dxa"/>
            <w:vAlign w:val="bottom"/>
          </w:tcPr>
          <w:p w:rsidR="00175046" w:rsidRPr="00041C6E" w:rsidRDefault="00175046" w:rsidP="00C8028F">
            <w:pPr>
              <w:jc w:val="center"/>
              <w:rPr>
                <w:rFonts w:ascii="Times New Roman" w:hAnsi="Times New Roman" w:cs="Times New Roman"/>
                <w:color w:val="auto"/>
                <w:lang w:val="en-US"/>
              </w:rPr>
            </w:pPr>
            <w:r w:rsidRPr="00041C6E">
              <w:rPr>
                <w:rFonts w:ascii="Times New Roman" w:hAnsi="Times New Roman" w:cs="Times New Roman"/>
                <w:color w:val="auto"/>
              </w:rPr>
              <w:t>1</w:t>
            </w:r>
            <w:r w:rsidR="003D5792" w:rsidRPr="00041C6E">
              <w:rPr>
                <w:rFonts w:ascii="Times New Roman" w:hAnsi="Times New Roman" w:cs="Times New Roman"/>
                <w:color w:val="auto"/>
              </w:rPr>
              <w:t>20</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Число посещений, человек</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05</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 xml:space="preserve">1 </w:t>
            </w:r>
            <w:r w:rsidR="003D5792" w:rsidRPr="00041C6E">
              <w:rPr>
                <w:rFonts w:ascii="Times New Roman" w:hAnsi="Times New Roman" w:cs="Times New Roman"/>
                <w:color w:val="auto"/>
              </w:rPr>
              <w:t>2</w:t>
            </w:r>
            <w:r w:rsidRPr="00041C6E">
              <w:rPr>
                <w:rFonts w:ascii="Times New Roman" w:hAnsi="Times New Roman" w:cs="Times New Roman"/>
                <w:color w:val="auto"/>
              </w:rPr>
              <w:t>00</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Наличие электронного каталога в библиотеке (укажите код: да -1; нет -0)</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06</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0</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Количество персональных компьютеров, единиц</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07</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1</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Наличие в библиотеки (укажите соответствующий код: да – 1, нет – 0)</w:t>
            </w:r>
          </w:p>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принтера</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08</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0</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сканера</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09</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0</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ксерокса</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10</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0</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Стационарной интерактивной доски</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11</w:t>
            </w:r>
          </w:p>
        </w:tc>
        <w:tc>
          <w:tcPr>
            <w:tcW w:w="1418" w:type="dxa"/>
            <w:vAlign w:val="bottom"/>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0</w:t>
            </w:r>
          </w:p>
        </w:tc>
      </w:tr>
      <w:tr w:rsidR="00175046" w:rsidRPr="00041C6E" w:rsidTr="00C8028F">
        <w:tc>
          <w:tcPr>
            <w:tcW w:w="6487" w:type="dxa"/>
          </w:tcPr>
          <w:p w:rsidR="00175046" w:rsidRPr="00041C6E" w:rsidRDefault="00175046" w:rsidP="00C8028F">
            <w:pPr>
              <w:pStyle w:val="34"/>
              <w:shd w:val="clear" w:color="auto" w:fill="auto"/>
              <w:tabs>
                <w:tab w:val="left" w:pos="792"/>
              </w:tabs>
              <w:spacing w:line="370" w:lineRule="exact"/>
              <w:rPr>
                <w:sz w:val="24"/>
                <w:szCs w:val="24"/>
              </w:rPr>
            </w:pPr>
            <w:r w:rsidRPr="00041C6E">
              <w:rPr>
                <w:sz w:val="24"/>
                <w:szCs w:val="24"/>
              </w:rPr>
              <w:t>многофункционального устройства(МФУ, выполняющего функции печати, сканирования, копирования)</w:t>
            </w:r>
          </w:p>
        </w:tc>
        <w:tc>
          <w:tcPr>
            <w:tcW w:w="1701" w:type="dxa"/>
          </w:tcPr>
          <w:p w:rsidR="00175046" w:rsidRPr="00041C6E" w:rsidRDefault="00175046" w:rsidP="00C8028F">
            <w:pPr>
              <w:pStyle w:val="34"/>
              <w:shd w:val="clear" w:color="auto" w:fill="auto"/>
              <w:tabs>
                <w:tab w:val="left" w:pos="792"/>
              </w:tabs>
              <w:spacing w:line="370" w:lineRule="exact"/>
              <w:jc w:val="center"/>
              <w:rPr>
                <w:sz w:val="24"/>
                <w:szCs w:val="24"/>
              </w:rPr>
            </w:pPr>
            <w:r w:rsidRPr="00041C6E">
              <w:rPr>
                <w:sz w:val="24"/>
                <w:szCs w:val="24"/>
              </w:rPr>
              <w:t>12</w:t>
            </w:r>
          </w:p>
        </w:tc>
        <w:tc>
          <w:tcPr>
            <w:tcW w:w="1418" w:type="dxa"/>
          </w:tcPr>
          <w:p w:rsidR="00175046" w:rsidRPr="00041C6E" w:rsidRDefault="00175046" w:rsidP="00C8028F">
            <w:pPr>
              <w:jc w:val="center"/>
              <w:rPr>
                <w:rFonts w:ascii="Times New Roman" w:hAnsi="Times New Roman" w:cs="Times New Roman"/>
                <w:color w:val="auto"/>
              </w:rPr>
            </w:pPr>
            <w:r w:rsidRPr="00041C6E">
              <w:rPr>
                <w:rFonts w:ascii="Times New Roman" w:hAnsi="Times New Roman" w:cs="Times New Roman"/>
                <w:color w:val="auto"/>
              </w:rPr>
              <w:t>0</w:t>
            </w:r>
          </w:p>
        </w:tc>
      </w:tr>
    </w:tbl>
    <w:p w:rsidR="00ED46D3" w:rsidRPr="00041C6E" w:rsidRDefault="00175046" w:rsidP="00175046">
      <w:pPr>
        <w:spacing w:before="100" w:beforeAutospacing="1" w:after="100" w:afterAutospacing="1"/>
        <w:jc w:val="both"/>
        <w:rPr>
          <w:rFonts w:ascii="Times New Roman" w:hAnsi="Times New Roman" w:cs="Times New Roman"/>
          <w:color w:val="auto"/>
          <w:lang w:eastAsia="en-US"/>
        </w:rPr>
      </w:pPr>
      <w:r w:rsidRPr="00041C6E">
        <w:rPr>
          <w:rFonts w:ascii="Times New Roman" w:hAnsi="Times New Roman" w:cs="Times New Roman"/>
          <w:color w:val="auto"/>
          <w:lang w:eastAsia="en-US"/>
        </w:rPr>
        <w:t xml:space="preserve">Фонд библиотеки соответствует требованиям ФГОС, учебники фонда входят в </w:t>
      </w:r>
      <w:r w:rsidRPr="00041C6E">
        <w:rPr>
          <w:rFonts w:ascii="Times New Roman" w:hAnsi="Times New Roman" w:cs="Times New Roman"/>
          <w:color w:val="auto"/>
          <w:lang w:eastAsia="en-US"/>
        </w:rPr>
        <w:lastRenderedPageBreak/>
        <w:t>федеральный перечень, утвержденный</w:t>
      </w:r>
      <w:r w:rsidRPr="00041C6E">
        <w:rPr>
          <w:rFonts w:ascii="Times New Roman" w:hAnsi="Times New Roman" w:cs="Times New Roman"/>
          <w:color w:val="auto"/>
          <w:lang w:val="en-US" w:eastAsia="en-US"/>
        </w:rPr>
        <w:t> </w:t>
      </w:r>
      <w:r w:rsidRPr="00041C6E">
        <w:rPr>
          <w:rFonts w:ascii="Times New Roman" w:hAnsi="Times New Roman" w:cs="Times New Roman"/>
          <w:color w:val="auto"/>
          <w:lang w:eastAsia="en-US"/>
        </w:rPr>
        <w:t>приказом</w:t>
      </w:r>
      <w:r w:rsidRPr="00041C6E">
        <w:rPr>
          <w:rFonts w:ascii="Times New Roman" w:hAnsi="Times New Roman" w:cs="Times New Roman"/>
          <w:color w:val="auto"/>
          <w:lang w:val="en-US" w:eastAsia="en-US"/>
        </w:rPr>
        <w:t> </w:t>
      </w:r>
      <w:r w:rsidRPr="00041C6E">
        <w:rPr>
          <w:rFonts w:ascii="Times New Roman" w:hAnsi="Times New Roman" w:cs="Times New Roman"/>
          <w:color w:val="auto"/>
          <w:lang w:eastAsia="en-US"/>
        </w:rPr>
        <w:t>Минпросвещения России от 20.05.2020 № 254.  Оснащенность библиотеки учебными пособиями достаточная.</w:t>
      </w:r>
      <w:bookmarkEnd w:id="38"/>
    </w:p>
    <w:p w:rsidR="006A2E83" w:rsidRPr="00041C6E" w:rsidRDefault="006A2E83" w:rsidP="006A2E83">
      <w:pPr>
        <w:pStyle w:val="220"/>
        <w:shd w:val="clear" w:color="auto" w:fill="auto"/>
        <w:jc w:val="left"/>
        <w:rPr>
          <w:b/>
          <w:sz w:val="24"/>
          <w:szCs w:val="24"/>
          <w:u w:val="single"/>
        </w:rPr>
      </w:pPr>
      <w:r w:rsidRPr="00041C6E">
        <w:rPr>
          <w:b/>
          <w:sz w:val="24"/>
          <w:szCs w:val="24"/>
          <w:u w:val="single"/>
        </w:rPr>
        <w:t>Староякуповский филиал</w:t>
      </w:r>
    </w:p>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Формирование и использование библиотечного (книжного) фонда</w:t>
      </w:r>
    </w:p>
    <w:tbl>
      <w:tblPr>
        <w:tblStyle w:val="ad"/>
        <w:tblW w:w="9606" w:type="dxa"/>
        <w:tblLayout w:type="fixed"/>
        <w:tblLook w:val="04A0" w:firstRow="1" w:lastRow="0" w:firstColumn="1" w:lastColumn="0" w:noHBand="0" w:noVBand="1"/>
      </w:tblPr>
      <w:tblGrid>
        <w:gridCol w:w="3085"/>
        <w:gridCol w:w="992"/>
        <w:gridCol w:w="1906"/>
        <w:gridCol w:w="1906"/>
        <w:gridCol w:w="1717"/>
      </w:tblGrid>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Наименование показателей</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 строки</w:t>
            </w:r>
          </w:p>
        </w:tc>
        <w:tc>
          <w:tcPr>
            <w:tcW w:w="1906"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Поступило экземпляров за отчетный год</w:t>
            </w:r>
          </w:p>
        </w:tc>
        <w:tc>
          <w:tcPr>
            <w:tcW w:w="1906"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Выбыло экземпляров за отчетный год</w:t>
            </w:r>
          </w:p>
        </w:tc>
        <w:tc>
          <w:tcPr>
            <w:tcW w:w="1717"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Состоит экземпляров на конец отчетного года</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1</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2</w:t>
            </w:r>
          </w:p>
        </w:tc>
        <w:tc>
          <w:tcPr>
            <w:tcW w:w="1906"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3</w:t>
            </w:r>
          </w:p>
        </w:tc>
        <w:tc>
          <w:tcPr>
            <w:tcW w:w="1906"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4</w:t>
            </w:r>
          </w:p>
        </w:tc>
        <w:tc>
          <w:tcPr>
            <w:tcW w:w="1717"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5</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Объём библиотечного (книжнего фонда) – всего (сумма строк 06-09)</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01</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226</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66</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2515</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из него:</w:t>
            </w:r>
          </w:p>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учебники</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02</w:t>
            </w:r>
          </w:p>
        </w:tc>
        <w:tc>
          <w:tcPr>
            <w:tcW w:w="1906" w:type="dxa"/>
            <w:vAlign w:val="bottom"/>
          </w:tcPr>
          <w:p w:rsidR="006A2E83" w:rsidRPr="00041C6E" w:rsidRDefault="006A2E83" w:rsidP="006A2E83">
            <w:pPr>
              <w:jc w:val="center"/>
              <w:rPr>
                <w:rFonts w:ascii="Times New Roman" w:hAnsi="Times New Roman" w:cs="Times New Roman"/>
                <w:color w:val="auto"/>
              </w:rPr>
            </w:pPr>
            <w:r w:rsidRPr="00041C6E">
              <w:rPr>
                <w:rFonts w:ascii="Times New Roman" w:hAnsi="Times New Roman" w:cs="Times New Roman"/>
                <w:color w:val="auto"/>
              </w:rPr>
              <w:t xml:space="preserve">                    226</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66</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923</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учебные пособия</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03</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художественная литература</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04</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1579</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справочный материал</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05</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13</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Из строки 01:</w:t>
            </w:r>
          </w:p>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печатные издания</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06</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226</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66</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2515</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аудиовизальные документы</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07</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документы на микроформах</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08</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3085"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электронные документы</w:t>
            </w:r>
          </w:p>
        </w:tc>
        <w:tc>
          <w:tcPr>
            <w:tcW w:w="992" w:type="dxa"/>
          </w:tcPr>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09</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906"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c>
          <w:tcPr>
            <w:tcW w:w="1717"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bl>
    <w:p w:rsidR="006A2E83" w:rsidRPr="00041C6E" w:rsidRDefault="006A2E83" w:rsidP="006A2E83">
      <w:pPr>
        <w:pStyle w:val="34"/>
        <w:shd w:val="clear" w:color="auto" w:fill="auto"/>
        <w:tabs>
          <w:tab w:val="left" w:pos="792"/>
        </w:tabs>
        <w:spacing w:line="370" w:lineRule="exact"/>
        <w:jc w:val="both"/>
        <w:rPr>
          <w:sz w:val="24"/>
          <w:szCs w:val="24"/>
        </w:rPr>
      </w:pPr>
    </w:p>
    <w:p w:rsidR="006A2E83" w:rsidRPr="00041C6E" w:rsidRDefault="006A2E83" w:rsidP="006A2E83">
      <w:pPr>
        <w:pStyle w:val="34"/>
        <w:shd w:val="clear" w:color="auto" w:fill="auto"/>
        <w:tabs>
          <w:tab w:val="left" w:pos="792"/>
        </w:tabs>
        <w:spacing w:line="370" w:lineRule="exact"/>
        <w:jc w:val="both"/>
        <w:rPr>
          <w:sz w:val="24"/>
          <w:szCs w:val="24"/>
        </w:rPr>
      </w:pPr>
    </w:p>
    <w:p w:rsidR="006A2E83" w:rsidRPr="00041C6E" w:rsidRDefault="006A2E83" w:rsidP="006A2E83">
      <w:pPr>
        <w:pStyle w:val="34"/>
        <w:shd w:val="clear" w:color="auto" w:fill="auto"/>
        <w:tabs>
          <w:tab w:val="left" w:pos="792"/>
        </w:tabs>
        <w:spacing w:line="370" w:lineRule="exact"/>
        <w:jc w:val="both"/>
        <w:rPr>
          <w:sz w:val="24"/>
          <w:szCs w:val="24"/>
        </w:rPr>
      </w:pPr>
      <w:r w:rsidRPr="00041C6E">
        <w:rPr>
          <w:sz w:val="24"/>
          <w:szCs w:val="24"/>
        </w:rPr>
        <w:t>Информационное обслуживание и другие характеристики библиотеки</w:t>
      </w:r>
    </w:p>
    <w:p w:rsidR="006A2E83" w:rsidRPr="00041C6E" w:rsidRDefault="006A2E83" w:rsidP="006A2E83">
      <w:pPr>
        <w:pStyle w:val="34"/>
        <w:shd w:val="clear" w:color="auto" w:fill="auto"/>
        <w:tabs>
          <w:tab w:val="left" w:pos="792"/>
        </w:tabs>
        <w:spacing w:line="370" w:lineRule="exact"/>
        <w:jc w:val="center"/>
        <w:rPr>
          <w:i/>
          <w:sz w:val="24"/>
          <w:szCs w:val="24"/>
        </w:rPr>
      </w:pPr>
      <w:r w:rsidRPr="00041C6E">
        <w:rPr>
          <w:i/>
          <w:sz w:val="24"/>
          <w:szCs w:val="24"/>
        </w:rPr>
        <w:t>(на конец отчетного года)</w:t>
      </w:r>
    </w:p>
    <w:p w:rsidR="006A2E83" w:rsidRPr="00041C6E" w:rsidRDefault="006A2E83" w:rsidP="006A2E83">
      <w:pPr>
        <w:jc w:val="both"/>
        <w:rPr>
          <w:rFonts w:ascii="Times New Roman" w:eastAsiaTheme="minorHAnsi" w:hAnsi="Times New Roman" w:cs="Times New Roman"/>
          <w:color w:val="auto"/>
          <w:lang w:eastAsia="en-US" w:bidi="ar-SA"/>
        </w:rPr>
      </w:pPr>
    </w:p>
    <w:tbl>
      <w:tblPr>
        <w:tblStyle w:val="ad"/>
        <w:tblW w:w="9606" w:type="dxa"/>
        <w:tblLook w:val="04A0" w:firstRow="1" w:lastRow="0" w:firstColumn="1" w:lastColumn="0" w:noHBand="0" w:noVBand="1"/>
      </w:tblPr>
      <w:tblGrid>
        <w:gridCol w:w="6345"/>
        <w:gridCol w:w="1701"/>
        <w:gridCol w:w="1560"/>
      </w:tblGrid>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Наименование показателей</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 строки</w:t>
            </w:r>
          </w:p>
        </w:tc>
        <w:tc>
          <w:tcPr>
            <w:tcW w:w="1560"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Всего</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1</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2</w:t>
            </w:r>
          </w:p>
        </w:tc>
        <w:tc>
          <w:tcPr>
            <w:tcW w:w="1560"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3</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Число посадочных мест для пользователей библиотеки, мест</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01</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5</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в  том числе оснащены персональными компьютерами</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02</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из них с доступом к Интернету</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03</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Численность зарегистрированных пользователей библиотеки, человек</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04</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41</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Число посещений, человек</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05</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414</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Наличие электронного каталога в библиотеке (укажите код: да -1; нет -0)</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06</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lastRenderedPageBreak/>
              <w:t>Количество персональных компьютеров, единиц</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07</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Наличие в библиотеки (укажите соответствующий код: да – 1, нет – 0)</w:t>
            </w:r>
          </w:p>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Принтера</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08</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Сканера</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09</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Ксерокса</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10</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Стационарной интерактивной доски</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11</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r w:rsidR="006A2E83" w:rsidRPr="00041C6E" w:rsidTr="006A2E83">
        <w:tc>
          <w:tcPr>
            <w:tcW w:w="6345" w:type="dxa"/>
          </w:tcPr>
          <w:p w:rsidR="006A2E83" w:rsidRPr="00041C6E" w:rsidRDefault="006A2E83" w:rsidP="006A2E83">
            <w:pPr>
              <w:pStyle w:val="34"/>
              <w:shd w:val="clear" w:color="auto" w:fill="auto"/>
              <w:tabs>
                <w:tab w:val="left" w:pos="792"/>
              </w:tabs>
              <w:spacing w:line="370" w:lineRule="exact"/>
              <w:rPr>
                <w:sz w:val="24"/>
                <w:szCs w:val="24"/>
              </w:rPr>
            </w:pPr>
            <w:r w:rsidRPr="00041C6E">
              <w:rPr>
                <w:sz w:val="24"/>
                <w:szCs w:val="24"/>
              </w:rPr>
              <w:t>многофункционального устройства(МФУ, выполняющего функции печати, сканирования, копирования)</w:t>
            </w:r>
          </w:p>
        </w:tc>
        <w:tc>
          <w:tcPr>
            <w:tcW w:w="1701" w:type="dxa"/>
          </w:tcPr>
          <w:p w:rsidR="006A2E83" w:rsidRPr="00041C6E" w:rsidRDefault="006A2E83" w:rsidP="006A2E83">
            <w:pPr>
              <w:pStyle w:val="34"/>
              <w:shd w:val="clear" w:color="auto" w:fill="auto"/>
              <w:tabs>
                <w:tab w:val="left" w:pos="792"/>
              </w:tabs>
              <w:spacing w:line="370" w:lineRule="exact"/>
              <w:jc w:val="center"/>
              <w:rPr>
                <w:sz w:val="24"/>
                <w:szCs w:val="24"/>
              </w:rPr>
            </w:pPr>
            <w:r w:rsidRPr="00041C6E">
              <w:rPr>
                <w:sz w:val="24"/>
                <w:szCs w:val="24"/>
              </w:rPr>
              <w:t>12</w:t>
            </w:r>
          </w:p>
        </w:tc>
        <w:tc>
          <w:tcPr>
            <w:tcW w:w="1560" w:type="dxa"/>
            <w:vAlign w:val="bottom"/>
          </w:tcPr>
          <w:p w:rsidR="006A2E83" w:rsidRPr="00041C6E" w:rsidRDefault="006A2E83" w:rsidP="006A2E83">
            <w:pPr>
              <w:jc w:val="right"/>
              <w:rPr>
                <w:rFonts w:ascii="Times New Roman" w:hAnsi="Times New Roman" w:cs="Times New Roman"/>
                <w:color w:val="auto"/>
              </w:rPr>
            </w:pPr>
            <w:r w:rsidRPr="00041C6E">
              <w:rPr>
                <w:rFonts w:ascii="Times New Roman" w:hAnsi="Times New Roman" w:cs="Times New Roman"/>
                <w:color w:val="auto"/>
              </w:rPr>
              <w:t>0</w:t>
            </w:r>
          </w:p>
        </w:tc>
      </w:tr>
    </w:tbl>
    <w:p w:rsidR="00175046" w:rsidRPr="00041C6E" w:rsidRDefault="00175046" w:rsidP="00ED46D3">
      <w:pPr>
        <w:jc w:val="both"/>
        <w:rPr>
          <w:rFonts w:ascii="Times New Roman" w:eastAsiaTheme="minorHAnsi" w:hAnsi="Times New Roman" w:cs="Times New Roman"/>
          <w:color w:val="auto"/>
          <w:lang w:eastAsia="en-US" w:bidi="ar-SA"/>
        </w:rPr>
      </w:pPr>
    </w:p>
    <w:p w:rsidR="00AD70D2" w:rsidRPr="00041C6E" w:rsidRDefault="00AD70D2" w:rsidP="00AD70D2">
      <w:pPr>
        <w:jc w:val="both"/>
        <w:rPr>
          <w:rFonts w:ascii="Times New Roman" w:hAnsi="Times New Roman" w:cs="Times New Roman"/>
          <w:b/>
          <w:color w:val="auto"/>
          <w:u w:val="single"/>
        </w:rPr>
      </w:pPr>
      <w:bookmarkStart w:id="41" w:name="bookmark16"/>
      <w:bookmarkStart w:id="42" w:name="_Toc38630328"/>
      <w:bookmarkStart w:id="43" w:name="bookmark17"/>
      <w:r w:rsidRPr="00041C6E">
        <w:rPr>
          <w:rFonts w:ascii="Times New Roman" w:hAnsi="Times New Roman" w:cs="Times New Roman"/>
          <w:b/>
          <w:color w:val="auto"/>
          <w:u w:val="single"/>
        </w:rPr>
        <w:t>Новоашировский филиал</w:t>
      </w:r>
    </w:p>
    <w:p w:rsidR="00AD70D2" w:rsidRPr="00041C6E" w:rsidRDefault="00AD70D2" w:rsidP="00AD70D2">
      <w:pPr>
        <w:pStyle w:val="34"/>
        <w:shd w:val="clear" w:color="auto" w:fill="auto"/>
        <w:tabs>
          <w:tab w:val="left" w:pos="792"/>
        </w:tabs>
        <w:spacing w:line="370" w:lineRule="exact"/>
        <w:jc w:val="both"/>
        <w:rPr>
          <w:sz w:val="24"/>
          <w:szCs w:val="24"/>
        </w:rPr>
      </w:pPr>
      <w:r w:rsidRPr="00041C6E">
        <w:rPr>
          <w:sz w:val="24"/>
          <w:szCs w:val="24"/>
        </w:rPr>
        <w:t>Формирование и использование библиотечного (книжного) фонда.</w:t>
      </w:r>
    </w:p>
    <w:tbl>
      <w:tblPr>
        <w:tblStyle w:val="ad"/>
        <w:tblW w:w="9606" w:type="dxa"/>
        <w:tblLayout w:type="fixed"/>
        <w:tblLook w:val="04A0" w:firstRow="1" w:lastRow="0" w:firstColumn="1" w:lastColumn="0" w:noHBand="0" w:noVBand="1"/>
      </w:tblPr>
      <w:tblGrid>
        <w:gridCol w:w="3085"/>
        <w:gridCol w:w="992"/>
        <w:gridCol w:w="1906"/>
        <w:gridCol w:w="1922"/>
        <w:gridCol w:w="1701"/>
      </w:tblGrid>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Наименование показателей</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 строки</w:t>
            </w:r>
          </w:p>
        </w:tc>
        <w:tc>
          <w:tcPr>
            <w:tcW w:w="1906"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Поступило экземпляров за отчетный год</w:t>
            </w:r>
          </w:p>
        </w:tc>
        <w:tc>
          <w:tcPr>
            <w:tcW w:w="192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Выбыло экземпляров за отчетный год</w:t>
            </w:r>
          </w:p>
        </w:tc>
        <w:tc>
          <w:tcPr>
            <w:tcW w:w="1701"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Состоит экземпляров на конец отчетного года</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1</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2</w:t>
            </w:r>
          </w:p>
        </w:tc>
        <w:tc>
          <w:tcPr>
            <w:tcW w:w="1906"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3</w:t>
            </w:r>
          </w:p>
        </w:tc>
        <w:tc>
          <w:tcPr>
            <w:tcW w:w="192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4</w:t>
            </w:r>
          </w:p>
        </w:tc>
        <w:tc>
          <w:tcPr>
            <w:tcW w:w="1701"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5</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Объём библиотечного (книжнего фонда) – всего (сумма строк 06-09)</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01</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62</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2155</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из него:</w:t>
            </w:r>
          </w:p>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учебники</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02</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382</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учебные пособия</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03</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20</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художественная литература</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04</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100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1 713</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справочный материал</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05</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40</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Из строки 01:</w:t>
            </w:r>
          </w:p>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печатные издания</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06</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2 155</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аудиовизальные документы</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07</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документы на микроформах</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08</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r>
      <w:tr w:rsidR="00AD70D2" w:rsidRPr="00041C6E" w:rsidTr="008504D2">
        <w:tc>
          <w:tcPr>
            <w:tcW w:w="3085"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электронные документы</w:t>
            </w:r>
          </w:p>
        </w:tc>
        <w:tc>
          <w:tcPr>
            <w:tcW w:w="992" w:type="dxa"/>
          </w:tcPr>
          <w:p w:rsidR="00AD70D2" w:rsidRPr="00041C6E" w:rsidRDefault="00AD70D2" w:rsidP="008504D2">
            <w:pPr>
              <w:pStyle w:val="34"/>
              <w:shd w:val="clear" w:color="auto" w:fill="auto"/>
              <w:tabs>
                <w:tab w:val="left" w:pos="792"/>
              </w:tabs>
              <w:spacing w:line="370" w:lineRule="exact"/>
              <w:jc w:val="both"/>
              <w:rPr>
                <w:sz w:val="24"/>
                <w:szCs w:val="24"/>
              </w:rPr>
            </w:pPr>
            <w:r w:rsidRPr="00041C6E">
              <w:rPr>
                <w:sz w:val="24"/>
                <w:szCs w:val="24"/>
              </w:rPr>
              <w:t>09</w:t>
            </w:r>
          </w:p>
        </w:tc>
        <w:tc>
          <w:tcPr>
            <w:tcW w:w="1906"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922"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c>
          <w:tcPr>
            <w:tcW w:w="1701"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r>
    </w:tbl>
    <w:p w:rsidR="00AD70D2" w:rsidRPr="00041C6E" w:rsidRDefault="00AD70D2" w:rsidP="00AD70D2">
      <w:pPr>
        <w:pStyle w:val="34"/>
        <w:shd w:val="clear" w:color="auto" w:fill="auto"/>
        <w:tabs>
          <w:tab w:val="left" w:pos="792"/>
        </w:tabs>
        <w:spacing w:line="370" w:lineRule="exact"/>
        <w:jc w:val="both"/>
        <w:rPr>
          <w:sz w:val="24"/>
          <w:szCs w:val="24"/>
        </w:rPr>
      </w:pPr>
      <w:r w:rsidRPr="00041C6E">
        <w:rPr>
          <w:sz w:val="24"/>
          <w:szCs w:val="24"/>
        </w:rPr>
        <w:t>Информационное обслуживание и другие характеристики библиотеки</w:t>
      </w:r>
    </w:p>
    <w:p w:rsidR="00AD70D2" w:rsidRPr="00041C6E" w:rsidRDefault="00AD70D2" w:rsidP="00AD70D2">
      <w:pPr>
        <w:pStyle w:val="34"/>
        <w:shd w:val="clear" w:color="auto" w:fill="auto"/>
        <w:tabs>
          <w:tab w:val="left" w:pos="792"/>
        </w:tabs>
        <w:spacing w:line="370" w:lineRule="exact"/>
        <w:jc w:val="center"/>
        <w:rPr>
          <w:i/>
          <w:sz w:val="24"/>
          <w:szCs w:val="24"/>
        </w:rPr>
      </w:pPr>
      <w:r w:rsidRPr="00041C6E">
        <w:rPr>
          <w:i/>
          <w:sz w:val="24"/>
          <w:szCs w:val="24"/>
        </w:rPr>
        <w:t>(на конец отчетного года)</w:t>
      </w:r>
    </w:p>
    <w:tbl>
      <w:tblPr>
        <w:tblStyle w:val="ad"/>
        <w:tblW w:w="9606" w:type="dxa"/>
        <w:tblLook w:val="04A0" w:firstRow="1" w:lastRow="0" w:firstColumn="1" w:lastColumn="0" w:noHBand="0" w:noVBand="1"/>
      </w:tblPr>
      <w:tblGrid>
        <w:gridCol w:w="6345"/>
        <w:gridCol w:w="1701"/>
        <w:gridCol w:w="1560"/>
      </w:tblGrid>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Наименование показателей</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 строки</w:t>
            </w:r>
          </w:p>
        </w:tc>
        <w:tc>
          <w:tcPr>
            <w:tcW w:w="1560"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Всего</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1</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2</w:t>
            </w:r>
          </w:p>
        </w:tc>
        <w:tc>
          <w:tcPr>
            <w:tcW w:w="1560"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3</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Число посадочных мест для пользователей библиотеки, мест</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01</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12</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в  том числе оснащены персональными компьютерами</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02</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из них с доступом к Интернету</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03</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lastRenderedPageBreak/>
              <w:t>Численность зарегистрированных пользователей библиотеки, человек</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04</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24</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Число посещений, человек</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05</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220</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Наличие электронного каталога в библиотеке (укажите код: да -1; нет -0)</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06</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Количество персональных компьютеров, единиц</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07</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Наличие в библиотеки (укажите соответствующий код: да – 1, нет – 0)</w:t>
            </w:r>
          </w:p>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принтера</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08</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сканера</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09</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ксерокса</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10</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Стационарной интерактивной доски</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11</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0</w:t>
            </w:r>
          </w:p>
        </w:tc>
      </w:tr>
      <w:tr w:rsidR="00AD70D2" w:rsidRPr="00041C6E" w:rsidTr="008504D2">
        <w:tc>
          <w:tcPr>
            <w:tcW w:w="6345" w:type="dxa"/>
          </w:tcPr>
          <w:p w:rsidR="00AD70D2" w:rsidRPr="00041C6E" w:rsidRDefault="00AD70D2" w:rsidP="008504D2">
            <w:pPr>
              <w:pStyle w:val="34"/>
              <w:shd w:val="clear" w:color="auto" w:fill="auto"/>
              <w:tabs>
                <w:tab w:val="left" w:pos="792"/>
              </w:tabs>
              <w:spacing w:line="370" w:lineRule="exact"/>
              <w:rPr>
                <w:sz w:val="24"/>
                <w:szCs w:val="24"/>
              </w:rPr>
            </w:pPr>
            <w:r w:rsidRPr="00041C6E">
              <w:rPr>
                <w:sz w:val="24"/>
                <w:szCs w:val="24"/>
              </w:rPr>
              <w:t>многофункционального устройства(МФУ, выполняющего функции печати, сканирования, копирования)</w:t>
            </w:r>
          </w:p>
        </w:tc>
        <w:tc>
          <w:tcPr>
            <w:tcW w:w="1701" w:type="dxa"/>
          </w:tcPr>
          <w:p w:rsidR="00AD70D2" w:rsidRPr="00041C6E" w:rsidRDefault="00AD70D2" w:rsidP="008504D2">
            <w:pPr>
              <w:pStyle w:val="34"/>
              <w:shd w:val="clear" w:color="auto" w:fill="auto"/>
              <w:tabs>
                <w:tab w:val="left" w:pos="792"/>
              </w:tabs>
              <w:spacing w:line="370" w:lineRule="exact"/>
              <w:jc w:val="center"/>
              <w:rPr>
                <w:sz w:val="24"/>
                <w:szCs w:val="24"/>
              </w:rPr>
            </w:pPr>
            <w:r w:rsidRPr="00041C6E">
              <w:rPr>
                <w:sz w:val="24"/>
                <w:szCs w:val="24"/>
              </w:rPr>
              <w:t>12</w:t>
            </w:r>
          </w:p>
        </w:tc>
        <w:tc>
          <w:tcPr>
            <w:tcW w:w="1560" w:type="dxa"/>
            <w:vAlign w:val="bottom"/>
          </w:tcPr>
          <w:p w:rsidR="00AD70D2" w:rsidRPr="00041C6E" w:rsidRDefault="00AD70D2" w:rsidP="008504D2">
            <w:pPr>
              <w:jc w:val="right"/>
              <w:rPr>
                <w:rFonts w:ascii="Times New Roman" w:hAnsi="Times New Roman" w:cs="Times New Roman"/>
                <w:color w:val="auto"/>
              </w:rPr>
            </w:pPr>
            <w:r w:rsidRPr="00041C6E">
              <w:rPr>
                <w:rFonts w:ascii="Times New Roman" w:hAnsi="Times New Roman" w:cs="Times New Roman"/>
                <w:color w:val="auto"/>
              </w:rPr>
              <w:t>1</w:t>
            </w:r>
          </w:p>
        </w:tc>
      </w:tr>
    </w:tbl>
    <w:p w:rsidR="00ED46D3" w:rsidRPr="00041C6E" w:rsidRDefault="00ED46D3" w:rsidP="00A400AF">
      <w:pPr>
        <w:pStyle w:val="1"/>
        <w:jc w:val="center"/>
        <w:rPr>
          <w:rFonts w:ascii="Times New Roman" w:hAnsi="Times New Roman" w:cs="Times New Roman"/>
          <w:color w:val="auto"/>
          <w:sz w:val="24"/>
          <w:szCs w:val="24"/>
        </w:rPr>
      </w:pPr>
      <w:bookmarkStart w:id="44" w:name="_Toc164425547"/>
      <w:r w:rsidRPr="00041C6E">
        <w:rPr>
          <w:rFonts w:ascii="Times New Roman" w:hAnsi="Times New Roman" w:cs="Times New Roman"/>
          <w:color w:val="auto"/>
          <w:sz w:val="24"/>
          <w:szCs w:val="24"/>
          <w:lang w:val="en-US"/>
        </w:rPr>
        <w:t>VI</w:t>
      </w:r>
      <w:r w:rsidRPr="00041C6E">
        <w:rPr>
          <w:rFonts w:ascii="Times New Roman" w:hAnsi="Times New Roman" w:cs="Times New Roman"/>
          <w:color w:val="auto"/>
          <w:sz w:val="24"/>
          <w:szCs w:val="24"/>
        </w:rPr>
        <w:t>. Оценка материально-технической базы</w:t>
      </w:r>
      <w:bookmarkEnd w:id="41"/>
      <w:bookmarkEnd w:id="42"/>
      <w:bookmarkEnd w:id="44"/>
    </w:p>
    <w:p w:rsidR="008F4C8A" w:rsidRPr="00041C6E" w:rsidRDefault="008F4C8A" w:rsidP="008F4C8A">
      <w:pPr>
        <w:spacing w:line="322" w:lineRule="exact"/>
        <w:ind w:firstLine="32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Материально-техническое обеспечение ОО позволяет реализовывать в полной мере образовательные программы. В ОО оборудованы 13 учебных кабинетов, все кабинеты оснащены современной мультимедийной техникой, в том числе:</w:t>
      </w:r>
    </w:p>
    <w:p w:rsidR="008F4C8A" w:rsidRPr="00041C6E" w:rsidRDefault="008F4C8A" w:rsidP="003F68DE">
      <w:pPr>
        <w:numPr>
          <w:ilvl w:val="0"/>
          <w:numId w:val="3"/>
        </w:numPr>
        <w:tabs>
          <w:tab w:val="left" w:pos="640"/>
        </w:tabs>
        <w:spacing w:line="322" w:lineRule="exact"/>
        <w:ind w:firstLine="32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лаборатория по физике;</w:t>
      </w:r>
    </w:p>
    <w:p w:rsidR="008F4C8A" w:rsidRPr="00041C6E" w:rsidRDefault="008F4C8A" w:rsidP="003F68DE">
      <w:pPr>
        <w:numPr>
          <w:ilvl w:val="0"/>
          <w:numId w:val="3"/>
        </w:numPr>
        <w:tabs>
          <w:tab w:val="left" w:pos="640"/>
        </w:tabs>
        <w:spacing w:line="322" w:lineRule="exact"/>
        <w:ind w:firstLine="32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лаборатория по химии;</w:t>
      </w:r>
    </w:p>
    <w:p w:rsidR="008F4C8A" w:rsidRPr="00041C6E" w:rsidRDefault="008F4C8A" w:rsidP="003F68DE">
      <w:pPr>
        <w:numPr>
          <w:ilvl w:val="0"/>
          <w:numId w:val="3"/>
        </w:numPr>
        <w:tabs>
          <w:tab w:val="left" w:pos="640"/>
        </w:tabs>
        <w:spacing w:line="322" w:lineRule="exact"/>
        <w:ind w:firstLine="32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компьютерный класс;</w:t>
      </w:r>
    </w:p>
    <w:p w:rsidR="008F4C8A" w:rsidRPr="00041C6E" w:rsidRDefault="008F4C8A" w:rsidP="003F68DE">
      <w:pPr>
        <w:numPr>
          <w:ilvl w:val="0"/>
          <w:numId w:val="3"/>
        </w:numPr>
        <w:tabs>
          <w:tab w:val="left" w:pos="640"/>
        </w:tabs>
        <w:spacing w:line="322" w:lineRule="exact"/>
        <w:ind w:firstLine="32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кабинет проектной деятельности («Точка Роста»);</w:t>
      </w:r>
    </w:p>
    <w:p w:rsidR="008F4C8A" w:rsidRPr="00041C6E" w:rsidRDefault="008F4C8A" w:rsidP="003F68DE">
      <w:pPr>
        <w:numPr>
          <w:ilvl w:val="0"/>
          <w:numId w:val="3"/>
        </w:numPr>
        <w:tabs>
          <w:tab w:val="left" w:pos="640"/>
        </w:tabs>
        <w:spacing w:line="322" w:lineRule="exact"/>
        <w:ind w:firstLine="32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кабинет технологии и ОБЖ.</w:t>
      </w:r>
    </w:p>
    <w:p w:rsidR="008F4C8A" w:rsidRPr="00041C6E" w:rsidRDefault="008F4C8A" w:rsidP="008F4C8A">
      <w:pPr>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 учебном процессе используются :</w:t>
      </w:r>
    </w:p>
    <w:p w:rsidR="008F4C8A" w:rsidRPr="00041C6E" w:rsidRDefault="008F4C8A" w:rsidP="003F68DE">
      <w:pPr>
        <w:numPr>
          <w:ilvl w:val="0"/>
          <w:numId w:val="4"/>
        </w:numPr>
        <w:tabs>
          <w:tab w:val="left" w:pos="959"/>
        </w:tabs>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интерактивные доски - 2 шт.;</w:t>
      </w:r>
    </w:p>
    <w:p w:rsidR="008F4C8A" w:rsidRPr="00041C6E" w:rsidRDefault="008F4C8A" w:rsidP="003F68DE">
      <w:pPr>
        <w:numPr>
          <w:ilvl w:val="0"/>
          <w:numId w:val="4"/>
        </w:numPr>
        <w:tabs>
          <w:tab w:val="left" w:pos="959"/>
        </w:tabs>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компьютеры – 48 шт.;</w:t>
      </w:r>
    </w:p>
    <w:p w:rsidR="008F4C8A" w:rsidRPr="00041C6E" w:rsidRDefault="008F4C8A" w:rsidP="003F68DE">
      <w:pPr>
        <w:numPr>
          <w:ilvl w:val="0"/>
          <w:numId w:val="4"/>
        </w:numPr>
        <w:tabs>
          <w:tab w:val="left" w:pos="959"/>
        </w:tabs>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МФУ- 3;</w:t>
      </w:r>
    </w:p>
    <w:p w:rsidR="008F4C8A" w:rsidRPr="00041C6E" w:rsidRDefault="008F4C8A" w:rsidP="003F68DE">
      <w:pPr>
        <w:numPr>
          <w:ilvl w:val="0"/>
          <w:numId w:val="4"/>
        </w:numPr>
        <w:tabs>
          <w:tab w:val="left" w:pos="959"/>
        </w:tabs>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Проектор – 11;</w:t>
      </w:r>
    </w:p>
    <w:p w:rsidR="008F4C8A" w:rsidRPr="00041C6E" w:rsidRDefault="008F4C8A" w:rsidP="003F68DE">
      <w:pPr>
        <w:numPr>
          <w:ilvl w:val="0"/>
          <w:numId w:val="4"/>
        </w:numPr>
        <w:tabs>
          <w:tab w:val="left" w:pos="959"/>
        </w:tabs>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Документ камера – 2;</w:t>
      </w:r>
    </w:p>
    <w:p w:rsidR="008F4C8A" w:rsidRPr="00041C6E" w:rsidRDefault="008F4C8A" w:rsidP="003F68DE">
      <w:pPr>
        <w:numPr>
          <w:ilvl w:val="0"/>
          <w:numId w:val="4"/>
        </w:numPr>
        <w:tabs>
          <w:tab w:val="left" w:pos="959"/>
        </w:tabs>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Телевизоры – 6.</w:t>
      </w:r>
    </w:p>
    <w:p w:rsidR="008F4C8A" w:rsidRPr="00041C6E" w:rsidRDefault="008F4C8A" w:rsidP="003F68DE">
      <w:pPr>
        <w:numPr>
          <w:ilvl w:val="0"/>
          <w:numId w:val="4"/>
        </w:numPr>
        <w:tabs>
          <w:tab w:val="left" w:pos="959"/>
        </w:tabs>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Рекламный монитор с сенсорным экраном -1;</w:t>
      </w:r>
    </w:p>
    <w:p w:rsidR="008F4C8A" w:rsidRPr="00041C6E" w:rsidRDefault="008F4C8A" w:rsidP="003F68DE">
      <w:pPr>
        <w:numPr>
          <w:ilvl w:val="0"/>
          <w:numId w:val="4"/>
        </w:numPr>
        <w:tabs>
          <w:tab w:val="left" w:pos="959"/>
        </w:tabs>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3 </w:t>
      </w:r>
      <w:r w:rsidRPr="00041C6E">
        <w:rPr>
          <w:rFonts w:ascii="Times New Roman" w:eastAsia="Times New Roman" w:hAnsi="Times New Roman" w:cs="Times New Roman"/>
          <w:color w:val="auto"/>
          <w:lang w:val="en-US"/>
        </w:rPr>
        <w:t>D</w:t>
      </w:r>
      <w:r w:rsidRPr="00041C6E">
        <w:rPr>
          <w:rFonts w:ascii="Times New Roman" w:eastAsia="Times New Roman" w:hAnsi="Times New Roman" w:cs="Times New Roman"/>
          <w:color w:val="auto"/>
        </w:rPr>
        <w:t>-  принтер - 1</w:t>
      </w:r>
    </w:p>
    <w:p w:rsidR="00ED46D3" w:rsidRPr="00041C6E" w:rsidRDefault="00ED46D3" w:rsidP="00ED46D3">
      <w:pPr>
        <w:tabs>
          <w:tab w:val="left" w:pos="959"/>
        </w:tabs>
        <w:spacing w:line="322" w:lineRule="exact"/>
        <w:jc w:val="both"/>
        <w:rPr>
          <w:rFonts w:ascii="Times New Roman" w:eastAsia="Times New Roman" w:hAnsi="Times New Roman" w:cs="Times New Roman"/>
          <w:color w:val="auto"/>
        </w:rPr>
      </w:pPr>
    </w:p>
    <w:tbl>
      <w:tblPr>
        <w:tblW w:w="0" w:type="auto"/>
        <w:tblLayout w:type="fixed"/>
        <w:tblCellMar>
          <w:left w:w="10" w:type="dxa"/>
          <w:right w:w="10" w:type="dxa"/>
        </w:tblCellMar>
        <w:tblLook w:val="0000" w:firstRow="0" w:lastRow="0" w:firstColumn="0" w:lastColumn="0" w:noHBand="0" w:noVBand="0"/>
      </w:tblPr>
      <w:tblGrid>
        <w:gridCol w:w="6922"/>
        <w:gridCol w:w="2702"/>
      </w:tblGrid>
      <w:tr w:rsidR="008F4C8A" w:rsidRPr="00041C6E" w:rsidTr="008F4C8A">
        <w:trPr>
          <w:trHeight w:hRule="exact" w:val="658"/>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326"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Наличие доступа в сеть Интернет (перечислить, откуда обеспечен доступ), в т.ч. для учащихся</w:t>
            </w:r>
          </w:p>
        </w:tc>
        <w:tc>
          <w:tcPr>
            <w:tcW w:w="2702" w:type="dxa"/>
            <w:tcBorders>
              <w:top w:val="single" w:sz="4" w:space="0" w:color="auto"/>
              <w:left w:val="single" w:sz="4" w:space="0" w:color="auto"/>
              <w:right w:val="single" w:sz="4" w:space="0" w:color="auto"/>
            </w:tcBorders>
            <w:shd w:val="clear" w:color="auto" w:fill="FFFFFF"/>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«Ростелеком», </w:t>
            </w:r>
            <w:r w:rsidRPr="00041C6E">
              <w:rPr>
                <w:rFonts w:ascii="Times New Roman" w:eastAsia="Times New Roman" w:hAnsi="Times New Roman" w:cs="Times New Roman"/>
                <w:color w:val="auto"/>
                <w:lang w:val="en-US" w:eastAsia="en-US" w:bidi="en-US"/>
              </w:rPr>
              <w:t>Wi-Fi</w:t>
            </w: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Скорость передачи данных в сети Интернет</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50 МБ/с</w:t>
            </w:r>
          </w:p>
        </w:tc>
      </w:tr>
      <w:tr w:rsidR="008F4C8A" w:rsidRPr="00041C6E" w:rsidTr="008F4C8A">
        <w:trPr>
          <w:trHeight w:hRule="exact" w:val="701"/>
        </w:trPr>
        <w:tc>
          <w:tcPr>
            <w:tcW w:w="6922" w:type="dxa"/>
            <w:tcBorders>
              <w:top w:val="single" w:sz="4" w:space="0" w:color="auto"/>
              <w:left w:val="single" w:sz="4" w:space="0" w:color="auto"/>
            </w:tcBorders>
            <w:shd w:val="clear" w:color="auto" w:fill="FFFFFF"/>
          </w:tcPr>
          <w:p w:rsidR="008F4C8A" w:rsidRPr="00041C6E" w:rsidRDefault="008F4C8A" w:rsidP="008F4C8A">
            <w:pPr>
              <w:framePr w:w="9624" w:wrap="notBeside" w:vAnchor="text" w:hAnchor="text" w:xAlign="center" w:y="1"/>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Наличие фильтров, обеспечивающих ограничение до</w:t>
            </w:r>
            <w:r w:rsidRPr="00041C6E">
              <w:rPr>
                <w:rFonts w:ascii="Times New Roman" w:eastAsia="Times New Roman" w:hAnsi="Times New Roman" w:cs="Times New Roman"/>
                <w:color w:val="auto"/>
              </w:rPr>
              <w:softHyphen/>
              <w:t>ступа к информации, несовместимой с задачами духов-</w:t>
            </w:r>
          </w:p>
        </w:tc>
        <w:tc>
          <w:tcPr>
            <w:tcW w:w="2702" w:type="dxa"/>
            <w:tcBorders>
              <w:top w:val="single" w:sz="4" w:space="0" w:color="auto"/>
              <w:left w:val="single" w:sz="4" w:space="0" w:color="auto"/>
              <w:right w:val="single" w:sz="4" w:space="0" w:color="auto"/>
            </w:tcBorders>
            <w:shd w:val="clear" w:color="auto" w:fill="FFFFFF"/>
          </w:tcPr>
          <w:p w:rsidR="008F4C8A" w:rsidRPr="00041C6E" w:rsidRDefault="008F4C8A" w:rsidP="008F4C8A">
            <w:pPr>
              <w:framePr w:w="9624" w:wrap="notBeside" w:vAnchor="text" w:hAnchor="text" w:xAlign="center" w:y="1"/>
              <w:spacing w:after="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Контент-фильтр</w:t>
            </w:r>
          </w:p>
          <w:p w:rsidR="008F4C8A" w:rsidRPr="00041C6E" w:rsidRDefault="008F4C8A" w:rsidP="008F4C8A">
            <w:pPr>
              <w:framePr w:w="9624" w:wrap="notBeside" w:vAnchor="text" w:hAnchor="text" w:xAlign="center" w:y="1"/>
              <w:spacing w:before="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«Ростелеком»</w:t>
            </w:r>
          </w:p>
        </w:tc>
      </w:tr>
      <w:tr w:rsidR="008F4C8A" w:rsidRPr="00041C6E" w:rsidTr="008F4C8A">
        <w:trPr>
          <w:trHeight w:hRule="exact" w:val="274"/>
        </w:trPr>
        <w:tc>
          <w:tcPr>
            <w:tcW w:w="6922" w:type="dxa"/>
            <w:tcBorders>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но-нравственного воспитания и развития учащихся</w:t>
            </w:r>
          </w:p>
        </w:tc>
        <w:tc>
          <w:tcPr>
            <w:tcW w:w="2702" w:type="dxa"/>
            <w:tcBorders>
              <w:left w:val="single" w:sz="4" w:space="0" w:color="auto"/>
              <w:right w:val="single" w:sz="4" w:space="0" w:color="auto"/>
            </w:tcBorders>
            <w:shd w:val="clear" w:color="auto" w:fill="FFFFFF"/>
          </w:tcPr>
          <w:p w:rsidR="008F4C8A" w:rsidRPr="00041C6E" w:rsidRDefault="008F4C8A" w:rsidP="008F4C8A">
            <w:pPr>
              <w:framePr w:w="9624" w:wrap="notBeside" w:vAnchor="text" w:hAnchor="text" w:xAlign="center" w:y="1"/>
              <w:rPr>
                <w:rFonts w:ascii="Times New Roman" w:hAnsi="Times New Roman" w:cs="Times New Roman"/>
                <w:color w:val="auto"/>
              </w:rPr>
            </w:pP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Наличие локальной сети</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есть</w:t>
            </w:r>
          </w:p>
        </w:tc>
      </w:tr>
      <w:tr w:rsidR="008F4C8A" w:rsidRPr="00041C6E" w:rsidTr="008F4C8A">
        <w:trPr>
          <w:trHeight w:hRule="exact" w:val="979"/>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компьютеров, обеспеченных лицензион</w:t>
            </w:r>
            <w:r w:rsidRPr="00041C6E">
              <w:rPr>
                <w:rFonts w:ascii="Times New Roman" w:eastAsia="Times New Roman" w:hAnsi="Times New Roman" w:cs="Times New Roman"/>
                <w:color w:val="auto"/>
              </w:rPr>
              <w:softHyphen/>
              <w:t>ным программным обеспечением - всего</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48</w:t>
            </w:r>
          </w:p>
        </w:tc>
      </w:tr>
      <w:tr w:rsidR="008F4C8A" w:rsidRPr="00041C6E" w:rsidTr="008F4C8A">
        <w:trPr>
          <w:trHeight w:hRule="exact" w:val="322"/>
        </w:trPr>
        <w:tc>
          <w:tcPr>
            <w:tcW w:w="6922" w:type="dxa"/>
            <w:tcBorders>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в т.ч. используемых в образовательном процессе</w:t>
            </w:r>
          </w:p>
        </w:tc>
        <w:tc>
          <w:tcPr>
            <w:tcW w:w="2702" w:type="dxa"/>
            <w:tcBorders>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38</w:t>
            </w:r>
          </w:p>
        </w:tc>
      </w:tr>
      <w:tr w:rsidR="008F4C8A" w:rsidRPr="00041C6E" w:rsidTr="008F4C8A">
        <w:trPr>
          <w:trHeight w:hRule="exact" w:val="331"/>
        </w:trPr>
        <w:tc>
          <w:tcPr>
            <w:tcW w:w="9624" w:type="dxa"/>
            <w:gridSpan w:val="2"/>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Начальное общее образование</w:t>
            </w: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обучающихся на 1 компьютер</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мультимедийных проекторов</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3</w:t>
            </w:r>
          </w:p>
        </w:tc>
      </w:tr>
      <w:tr w:rsidR="008F4C8A" w:rsidRPr="00041C6E" w:rsidTr="008F4C8A">
        <w:trPr>
          <w:trHeight w:hRule="exact" w:val="336"/>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интерактивных досок</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r>
      <w:tr w:rsidR="008F4C8A" w:rsidRPr="00041C6E" w:rsidTr="008F4C8A">
        <w:trPr>
          <w:trHeight w:hRule="exact" w:val="602"/>
        </w:trPr>
        <w:tc>
          <w:tcPr>
            <w:tcW w:w="6922" w:type="dxa"/>
            <w:tcBorders>
              <w:top w:val="single" w:sz="4" w:space="0" w:color="auto"/>
              <w:left w:val="single" w:sz="4" w:space="0" w:color="auto"/>
            </w:tcBorders>
            <w:shd w:val="clear" w:color="auto" w:fill="FFFFFF"/>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Другое (указать)</w:t>
            </w:r>
          </w:p>
        </w:tc>
        <w:tc>
          <w:tcPr>
            <w:tcW w:w="2702" w:type="dxa"/>
            <w:tcBorders>
              <w:top w:val="single" w:sz="4" w:space="0" w:color="auto"/>
              <w:left w:val="single" w:sz="4" w:space="0" w:color="auto"/>
              <w:right w:val="single" w:sz="4" w:space="0" w:color="auto"/>
            </w:tcBorders>
            <w:shd w:val="clear" w:color="auto" w:fill="FFFFFF"/>
          </w:tcPr>
          <w:p w:rsidR="008F4C8A" w:rsidRPr="00041C6E" w:rsidRDefault="008F4C8A" w:rsidP="008F4C8A">
            <w:pPr>
              <w:framePr w:w="9624" w:wrap="notBeside" w:vAnchor="text" w:hAnchor="text" w:xAlign="center" w:y="1"/>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телеви</w:t>
            </w:r>
            <w:r w:rsidRPr="00041C6E">
              <w:rPr>
                <w:rFonts w:ascii="Times New Roman" w:eastAsia="Times New Roman" w:hAnsi="Times New Roman" w:cs="Times New Roman"/>
                <w:color w:val="auto"/>
              </w:rPr>
              <w:softHyphen/>
              <w:t>зоры, документ камеры, экраны</w:t>
            </w:r>
          </w:p>
        </w:tc>
      </w:tr>
      <w:tr w:rsidR="008F4C8A" w:rsidRPr="00041C6E" w:rsidTr="008F4C8A">
        <w:trPr>
          <w:trHeight w:hRule="exact" w:val="331"/>
        </w:trPr>
        <w:tc>
          <w:tcPr>
            <w:tcW w:w="9624" w:type="dxa"/>
            <w:gridSpan w:val="2"/>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Основное общее образование</w:t>
            </w: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обучающихся на 1 компьютер</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мультимедийных проекторов</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w:t>
            </w: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интерактивных досок</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r>
      <w:tr w:rsidR="008F4C8A" w:rsidRPr="00041C6E" w:rsidTr="008F4C8A">
        <w:trPr>
          <w:trHeight w:hRule="exact" w:val="436"/>
        </w:trPr>
        <w:tc>
          <w:tcPr>
            <w:tcW w:w="6922" w:type="dxa"/>
            <w:tcBorders>
              <w:top w:val="single" w:sz="4" w:space="0" w:color="auto"/>
              <w:left w:val="single" w:sz="4" w:space="0" w:color="auto"/>
            </w:tcBorders>
            <w:shd w:val="clear" w:color="auto" w:fill="FFFFFF"/>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Другое (указать)</w:t>
            </w:r>
          </w:p>
        </w:tc>
        <w:tc>
          <w:tcPr>
            <w:tcW w:w="2702" w:type="dxa"/>
            <w:tcBorders>
              <w:top w:val="single" w:sz="4" w:space="0" w:color="auto"/>
              <w:left w:val="single" w:sz="4" w:space="0" w:color="auto"/>
              <w:right w:val="single" w:sz="4" w:space="0" w:color="auto"/>
            </w:tcBorders>
            <w:shd w:val="clear" w:color="auto" w:fill="FFFFFF"/>
          </w:tcPr>
          <w:p w:rsidR="008F4C8A" w:rsidRPr="00041C6E" w:rsidRDefault="008F4C8A" w:rsidP="008F4C8A">
            <w:pPr>
              <w:framePr w:w="9624" w:wrap="notBeside" w:vAnchor="text" w:hAnchor="text" w:xAlign="center" w:y="1"/>
              <w:spacing w:line="326"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телевизор</w:t>
            </w:r>
          </w:p>
        </w:tc>
      </w:tr>
      <w:tr w:rsidR="008F4C8A" w:rsidRPr="00041C6E" w:rsidTr="008F4C8A">
        <w:trPr>
          <w:trHeight w:hRule="exact" w:val="331"/>
        </w:trPr>
        <w:tc>
          <w:tcPr>
            <w:tcW w:w="9624" w:type="dxa"/>
            <w:gridSpan w:val="2"/>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Среднее общее образование</w:t>
            </w: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обучающихся на 1 компьютер</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r>
      <w:tr w:rsidR="008F4C8A" w:rsidRPr="00041C6E" w:rsidTr="008F4C8A">
        <w:trPr>
          <w:trHeight w:hRule="exact" w:val="331"/>
        </w:trPr>
        <w:tc>
          <w:tcPr>
            <w:tcW w:w="6922" w:type="dxa"/>
            <w:tcBorders>
              <w:top w:val="single" w:sz="4" w:space="0" w:color="auto"/>
              <w:lef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мультимедийных проекторов</w:t>
            </w:r>
          </w:p>
        </w:tc>
        <w:tc>
          <w:tcPr>
            <w:tcW w:w="2702" w:type="dxa"/>
            <w:tcBorders>
              <w:top w:val="single" w:sz="4" w:space="0" w:color="auto"/>
              <w:left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r>
      <w:tr w:rsidR="008F4C8A" w:rsidRPr="00041C6E" w:rsidTr="008F4C8A">
        <w:trPr>
          <w:trHeight w:hRule="exact" w:val="331"/>
        </w:trPr>
        <w:tc>
          <w:tcPr>
            <w:tcW w:w="6922" w:type="dxa"/>
            <w:tcBorders>
              <w:top w:val="single" w:sz="4" w:space="0" w:color="auto"/>
              <w:left w:val="single" w:sz="4" w:space="0" w:color="auto"/>
              <w:bottom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интерактивных панелей</w:t>
            </w:r>
          </w:p>
        </w:tc>
        <w:tc>
          <w:tcPr>
            <w:tcW w:w="2702" w:type="dxa"/>
            <w:tcBorders>
              <w:top w:val="single" w:sz="4" w:space="0" w:color="auto"/>
              <w:left w:val="single" w:sz="4" w:space="0" w:color="auto"/>
              <w:bottom w:val="single" w:sz="4" w:space="0" w:color="auto"/>
              <w:right w:val="single" w:sz="4" w:space="0" w:color="auto"/>
            </w:tcBorders>
            <w:shd w:val="clear" w:color="auto" w:fill="FFFFFF"/>
            <w:vAlign w:val="bottom"/>
          </w:tcPr>
          <w:p w:rsidR="008F4C8A" w:rsidRPr="00041C6E" w:rsidRDefault="008F4C8A" w:rsidP="008F4C8A">
            <w:pPr>
              <w:framePr w:w="9624" w:wrap="notBeside" w:vAnchor="text" w:hAnchor="text" w:xAlign="center" w:y="1"/>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bl>
    <w:p w:rsidR="00ED46D3" w:rsidRPr="00041C6E" w:rsidRDefault="00ED46D3" w:rsidP="00ED46D3">
      <w:pPr>
        <w:framePr w:w="9624" w:wrap="notBeside" w:vAnchor="text" w:hAnchor="text" w:xAlign="center" w:y="1"/>
        <w:rPr>
          <w:rFonts w:ascii="Times New Roman" w:hAnsi="Times New Roman" w:cs="Times New Roman"/>
          <w:color w:val="auto"/>
        </w:rPr>
      </w:pPr>
    </w:p>
    <w:p w:rsidR="008F4C8A" w:rsidRPr="00041C6E" w:rsidRDefault="008F4C8A" w:rsidP="008F4C8A">
      <w:pPr>
        <w:jc w:val="both"/>
        <w:rPr>
          <w:rFonts w:ascii="Times New Roman" w:eastAsiaTheme="minorHAnsi" w:hAnsi="Times New Roman" w:cs="Times New Roman"/>
          <w:color w:val="auto"/>
          <w:lang w:eastAsia="en-US" w:bidi="ar-SA"/>
        </w:rPr>
      </w:pPr>
      <w:r w:rsidRPr="00041C6E">
        <w:rPr>
          <w:rFonts w:ascii="Times New Roman" w:eastAsiaTheme="minorHAnsi" w:hAnsi="Times New Roman" w:cs="Times New Roman"/>
          <w:color w:val="auto"/>
          <w:lang w:eastAsia="en-US" w:bidi="ar-SA"/>
        </w:rPr>
        <w:t xml:space="preserve">МБОУ «Сарай-Гирская СОШ» </w:t>
      </w:r>
      <w:r w:rsidRPr="00041C6E">
        <w:rPr>
          <w:rFonts w:ascii="Times New Roman" w:eastAsia="+mn-ea" w:hAnsi="Times New Roman" w:cs="Times New Roman"/>
          <w:color w:val="auto"/>
          <w:kern w:val="24"/>
          <w:lang w:eastAsia="en-US" w:bidi="ar-SA"/>
        </w:rPr>
        <w:t xml:space="preserve">достаточно технически </w:t>
      </w:r>
      <w:r w:rsidRPr="00041C6E">
        <w:rPr>
          <w:rFonts w:ascii="Times New Roman" w:eastAsiaTheme="minorHAnsi" w:hAnsi="Times New Roman" w:cs="Times New Roman"/>
          <w:color w:val="auto"/>
          <w:lang w:eastAsia="en-US" w:bidi="ar-SA"/>
        </w:rPr>
        <w:t xml:space="preserve">оснащена для организации дистанционного обучения. В каждом учебном кабинете имеется  ноутбук, с выходом в Интернет. </w:t>
      </w:r>
    </w:p>
    <w:p w:rsidR="008F4C8A" w:rsidRPr="00041C6E" w:rsidRDefault="008F4C8A" w:rsidP="008F4C8A">
      <w:pPr>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На первом этаже здания оборудован спортивный зал, столовая и пищеблок, кабинет химии с лабораторией. На втором этаже оборудован актовый зал, кабинет физики с лабораторией, 2 кабинета «Точки РОСТА».</w:t>
      </w:r>
    </w:p>
    <w:p w:rsidR="008F4C8A" w:rsidRPr="00041C6E" w:rsidRDefault="008F4C8A" w:rsidP="008F4C8A">
      <w:pPr>
        <w:spacing w:after="333" w:line="322" w:lineRule="exact"/>
        <w:ind w:firstLine="30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На территории ОО имеется спортивная площадка, футбольное поле, волейбольная площадка, хоккейный корт, оборудована полоса препятствий: турники, бревно, брусья, рукоход.</w:t>
      </w:r>
    </w:p>
    <w:p w:rsidR="006A2E83" w:rsidRPr="00041C6E" w:rsidRDefault="006A2E83" w:rsidP="006A2E83">
      <w:pPr>
        <w:spacing w:line="322" w:lineRule="exact"/>
        <w:ind w:firstLine="300"/>
        <w:jc w:val="both"/>
        <w:rPr>
          <w:rFonts w:ascii="Times New Roman" w:eastAsia="Times New Roman" w:hAnsi="Times New Roman" w:cs="Times New Roman"/>
          <w:b/>
          <w:color w:val="auto"/>
          <w:u w:val="single"/>
        </w:rPr>
      </w:pPr>
      <w:bookmarkStart w:id="45" w:name="_Toc38630330"/>
      <w:r w:rsidRPr="00041C6E">
        <w:rPr>
          <w:rFonts w:ascii="Times New Roman" w:eastAsia="Times New Roman" w:hAnsi="Times New Roman" w:cs="Times New Roman"/>
          <w:b/>
          <w:color w:val="auto"/>
          <w:u w:val="single"/>
        </w:rPr>
        <w:t>Староякуповский филиал</w:t>
      </w:r>
    </w:p>
    <w:p w:rsidR="006A2E83" w:rsidRPr="00041C6E" w:rsidRDefault="006A2E83" w:rsidP="006A2E83">
      <w:pPr>
        <w:spacing w:line="322" w:lineRule="exact"/>
        <w:ind w:left="280" w:firstLine="28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 учебном процессе используются :</w:t>
      </w:r>
    </w:p>
    <w:p w:rsidR="006A2E83" w:rsidRPr="00041C6E" w:rsidRDefault="006A2E83" w:rsidP="006A2E83">
      <w:pPr>
        <w:tabs>
          <w:tab w:val="left" w:pos="959"/>
        </w:tabs>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1.Компьютер – 8</w:t>
      </w:r>
    </w:p>
    <w:p w:rsidR="006A2E83" w:rsidRPr="00041C6E" w:rsidRDefault="006A2E83" w:rsidP="006A2E83">
      <w:pPr>
        <w:tabs>
          <w:tab w:val="left" w:pos="959"/>
        </w:tabs>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2.Ноутбук - 4</w:t>
      </w:r>
    </w:p>
    <w:p w:rsidR="006A2E83" w:rsidRPr="00041C6E" w:rsidRDefault="006A2E83" w:rsidP="006A2E83">
      <w:pPr>
        <w:tabs>
          <w:tab w:val="left" w:pos="959"/>
        </w:tabs>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3.МФУ- 1</w:t>
      </w:r>
    </w:p>
    <w:p w:rsidR="006A2E83" w:rsidRPr="00041C6E" w:rsidRDefault="006A2E83" w:rsidP="006A2E83">
      <w:pPr>
        <w:tabs>
          <w:tab w:val="left" w:pos="959"/>
        </w:tabs>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4.Проектор – 2</w:t>
      </w:r>
    </w:p>
    <w:p w:rsidR="006A2E83" w:rsidRPr="00041C6E" w:rsidRDefault="006A2E83" w:rsidP="006A2E83">
      <w:pPr>
        <w:tabs>
          <w:tab w:val="left" w:pos="959"/>
        </w:tabs>
        <w:spacing w:line="322"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5.Телевизор – 1</w:t>
      </w:r>
    </w:p>
    <w:tbl>
      <w:tblPr>
        <w:tblW w:w="9624" w:type="dxa"/>
        <w:tblLayout w:type="fixed"/>
        <w:tblCellMar>
          <w:left w:w="10" w:type="dxa"/>
          <w:right w:w="10" w:type="dxa"/>
        </w:tblCellMar>
        <w:tblLook w:val="04A0" w:firstRow="1" w:lastRow="0" w:firstColumn="1" w:lastColumn="0" w:noHBand="0" w:noVBand="1"/>
      </w:tblPr>
      <w:tblGrid>
        <w:gridCol w:w="6922"/>
        <w:gridCol w:w="2702"/>
      </w:tblGrid>
      <w:tr w:rsidR="006A2E83" w:rsidRPr="00041C6E" w:rsidTr="006A2E83">
        <w:trPr>
          <w:trHeight w:hRule="exact" w:val="658"/>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326"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Наличие доступа в сеть Интернет (перечислить, откуда обеспечен доступ), в т.ч. для учащихся</w:t>
            </w:r>
          </w:p>
        </w:tc>
        <w:tc>
          <w:tcPr>
            <w:tcW w:w="2702" w:type="dxa"/>
            <w:tcBorders>
              <w:top w:val="single" w:sz="4" w:space="0" w:color="auto"/>
              <w:left w:val="single" w:sz="4" w:space="0" w:color="auto"/>
              <w:right w:val="single" w:sz="4" w:space="0" w:color="auto"/>
            </w:tcBorders>
            <w:shd w:val="clear" w:color="auto" w:fill="FFFFFF"/>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«Ростелеком»</w:t>
            </w:r>
          </w:p>
        </w:tc>
      </w:tr>
      <w:tr w:rsidR="006A2E83" w:rsidRPr="00041C6E" w:rsidTr="006A2E83">
        <w:trPr>
          <w:trHeight w:hRule="exact" w:val="331"/>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Скорость передачи данных в сети Интернет</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10 Мб/с</w:t>
            </w:r>
          </w:p>
        </w:tc>
      </w:tr>
      <w:tr w:rsidR="006A2E83" w:rsidRPr="00041C6E" w:rsidTr="006A2E83">
        <w:trPr>
          <w:trHeight w:hRule="exact" w:val="701"/>
        </w:trPr>
        <w:tc>
          <w:tcPr>
            <w:tcW w:w="6922" w:type="dxa"/>
            <w:tcBorders>
              <w:top w:val="single" w:sz="4" w:space="0" w:color="auto"/>
              <w:left w:val="single" w:sz="4" w:space="0" w:color="auto"/>
            </w:tcBorders>
            <w:shd w:val="clear" w:color="auto" w:fill="FFFFFF"/>
          </w:tcPr>
          <w:p w:rsidR="006A2E83" w:rsidRPr="00041C6E" w:rsidRDefault="006A2E83" w:rsidP="006A2E83">
            <w:pPr>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Наличие фильтров, обеспечивающих ограничение до</w:t>
            </w:r>
            <w:r w:rsidRPr="00041C6E">
              <w:rPr>
                <w:rFonts w:ascii="Times New Roman" w:eastAsia="Times New Roman" w:hAnsi="Times New Roman" w:cs="Times New Roman"/>
                <w:color w:val="auto"/>
              </w:rPr>
              <w:softHyphen/>
              <w:t>ступа к информации, несовместимой с задачами духов-</w:t>
            </w:r>
          </w:p>
        </w:tc>
        <w:tc>
          <w:tcPr>
            <w:tcW w:w="2702" w:type="dxa"/>
            <w:tcBorders>
              <w:top w:val="single" w:sz="4" w:space="0" w:color="auto"/>
              <w:left w:val="single" w:sz="4" w:space="0" w:color="auto"/>
              <w:right w:val="single" w:sz="4" w:space="0" w:color="auto"/>
            </w:tcBorders>
            <w:shd w:val="clear" w:color="auto" w:fill="FFFFFF"/>
          </w:tcPr>
          <w:p w:rsidR="006A2E83" w:rsidRPr="00041C6E" w:rsidRDefault="006A2E83" w:rsidP="006A2E83">
            <w:pPr>
              <w:spacing w:after="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Контент-фильтр</w:t>
            </w:r>
          </w:p>
          <w:p w:rsidR="006A2E83" w:rsidRPr="00041C6E" w:rsidRDefault="006A2E83" w:rsidP="006A2E83">
            <w:pPr>
              <w:spacing w:before="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«Ростелеком»</w:t>
            </w:r>
          </w:p>
        </w:tc>
      </w:tr>
      <w:tr w:rsidR="006A2E83" w:rsidRPr="00041C6E" w:rsidTr="006A2E83">
        <w:trPr>
          <w:trHeight w:hRule="exact" w:val="274"/>
        </w:trPr>
        <w:tc>
          <w:tcPr>
            <w:tcW w:w="6922" w:type="dxa"/>
            <w:tcBorders>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но-нравственного воспитания и развития учащихся</w:t>
            </w:r>
          </w:p>
        </w:tc>
        <w:tc>
          <w:tcPr>
            <w:tcW w:w="2702" w:type="dxa"/>
            <w:tcBorders>
              <w:left w:val="single" w:sz="4" w:space="0" w:color="auto"/>
              <w:right w:val="single" w:sz="4" w:space="0" w:color="auto"/>
            </w:tcBorders>
            <w:shd w:val="clear" w:color="auto" w:fill="FFFFFF"/>
          </w:tcPr>
          <w:p w:rsidR="006A2E83" w:rsidRPr="00041C6E" w:rsidRDefault="006A2E83" w:rsidP="006A2E83">
            <w:pPr>
              <w:rPr>
                <w:rFonts w:ascii="Times New Roman" w:hAnsi="Times New Roman" w:cs="Times New Roman"/>
                <w:color w:val="auto"/>
              </w:rPr>
            </w:pPr>
          </w:p>
        </w:tc>
      </w:tr>
      <w:tr w:rsidR="006A2E83" w:rsidRPr="00041C6E" w:rsidTr="006A2E83">
        <w:trPr>
          <w:trHeight w:hRule="exact" w:val="331"/>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Наличие локальной сети</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Нет</w:t>
            </w:r>
          </w:p>
        </w:tc>
      </w:tr>
      <w:tr w:rsidR="006A2E83" w:rsidRPr="00041C6E" w:rsidTr="006A2E83">
        <w:trPr>
          <w:trHeight w:hRule="exact" w:val="979"/>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компьютеров, обеспеченных лицензион</w:t>
            </w:r>
            <w:r w:rsidRPr="00041C6E">
              <w:rPr>
                <w:rFonts w:ascii="Times New Roman" w:eastAsia="Times New Roman" w:hAnsi="Times New Roman" w:cs="Times New Roman"/>
                <w:color w:val="auto"/>
              </w:rPr>
              <w:softHyphen/>
              <w:t>ным программным обеспечением – всего</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12</w:t>
            </w:r>
          </w:p>
        </w:tc>
      </w:tr>
      <w:tr w:rsidR="006A2E83" w:rsidRPr="00041C6E" w:rsidTr="006A2E83">
        <w:trPr>
          <w:trHeight w:hRule="exact" w:val="322"/>
        </w:trPr>
        <w:tc>
          <w:tcPr>
            <w:tcW w:w="6922" w:type="dxa"/>
            <w:tcBorders>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в т.ч. используемых в образовательном процессе</w:t>
            </w:r>
          </w:p>
        </w:tc>
        <w:tc>
          <w:tcPr>
            <w:tcW w:w="2702" w:type="dxa"/>
            <w:tcBorders>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11</w:t>
            </w:r>
          </w:p>
        </w:tc>
      </w:tr>
      <w:tr w:rsidR="006A2E83" w:rsidRPr="00041C6E" w:rsidTr="006A2E83">
        <w:trPr>
          <w:trHeight w:hRule="exact" w:val="331"/>
        </w:trPr>
        <w:tc>
          <w:tcPr>
            <w:tcW w:w="9624" w:type="dxa"/>
            <w:gridSpan w:val="2"/>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Начальное общее образование</w:t>
            </w:r>
          </w:p>
        </w:tc>
      </w:tr>
      <w:tr w:rsidR="006A2E83" w:rsidRPr="00041C6E" w:rsidTr="006A2E83">
        <w:trPr>
          <w:trHeight w:hRule="exact" w:val="331"/>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обучающихся на 1 компьютер</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r>
      <w:tr w:rsidR="006A2E83" w:rsidRPr="00041C6E" w:rsidTr="006A2E83">
        <w:trPr>
          <w:trHeight w:hRule="exact" w:val="331"/>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мультимедийных проекторов</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r>
      <w:tr w:rsidR="006A2E83" w:rsidRPr="00041C6E" w:rsidTr="006A2E83">
        <w:trPr>
          <w:trHeight w:hRule="exact" w:val="336"/>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интерактивных досок</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6A2E83" w:rsidRPr="00041C6E" w:rsidTr="006A2E83">
        <w:trPr>
          <w:trHeight w:hRule="exact" w:val="414"/>
        </w:trPr>
        <w:tc>
          <w:tcPr>
            <w:tcW w:w="6922" w:type="dxa"/>
            <w:tcBorders>
              <w:top w:val="single" w:sz="4" w:space="0" w:color="auto"/>
              <w:left w:val="single" w:sz="4" w:space="0" w:color="auto"/>
            </w:tcBorders>
            <w:shd w:val="clear" w:color="auto" w:fill="FFFFFF"/>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Другое (указать)</w:t>
            </w:r>
          </w:p>
        </w:tc>
        <w:tc>
          <w:tcPr>
            <w:tcW w:w="2702" w:type="dxa"/>
            <w:tcBorders>
              <w:top w:val="single" w:sz="4" w:space="0" w:color="auto"/>
              <w:left w:val="single" w:sz="4" w:space="0" w:color="auto"/>
              <w:right w:val="single" w:sz="4" w:space="0" w:color="auto"/>
            </w:tcBorders>
            <w:shd w:val="clear" w:color="auto" w:fill="FFFFFF"/>
          </w:tcPr>
          <w:p w:rsidR="006A2E83" w:rsidRPr="00041C6E" w:rsidRDefault="006A2E83" w:rsidP="006A2E83">
            <w:pPr>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МФУ, телеви</w:t>
            </w:r>
            <w:r w:rsidRPr="00041C6E">
              <w:rPr>
                <w:rFonts w:ascii="Times New Roman" w:eastAsia="Times New Roman" w:hAnsi="Times New Roman" w:cs="Times New Roman"/>
                <w:color w:val="auto"/>
              </w:rPr>
              <w:softHyphen/>
              <w:t>зор</w:t>
            </w:r>
          </w:p>
        </w:tc>
      </w:tr>
      <w:tr w:rsidR="006A2E83" w:rsidRPr="00041C6E" w:rsidTr="006A2E83">
        <w:trPr>
          <w:trHeight w:hRule="exact" w:val="331"/>
        </w:trPr>
        <w:tc>
          <w:tcPr>
            <w:tcW w:w="9624" w:type="dxa"/>
            <w:gridSpan w:val="2"/>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Основное общее образование</w:t>
            </w:r>
          </w:p>
        </w:tc>
      </w:tr>
      <w:tr w:rsidR="006A2E83" w:rsidRPr="00041C6E" w:rsidTr="006A2E83">
        <w:trPr>
          <w:trHeight w:hRule="exact" w:val="331"/>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обучающихся на 1 компьютер</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r>
      <w:tr w:rsidR="006A2E83" w:rsidRPr="00041C6E" w:rsidTr="006A2E83">
        <w:trPr>
          <w:trHeight w:hRule="exact" w:val="331"/>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мультимедийных проекторов</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r>
      <w:tr w:rsidR="006A2E83" w:rsidRPr="00041C6E" w:rsidTr="006A2E83">
        <w:trPr>
          <w:trHeight w:hRule="exact" w:val="331"/>
        </w:trPr>
        <w:tc>
          <w:tcPr>
            <w:tcW w:w="6922" w:type="dxa"/>
            <w:tcBorders>
              <w:top w:val="single" w:sz="4" w:space="0" w:color="auto"/>
              <w:left w:val="single" w:sz="4" w:space="0" w:color="auto"/>
            </w:tcBorders>
            <w:shd w:val="clear" w:color="auto" w:fill="FFFFFF"/>
            <w:vAlign w:val="bottom"/>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интерактивных досок</w:t>
            </w:r>
          </w:p>
        </w:tc>
        <w:tc>
          <w:tcPr>
            <w:tcW w:w="2702" w:type="dxa"/>
            <w:tcBorders>
              <w:top w:val="single" w:sz="4" w:space="0" w:color="auto"/>
              <w:left w:val="single" w:sz="4" w:space="0" w:color="auto"/>
              <w:right w:val="single" w:sz="4" w:space="0" w:color="auto"/>
            </w:tcBorders>
            <w:shd w:val="clear" w:color="auto" w:fill="FFFFFF"/>
            <w:vAlign w:val="bottom"/>
          </w:tcPr>
          <w:p w:rsidR="006A2E83" w:rsidRPr="00041C6E" w:rsidRDefault="006A2E83" w:rsidP="006A2E83">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6A2E83" w:rsidRPr="00041C6E" w:rsidTr="006A2E83">
        <w:trPr>
          <w:trHeight w:hRule="exact" w:val="658"/>
        </w:trPr>
        <w:tc>
          <w:tcPr>
            <w:tcW w:w="6922" w:type="dxa"/>
            <w:tcBorders>
              <w:top w:val="single" w:sz="4" w:space="0" w:color="auto"/>
              <w:left w:val="single" w:sz="4" w:space="0" w:color="auto"/>
              <w:bottom w:val="single" w:sz="4" w:space="0" w:color="auto"/>
            </w:tcBorders>
            <w:shd w:val="clear" w:color="auto" w:fill="FFFFFF"/>
          </w:tcPr>
          <w:p w:rsidR="006A2E83" w:rsidRPr="00041C6E" w:rsidRDefault="006A2E83" w:rsidP="006A2E83">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Другое (указать)</w:t>
            </w:r>
          </w:p>
        </w:tc>
        <w:tc>
          <w:tcPr>
            <w:tcW w:w="2702" w:type="dxa"/>
            <w:tcBorders>
              <w:top w:val="single" w:sz="4" w:space="0" w:color="auto"/>
              <w:left w:val="single" w:sz="4" w:space="0" w:color="auto"/>
              <w:bottom w:val="single" w:sz="4" w:space="0" w:color="auto"/>
              <w:right w:val="single" w:sz="4" w:space="0" w:color="auto"/>
            </w:tcBorders>
            <w:shd w:val="clear" w:color="auto" w:fill="FFFFFF"/>
            <w:vAlign w:val="bottom"/>
          </w:tcPr>
          <w:p w:rsidR="006A2E83" w:rsidRPr="00041C6E" w:rsidRDefault="006A2E83" w:rsidP="006A2E83">
            <w:pPr>
              <w:spacing w:line="326"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Ноутбуки, МФУ, телевизор</w:t>
            </w:r>
          </w:p>
        </w:tc>
      </w:tr>
    </w:tbl>
    <w:p w:rsidR="006A2E83" w:rsidRPr="00041C6E" w:rsidRDefault="006A2E83" w:rsidP="006A2E83">
      <w:pPr>
        <w:spacing w:line="322" w:lineRule="exact"/>
        <w:ind w:firstLine="30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На первом этаже здания оборудованы спортивный зал, игровая комната. На втором этаже оборудованы столовая и пищеблок, актовый зал, медицинский профилактический кабинет.</w:t>
      </w:r>
    </w:p>
    <w:p w:rsidR="006A2E83" w:rsidRPr="00041C6E" w:rsidRDefault="006A2E83" w:rsidP="006A2E83">
      <w:pPr>
        <w:spacing w:after="333" w:line="322" w:lineRule="exact"/>
        <w:ind w:firstLine="30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На территории Школы имеется спортивная площадка, футбольное поле, волейбольная, баскетбольная площадки, оборудована полоса препятствий: металлические шесты, две лестницы,  турники, шведская стенка, рукоход.</w:t>
      </w:r>
    </w:p>
    <w:p w:rsidR="00AD70D2" w:rsidRPr="00041C6E" w:rsidRDefault="009351B3" w:rsidP="00AD70D2">
      <w:pPr>
        <w:pStyle w:val="2"/>
        <w:spacing w:before="0"/>
        <w:rPr>
          <w:rFonts w:ascii="Times New Roman" w:eastAsia="Times New Roman" w:hAnsi="Times New Roman" w:cs="Times New Roman"/>
          <w:b w:val="0"/>
          <w:color w:val="auto"/>
          <w:sz w:val="24"/>
          <w:szCs w:val="24"/>
        </w:rPr>
      </w:pPr>
      <w:r w:rsidRPr="00041C6E">
        <w:rPr>
          <w:rFonts w:ascii="Times New Roman" w:eastAsia="Times New Roman" w:hAnsi="Times New Roman" w:cs="Times New Roman"/>
          <w:color w:val="auto"/>
          <w:sz w:val="24"/>
          <w:szCs w:val="24"/>
        </w:rPr>
        <w:br/>
      </w:r>
      <w:bookmarkStart w:id="46" w:name="_Toc164425548"/>
      <w:r w:rsidR="00AD70D2" w:rsidRPr="00041C6E">
        <w:rPr>
          <w:rFonts w:ascii="Times New Roman" w:eastAsia="Times New Roman" w:hAnsi="Times New Roman" w:cs="Times New Roman"/>
          <w:color w:val="auto"/>
          <w:sz w:val="24"/>
          <w:szCs w:val="24"/>
        </w:rPr>
        <w:t>Новоашировский филиал</w:t>
      </w:r>
      <w:r w:rsidR="00AD70D2" w:rsidRPr="00041C6E">
        <w:rPr>
          <w:rFonts w:ascii="Times New Roman" w:eastAsia="Times New Roman" w:hAnsi="Times New Roman" w:cs="Times New Roman"/>
          <w:color w:val="auto"/>
          <w:sz w:val="24"/>
          <w:szCs w:val="24"/>
        </w:rPr>
        <w:br/>
      </w:r>
      <w:r w:rsidR="00AD70D2" w:rsidRPr="00041C6E">
        <w:rPr>
          <w:rFonts w:ascii="Times New Roman" w:eastAsia="Times New Roman" w:hAnsi="Times New Roman" w:cs="Times New Roman"/>
          <w:b w:val="0"/>
          <w:color w:val="auto"/>
          <w:sz w:val="24"/>
          <w:szCs w:val="24"/>
        </w:rPr>
        <w:t>В учебном процессе используются :</w:t>
      </w:r>
      <w:bookmarkEnd w:id="46"/>
    </w:p>
    <w:p w:rsidR="00AD70D2" w:rsidRPr="00041C6E" w:rsidRDefault="00AD70D2" w:rsidP="00AD70D2">
      <w:pPr>
        <w:pStyle w:val="2"/>
        <w:spacing w:before="0"/>
        <w:rPr>
          <w:rFonts w:ascii="Times New Roman" w:eastAsia="Times New Roman" w:hAnsi="Times New Roman" w:cs="Times New Roman"/>
          <w:b w:val="0"/>
          <w:color w:val="auto"/>
          <w:sz w:val="24"/>
          <w:szCs w:val="24"/>
        </w:rPr>
      </w:pPr>
      <w:bookmarkStart w:id="47" w:name="_Toc164425549"/>
      <w:r w:rsidRPr="00041C6E">
        <w:rPr>
          <w:rFonts w:ascii="Times New Roman" w:eastAsia="Times New Roman" w:hAnsi="Times New Roman" w:cs="Times New Roman"/>
          <w:b w:val="0"/>
          <w:color w:val="auto"/>
          <w:sz w:val="24"/>
          <w:szCs w:val="24"/>
        </w:rPr>
        <w:t>1.</w:t>
      </w:r>
      <w:r w:rsidRPr="00041C6E">
        <w:rPr>
          <w:rFonts w:ascii="Times New Roman" w:eastAsia="Times New Roman" w:hAnsi="Times New Roman" w:cs="Times New Roman"/>
          <w:b w:val="0"/>
          <w:color w:val="auto"/>
          <w:sz w:val="24"/>
          <w:szCs w:val="24"/>
        </w:rPr>
        <w:tab/>
        <w:t>Компьютер – 8</w:t>
      </w:r>
      <w:bookmarkEnd w:id="47"/>
    </w:p>
    <w:p w:rsidR="00AD70D2" w:rsidRPr="00041C6E" w:rsidRDefault="00AD70D2" w:rsidP="00AD70D2">
      <w:pPr>
        <w:pStyle w:val="2"/>
        <w:spacing w:before="0"/>
        <w:rPr>
          <w:rFonts w:ascii="Times New Roman" w:eastAsia="Times New Roman" w:hAnsi="Times New Roman" w:cs="Times New Roman"/>
          <w:b w:val="0"/>
          <w:color w:val="auto"/>
          <w:sz w:val="24"/>
          <w:szCs w:val="24"/>
        </w:rPr>
      </w:pPr>
      <w:bookmarkStart w:id="48" w:name="_Toc164425550"/>
      <w:r w:rsidRPr="00041C6E">
        <w:rPr>
          <w:rFonts w:ascii="Times New Roman" w:eastAsia="Times New Roman" w:hAnsi="Times New Roman" w:cs="Times New Roman"/>
          <w:b w:val="0"/>
          <w:color w:val="auto"/>
          <w:sz w:val="24"/>
          <w:szCs w:val="24"/>
        </w:rPr>
        <w:t>2.</w:t>
      </w:r>
      <w:r w:rsidRPr="00041C6E">
        <w:rPr>
          <w:rFonts w:ascii="Times New Roman" w:eastAsia="Times New Roman" w:hAnsi="Times New Roman" w:cs="Times New Roman"/>
          <w:b w:val="0"/>
          <w:color w:val="auto"/>
          <w:sz w:val="24"/>
          <w:szCs w:val="24"/>
        </w:rPr>
        <w:tab/>
        <w:t>Ноутбук - 3</w:t>
      </w:r>
      <w:bookmarkEnd w:id="48"/>
    </w:p>
    <w:p w:rsidR="00AD70D2" w:rsidRPr="00041C6E" w:rsidRDefault="00AD70D2" w:rsidP="00AD70D2">
      <w:pPr>
        <w:pStyle w:val="2"/>
        <w:spacing w:before="0"/>
        <w:rPr>
          <w:rFonts w:ascii="Times New Roman" w:eastAsia="Times New Roman" w:hAnsi="Times New Roman" w:cs="Times New Roman"/>
          <w:b w:val="0"/>
          <w:color w:val="auto"/>
          <w:sz w:val="24"/>
          <w:szCs w:val="24"/>
        </w:rPr>
      </w:pPr>
      <w:bookmarkStart w:id="49" w:name="_Toc164425551"/>
      <w:r w:rsidRPr="00041C6E">
        <w:rPr>
          <w:rFonts w:ascii="Times New Roman" w:eastAsia="Times New Roman" w:hAnsi="Times New Roman" w:cs="Times New Roman"/>
          <w:b w:val="0"/>
          <w:color w:val="auto"/>
          <w:sz w:val="24"/>
          <w:szCs w:val="24"/>
        </w:rPr>
        <w:t>3.</w:t>
      </w:r>
      <w:r w:rsidRPr="00041C6E">
        <w:rPr>
          <w:rFonts w:ascii="Times New Roman" w:eastAsia="Times New Roman" w:hAnsi="Times New Roman" w:cs="Times New Roman"/>
          <w:b w:val="0"/>
          <w:color w:val="auto"/>
          <w:sz w:val="24"/>
          <w:szCs w:val="24"/>
        </w:rPr>
        <w:tab/>
        <w:t>Проектор – 3</w:t>
      </w:r>
      <w:bookmarkEnd w:id="49"/>
    </w:p>
    <w:p w:rsidR="00AD70D2" w:rsidRPr="00041C6E" w:rsidRDefault="00AD70D2" w:rsidP="00AD70D2">
      <w:pPr>
        <w:pStyle w:val="2"/>
        <w:spacing w:before="0"/>
        <w:rPr>
          <w:rFonts w:ascii="Times New Roman" w:eastAsia="Times New Roman" w:hAnsi="Times New Roman" w:cs="Times New Roman"/>
          <w:b w:val="0"/>
          <w:color w:val="auto"/>
          <w:sz w:val="24"/>
          <w:szCs w:val="24"/>
        </w:rPr>
      </w:pPr>
      <w:bookmarkStart w:id="50" w:name="_Toc164425552"/>
      <w:r w:rsidRPr="00041C6E">
        <w:rPr>
          <w:rFonts w:ascii="Times New Roman" w:eastAsia="Times New Roman" w:hAnsi="Times New Roman" w:cs="Times New Roman"/>
          <w:b w:val="0"/>
          <w:color w:val="auto"/>
          <w:sz w:val="24"/>
          <w:szCs w:val="24"/>
        </w:rPr>
        <w:t>4.</w:t>
      </w:r>
      <w:r w:rsidRPr="00041C6E">
        <w:rPr>
          <w:rFonts w:ascii="Times New Roman" w:eastAsia="Times New Roman" w:hAnsi="Times New Roman" w:cs="Times New Roman"/>
          <w:b w:val="0"/>
          <w:color w:val="auto"/>
          <w:sz w:val="24"/>
          <w:szCs w:val="24"/>
        </w:rPr>
        <w:tab/>
        <w:t>Телевизор – 1</w:t>
      </w:r>
      <w:bookmarkEnd w:id="50"/>
    </w:p>
    <w:p w:rsidR="00AD70D2" w:rsidRPr="00041C6E" w:rsidRDefault="00AD70D2" w:rsidP="00AD70D2">
      <w:pPr>
        <w:pStyle w:val="2"/>
        <w:spacing w:before="0"/>
        <w:rPr>
          <w:rFonts w:ascii="Times New Roman" w:eastAsia="Times New Roman" w:hAnsi="Times New Roman" w:cs="Times New Roman"/>
          <w:b w:val="0"/>
          <w:color w:val="auto"/>
          <w:sz w:val="24"/>
          <w:szCs w:val="24"/>
        </w:rPr>
      </w:pPr>
      <w:bookmarkStart w:id="51" w:name="_Toc164425553"/>
      <w:r w:rsidRPr="00041C6E">
        <w:rPr>
          <w:rFonts w:ascii="Times New Roman" w:eastAsia="Times New Roman" w:hAnsi="Times New Roman" w:cs="Times New Roman"/>
          <w:b w:val="0"/>
          <w:color w:val="auto"/>
          <w:sz w:val="24"/>
          <w:szCs w:val="24"/>
        </w:rPr>
        <w:t>5.      Документкамера-1</w:t>
      </w:r>
      <w:r w:rsidRPr="00041C6E">
        <w:rPr>
          <w:rFonts w:ascii="Times New Roman" w:eastAsia="Times New Roman" w:hAnsi="Times New Roman" w:cs="Times New Roman"/>
          <w:b w:val="0"/>
          <w:color w:val="auto"/>
          <w:sz w:val="24"/>
          <w:szCs w:val="24"/>
        </w:rPr>
        <w:br/>
        <w:t>6.    Принтер-1</w:t>
      </w:r>
      <w:bookmarkEnd w:id="51"/>
    </w:p>
    <w:tbl>
      <w:tblPr>
        <w:tblW w:w="9624" w:type="dxa"/>
        <w:tblLayout w:type="fixed"/>
        <w:tblCellMar>
          <w:left w:w="10" w:type="dxa"/>
          <w:right w:w="10" w:type="dxa"/>
        </w:tblCellMar>
        <w:tblLook w:val="0000" w:firstRow="0" w:lastRow="0" w:firstColumn="0" w:lastColumn="0" w:noHBand="0" w:noVBand="0"/>
      </w:tblPr>
      <w:tblGrid>
        <w:gridCol w:w="6922"/>
        <w:gridCol w:w="2702"/>
      </w:tblGrid>
      <w:tr w:rsidR="00AD70D2" w:rsidRPr="00041C6E" w:rsidTr="008504D2">
        <w:trPr>
          <w:trHeight w:hRule="exact" w:val="658"/>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326"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Наличие доступа в сеть Интернет (перечислить, откуда обеспечен доступ), в т.ч. для учащихся</w:t>
            </w:r>
          </w:p>
        </w:tc>
        <w:tc>
          <w:tcPr>
            <w:tcW w:w="2702" w:type="dxa"/>
            <w:tcBorders>
              <w:top w:val="single" w:sz="4" w:space="0" w:color="auto"/>
              <w:left w:val="single" w:sz="4" w:space="0" w:color="auto"/>
              <w:right w:val="single" w:sz="4" w:space="0" w:color="auto"/>
            </w:tcBorders>
            <w:shd w:val="clear" w:color="auto" w:fill="FFFFFF"/>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«Ростелеком», </w:t>
            </w:r>
          </w:p>
        </w:tc>
      </w:tr>
      <w:tr w:rsidR="00AD70D2" w:rsidRPr="00041C6E" w:rsidTr="008504D2">
        <w:trPr>
          <w:trHeight w:hRule="exact" w:val="331"/>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Скорость передачи данных в сети Интернет</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10 МБ</w:t>
            </w:r>
          </w:p>
        </w:tc>
      </w:tr>
      <w:tr w:rsidR="00AD70D2" w:rsidRPr="00041C6E" w:rsidTr="008504D2">
        <w:trPr>
          <w:trHeight w:hRule="exact" w:val="701"/>
        </w:trPr>
        <w:tc>
          <w:tcPr>
            <w:tcW w:w="6922" w:type="dxa"/>
            <w:tcBorders>
              <w:top w:val="single" w:sz="4" w:space="0" w:color="auto"/>
              <w:left w:val="single" w:sz="4" w:space="0" w:color="auto"/>
            </w:tcBorders>
            <w:shd w:val="clear" w:color="auto" w:fill="FFFFFF"/>
          </w:tcPr>
          <w:p w:rsidR="00AD70D2" w:rsidRPr="00041C6E" w:rsidRDefault="00AD70D2" w:rsidP="008504D2">
            <w:pPr>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Наличие фильтров, обеспечивающих ограничение до</w:t>
            </w:r>
            <w:r w:rsidRPr="00041C6E">
              <w:rPr>
                <w:rFonts w:ascii="Times New Roman" w:eastAsia="Times New Roman" w:hAnsi="Times New Roman" w:cs="Times New Roman"/>
                <w:color w:val="auto"/>
              </w:rPr>
              <w:softHyphen/>
              <w:t>ступа к информации, несовместимой с задачами духов-</w:t>
            </w:r>
          </w:p>
        </w:tc>
        <w:tc>
          <w:tcPr>
            <w:tcW w:w="2702" w:type="dxa"/>
            <w:tcBorders>
              <w:top w:val="single" w:sz="4" w:space="0" w:color="auto"/>
              <w:left w:val="single" w:sz="4" w:space="0" w:color="auto"/>
              <w:right w:val="single" w:sz="4" w:space="0" w:color="auto"/>
            </w:tcBorders>
            <w:shd w:val="clear" w:color="auto" w:fill="FFFFFF"/>
          </w:tcPr>
          <w:p w:rsidR="00AD70D2" w:rsidRPr="00041C6E" w:rsidRDefault="00AD70D2" w:rsidP="008504D2">
            <w:pPr>
              <w:spacing w:after="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Контент-фильтр</w:t>
            </w:r>
          </w:p>
          <w:p w:rsidR="00AD70D2" w:rsidRPr="00041C6E" w:rsidRDefault="00AD70D2" w:rsidP="008504D2">
            <w:pPr>
              <w:spacing w:before="60"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«Ростелеком»</w:t>
            </w:r>
          </w:p>
        </w:tc>
      </w:tr>
      <w:tr w:rsidR="00AD70D2" w:rsidRPr="00041C6E" w:rsidTr="008504D2">
        <w:trPr>
          <w:trHeight w:hRule="exact" w:val="274"/>
        </w:trPr>
        <w:tc>
          <w:tcPr>
            <w:tcW w:w="6922" w:type="dxa"/>
            <w:tcBorders>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но-нравственного воспитания и развития учащихся</w:t>
            </w:r>
          </w:p>
        </w:tc>
        <w:tc>
          <w:tcPr>
            <w:tcW w:w="2702" w:type="dxa"/>
            <w:tcBorders>
              <w:left w:val="single" w:sz="4" w:space="0" w:color="auto"/>
              <w:right w:val="single" w:sz="4" w:space="0" w:color="auto"/>
            </w:tcBorders>
            <w:shd w:val="clear" w:color="auto" w:fill="FFFFFF"/>
          </w:tcPr>
          <w:p w:rsidR="00AD70D2" w:rsidRPr="00041C6E" w:rsidRDefault="00AD70D2" w:rsidP="008504D2">
            <w:pPr>
              <w:rPr>
                <w:rFonts w:ascii="Times New Roman" w:hAnsi="Times New Roman" w:cs="Times New Roman"/>
                <w:color w:val="auto"/>
              </w:rPr>
            </w:pPr>
          </w:p>
        </w:tc>
      </w:tr>
      <w:tr w:rsidR="00AD70D2" w:rsidRPr="00041C6E" w:rsidTr="008504D2">
        <w:trPr>
          <w:trHeight w:hRule="exact" w:val="331"/>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Наличие локальной сети</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нет</w:t>
            </w:r>
          </w:p>
        </w:tc>
      </w:tr>
      <w:tr w:rsidR="00AD70D2" w:rsidRPr="00041C6E" w:rsidTr="008504D2">
        <w:trPr>
          <w:trHeight w:hRule="exact" w:val="979"/>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компьютеров, обеспеченных лицензион</w:t>
            </w:r>
            <w:r w:rsidRPr="00041C6E">
              <w:rPr>
                <w:rFonts w:ascii="Times New Roman" w:eastAsia="Times New Roman" w:hAnsi="Times New Roman" w:cs="Times New Roman"/>
                <w:color w:val="auto"/>
              </w:rPr>
              <w:softHyphen/>
              <w:t>ным программным обеспечением – всего</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12</w:t>
            </w:r>
          </w:p>
        </w:tc>
      </w:tr>
      <w:tr w:rsidR="00AD70D2" w:rsidRPr="00041C6E" w:rsidTr="008504D2">
        <w:trPr>
          <w:trHeight w:hRule="exact" w:val="322"/>
        </w:trPr>
        <w:tc>
          <w:tcPr>
            <w:tcW w:w="6922" w:type="dxa"/>
            <w:tcBorders>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 в т.ч. используемых в образовательном процессе</w:t>
            </w:r>
          </w:p>
        </w:tc>
        <w:tc>
          <w:tcPr>
            <w:tcW w:w="2702" w:type="dxa"/>
            <w:tcBorders>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8</w:t>
            </w:r>
          </w:p>
        </w:tc>
      </w:tr>
      <w:tr w:rsidR="00AD70D2" w:rsidRPr="00041C6E" w:rsidTr="008504D2">
        <w:trPr>
          <w:trHeight w:hRule="exact" w:val="331"/>
        </w:trPr>
        <w:tc>
          <w:tcPr>
            <w:tcW w:w="9624" w:type="dxa"/>
            <w:gridSpan w:val="2"/>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lastRenderedPageBreak/>
              <w:t>Начальное общее образование</w:t>
            </w:r>
          </w:p>
        </w:tc>
      </w:tr>
      <w:tr w:rsidR="00AD70D2" w:rsidRPr="00041C6E" w:rsidTr="008504D2">
        <w:trPr>
          <w:trHeight w:hRule="exact" w:val="331"/>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обучающихся на 1 компьютер</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r>
      <w:tr w:rsidR="00AD70D2" w:rsidRPr="00041C6E" w:rsidTr="008504D2">
        <w:trPr>
          <w:trHeight w:hRule="exact" w:val="331"/>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мультимедийных проекторов</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r>
      <w:tr w:rsidR="00AD70D2" w:rsidRPr="00041C6E" w:rsidTr="008504D2">
        <w:trPr>
          <w:trHeight w:hRule="exact" w:val="336"/>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интерактивных досок</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AD70D2" w:rsidRPr="00041C6E" w:rsidTr="008504D2">
        <w:trPr>
          <w:trHeight w:hRule="exact" w:val="974"/>
        </w:trPr>
        <w:tc>
          <w:tcPr>
            <w:tcW w:w="6922" w:type="dxa"/>
            <w:tcBorders>
              <w:top w:val="single" w:sz="4" w:space="0" w:color="auto"/>
              <w:left w:val="single" w:sz="4" w:space="0" w:color="auto"/>
            </w:tcBorders>
            <w:shd w:val="clear" w:color="auto" w:fill="FFFFFF"/>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Другое (указать)</w:t>
            </w:r>
          </w:p>
        </w:tc>
        <w:tc>
          <w:tcPr>
            <w:tcW w:w="2702" w:type="dxa"/>
            <w:tcBorders>
              <w:top w:val="single" w:sz="4" w:space="0" w:color="auto"/>
              <w:left w:val="single" w:sz="4" w:space="0" w:color="auto"/>
              <w:right w:val="single" w:sz="4" w:space="0" w:color="auto"/>
            </w:tcBorders>
            <w:shd w:val="clear" w:color="auto" w:fill="FFFFFF"/>
          </w:tcPr>
          <w:p w:rsidR="00AD70D2" w:rsidRPr="00041C6E" w:rsidRDefault="00AD70D2" w:rsidP="008504D2">
            <w:pPr>
              <w:spacing w:line="322"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музыкальный цен</w:t>
            </w:r>
            <w:r w:rsidRPr="00041C6E">
              <w:rPr>
                <w:rFonts w:ascii="Times New Roman" w:eastAsia="Times New Roman" w:hAnsi="Times New Roman" w:cs="Times New Roman"/>
                <w:color w:val="auto"/>
              </w:rPr>
              <w:softHyphen/>
              <w:t>тр,  телеви</w:t>
            </w:r>
            <w:r w:rsidRPr="00041C6E">
              <w:rPr>
                <w:rFonts w:ascii="Times New Roman" w:eastAsia="Times New Roman" w:hAnsi="Times New Roman" w:cs="Times New Roman"/>
                <w:color w:val="auto"/>
              </w:rPr>
              <w:softHyphen/>
              <w:t>зор,</w:t>
            </w:r>
          </w:p>
        </w:tc>
      </w:tr>
      <w:tr w:rsidR="00AD70D2" w:rsidRPr="00041C6E" w:rsidTr="008504D2">
        <w:trPr>
          <w:trHeight w:hRule="exact" w:val="331"/>
        </w:trPr>
        <w:tc>
          <w:tcPr>
            <w:tcW w:w="9624" w:type="dxa"/>
            <w:gridSpan w:val="2"/>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Основное общее образование</w:t>
            </w:r>
          </w:p>
        </w:tc>
      </w:tr>
      <w:tr w:rsidR="00AD70D2" w:rsidRPr="00041C6E" w:rsidTr="008504D2">
        <w:trPr>
          <w:trHeight w:hRule="exact" w:val="331"/>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обучающихся на 1 компьютер</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1</w:t>
            </w:r>
          </w:p>
        </w:tc>
      </w:tr>
      <w:tr w:rsidR="00AD70D2" w:rsidRPr="00041C6E" w:rsidTr="008504D2">
        <w:trPr>
          <w:trHeight w:hRule="exact" w:val="331"/>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мультимедийных проекторов</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2</w:t>
            </w:r>
          </w:p>
        </w:tc>
      </w:tr>
      <w:tr w:rsidR="00AD70D2" w:rsidRPr="00041C6E" w:rsidTr="008504D2">
        <w:trPr>
          <w:trHeight w:hRule="exact" w:val="331"/>
        </w:trPr>
        <w:tc>
          <w:tcPr>
            <w:tcW w:w="6922" w:type="dxa"/>
            <w:tcBorders>
              <w:top w:val="single" w:sz="4" w:space="0" w:color="auto"/>
              <w:left w:val="single" w:sz="4" w:space="0" w:color="auto"/>
            </w:tcBorders>
            <w:shd w:val="clear" w:color="auto" w:fill="FFFFFF"/>
            <w:vAlign w:val="bottom"/>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 интерактивных досок</w:t>
            </w:r>
          </w:p>
        </w:tc>
        <w:tc>
          <w:tcPr>
            <w:tcW w:w="2702" w:type="dxa"/>
            <w:tcBorders>
              <w:top w:val="single" w:sz="4" w:space="0" w:color="auto"/>
              <w:left w:val="single" w:sz="4" w:space="0" w:color="auto"/>
              <w:right w:val="single" w:sz="4" w:space="0" w:color="auto"/>
            </w:tcBorders>
            <w:shd w:val="clear" w:color="auto" w:fill="FFFFFF"/>
            <w:vAlign w:val="bottom"/>
          </w:tcPr>
          <w:p w:rsidR="00AD70D2" w:rsidRPr="00041C6E" w:rsidRDefault="00AD70D2" w:rsidP="008504D2">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0</w:t>
            </w:r>
          </w:p>
        </w:tc>
      </w:tr>
      <w:tr w:rsidR="00AD70D2" w:rsidRPr="00041C6E" w:rsidTr="008504D2">
        <w:trPr>
          <w:trHeight w:hRule="exact" w:val="658"/>
        </w:trPr>
        <w:tc>
          <w:tcPr>
            <w:tcW w:w="6922" w:type="dxa"/>
            <w:tcBorders>
              <w:top w:val="single" w:sz="4" w:space="0" w:color="auto"/>
              <w:left w:val="single" w:sz="4" w:space="0" w:color="auto"/>
              <w:bottom w:val="single" w:sz="4" w:space="0" w:color="auto"/>
            </w:tcBorders>
            <w:shd w:val="clear" w:color="auto" w:fill="FFFFFF"/>
          </w:tcPr>
          <w:p w:rsidR="00AD70D2" w:rsidRPr="00041C6E" w:rsidRDefault="00AD70D2" w:rsidP="008504D2">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Другое (указать)</w:t>
            </w:r>
          </w:p>
        </w:tc>
        <w:tc>
          <w:tcPr>
            <w:tcW w:w="2702" w:type="dxa"/>
            <w:tcBorders>
              <w:top w:val="single" w:sz="4" w:space="0" w:color="auto"/>
              <w:left w:val="single" w:sz="4" w:space="0" w:color="auto"/>
              <w:bottom w:val="single" w:sz="4" w:space="0" w:color="auto"/>
              <w:right w:val="single" w:sz="4" w:space="0" w:color="auto"/>
            </w:tcBorders>
            <w:shd w:val="clear" w:color="auto" w:fill="FFFFFF"/>
            <w:vAlign w:val="bottom"/>
          </w:tcPr>
          <w:p w:rsidR="00AD70D2" w:rsidRPr="00041C6E" w:rsidRDefault="00AD70D2" w:rsidP="008504D2">
            <w:pPr>
              <w:spacing w:line="326"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Ноутбуки,  музыкальный цен</w:t>
            </w:r>
            <w:r w:rsidRPr="00041C6E">
              <w:rPr>
                <w:rFonts w:ascii="Times New Roman" w:eastAsia="Times New Roman" w:hAnsi="Times New Roman" w:cs="Times New Roman"/>
                <w:color w:val="auto"/>
              </w:rPr>
              <w:softHyphen/>
              <w:t xml:space="preserve">тр,  </w:t>
            </w:r>
          </w:p>
        </w:tc>
      </w:tr>
    </w:tbl>
    <w:p w:rsidR="00AD70D2" w:rsidRPr="00041C6E" w:rsidRDefault="00AD70D2" w:rsidP="00AD70D2">
      <w:pPr>
        <w:spacing w:line="322" w:lineRule="exact"/>
        <w:ind w:firstLine="30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В здании школы оборудованы спортивный зал, игровая комната, столовая и пищеблок, мастерские.</w:t>
      </w:r>
    </w:p>
    <w:p w:rsidR="00AD70D2" w:rsidRPr="00041C6E" w:rsidRDefault="00AD70D2" w:rsidP="00AD70D2">
      <w:pPr>
        <w:spacing w:after="333" w:line="322" w:lineRule="exact"/>
        <w:ind w:firstLine="300"/>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На территории школы имеется спортивная площадка, футбольное поле, волейбольная, баскетбольная площадки, оборудована полоса препятствий: металлические шесты, две лестницы,  турники, шведская стенка, рукоход.</w:t>
      </w:r>
    </w:p>
    <w:p w:rsidR="00ED46D3" w:rsidRPr="00041C6E" w:rsidRDefault="00ED46D3" w:rsidP="00A400AF">
      <w:pPr>
        <w:pStyle w:val="2"/>
        <w:jc w:val="center"/>
        <w:rPr>
          <w:rFonts w:ascii="Times New Roman" w:hAnsi="Times New Roman" w:cs="Times New Roman"/>
          <w:color w:val="auto"/>
          <w:sz w:val="24"/>
          <w:szCs w:val="24"/>
        </w:rPr>
      </w:pPr>
      <w:bookmarkStart w:id="52" w:name="_Toc164425554"/>
      <w:r w:rsidRPr="00041C6E">
        <w:rPr>
          <w:rFonts w:ascii="Times New Roman" w:hAnsi="Times New Roman" w:cs="Times New Roman"/>
          <w:color w:val="auto"/>
          <w:sz w:val="24"/>
          <w:szCs w:val="24"/>
        </w:rPr>
        <w:t>Безопасность образовательного процесса.</w:t>
      </w:r>
      <w:bookmarkEnd w:id="43"/>
      <w:bookmarkEnd w:id="45"/>
      <w:bookmarkEnd w:id="52"/>
    </w:p>
    <w:p w:rsidR="00ED46D3" w:rsidRPr="00041C6E" w:rsidRDefault="00ED46D3" w:rsidP="00ED46D3">
      <w:pPr>
        <w:pStyle w:val="34"/>
        <w:shd w:val="clear" w:color="auto" w:fill="auto"/>
        <w:spacing w:line="240" w:lineRule="auto"/>
        <w:jc w:val="both"/>
        <w:rPr>
          <w:sz w:val="24"/>
          <w:szCs w:val="24"/>
        </w:rPr>
      </w:pPr>
      <w:r w:rsidRPr="00041C6E">
        <w:rPr>
          <w:sz w:val="24"/>
          <w:szCs w:val="24"/>
        </w:rPr>
        <w:t>Вопрос обеспечения безопасности учебно-воспитательного процесса в МБОУ «Сарай-Гирская СОШ» решается комплексно.</w:t>
      </w:r>
    </w:p>
    <w:p w:rsidR="00ED46D3" w:rsidRPr="00041C6E" w:rsidRDefault="00ED46D3" w:rsidP="00ED46D3">
      <w:pPr>
        <w:pStyle w:val="34"/>
        <w:shd w:val="clear" w:color="auto" w:fill="auto"/>
        <w:spacing w:line="240" w:lineRule="auto"/>
        <w:jc w:val="both"/>
        <w:rPr>
          <w:sz w:val="24"/>
          <w:szCs w:val="24"/>
        </w:rPr>
      </w:pPr>
      <w:r w:rsidRPr="00041C6E">
        <w:rPr>
          <w:sz w:val="24"/>
          <w:szCs w:val="24"/>
        </w:rPr>
        <w:t>Родители (законные представители) обучающихся и прочие посетители про</w:t>
      </w:r>
      <w:r w:rsidRPr="00041C6E">
        <w:rPr>
          <w:sz w:val="24"/>
          <w:szCs w:val="24"/>
        </w:rPr>
        <w:softHyphen/>
        <w:t>ходят в здания учебных корпусов после фиксации данных в журналах регистстрации посетителей.</w:t>
      </w:r>
    </w:p>
    <w:p w:rsidR="00ED46D3" w:rsidRPr="00041C6E" w:rsidRDefault="00ED46D3" w:rsidP="00ED46D3">
      <w:pPr>
        <w:pStyle w:val="34"/>
        <w:shd w:val="clear" w:color="auto" w:fill="auto"/>
        <w:spacing w:line="240" w:lineRule="auto"/>
        <w:ind w:left="620"/>
        <w:jc w:val="both"/>
        <w:rPr>
          <w:sz w:val="24"/>
          <w:szCs w:val="24"/>
        </w:rPr>
      </w:pPr>
      <w:r w:rsidRPr="00041C6E">
        <w:rPr>
          <w:sz w:val="24"/>
          <w:szCs w:val="24"/>
        </w:rPr>
        <w:t>В помещениях школы установлены:</w:t>
      </w:r>
    </w:p>
    <w:p w:rsidR="00ED46D3" w:rsidRPr="00041C6E" w:rsidRDefault="00ED46D3" w:rsidP="003F68DE">
      <w:pPr>
        <w:pStyle w:val="34"/>
        <w:numPr>
          <w:ilvl w:val="0"/>
          <w:numId w:val="5"/>
        </w:numPr>
        <w:shd w:val="clear" w:color="auto" w:fill="auto"/>
        <w:tabs>
          <w:tab w:val="left" w:pos="690"/>
          <w:tab w:val="center" w:pos="4853"/>
          <w:tab w:val="right" w:pos="9312"/>
        </w:tabs>
        <w:spacing w:line="240" w:lineRule="auto"/>
        <w:jc w:val="both"/>
        <w:rPr>
          <w:sz w:val="24"/>
          <w:szCs w:val="24"/>
        </w:rPr>
      </w:pPr>
      <w:r w:rsidRPr="00041C6E">
        <w:rPr>
          <w:sz w:val="24"/>
          <w:szCs w:val="24"/>
        </w:rPr>
        <w:t>кнопки тревожной сигнализации</w:t>
      </w:r>
      <w:r w:rsidRPr="00041C6E">
        <w:rPr>
          <w:sz w:val="24"/>
          <w:szCs w:val="24"/>
        </w:rPr>
        <w:tab/>
        <w:t>на</w:t>
      </w:r>
      <w:r w:rsidRPr="00041C6E">
        <w:rPr>
          <w:sz w:val="24"/>
          <w:szCs w:val="24"/>
        </w:rPr>
        <w:tab/>
        <w:t>случай</w:t>
      </w:r>
      <w:r w:rsidR="00175046" w:rsidRPr="00041C6E">
        <w:rPr>
          <w:sz w:val="24"/>
          <w:szCs w:val="24"/>
        </w:rPr>
        <w:t xml:space="preserve"> экстренного вызова сотрудников </w:t>
      </w:r>
      <w:r w:rsidRPr="00041C6E">
        <w:rPr>
          <w:sz w:val="24"/>
          <w:szCs w:val="24"/>
        </w:rPr>
        <w:t>полиции,</w:t>
      </w:r>
    </w:p>
    <w:p w:rsidR="00ED46D3" w:rsidRPr="00041C6E" w:rsidRDefault="00ED46D3" w:rsidP="003F68DE">
      <w:pPr>
        <w:pStyle w:val="34"/>
        <w:numPr>
          <w:ilvl w:val="0"/>
          <w:numId w:val="5"/>
        </w:numPr>
        <w:shd w:val="clear" w:color="auto" w:fill="auto"/>
        <w:tabs>
          <w:tab w:val="left" w:pos="690"/>
        </w:tabs>
        <w:spacing w:line="240" w:lineRule="auto"/>
        <w:jc w:val="both"/>
        <w:rPr>
          <w:sz w:val="24"/>
          <w:szCs w:val="24"/>
        </w:rPr>
      </w:pPr>
      <w:r w:rsidRPr="00041C6E">
        <w:rPr>
          <w:sz w:val="24"/>
          <w:szCs w:val="24"/>
        </w:rPr>
        <w:t>системы видеонаблюдения,</w:t>
      </w:r>
    </w:p>
    <w:p w:rsidR="00ED46D3" w:rsidRPr="00041C6E" w:rsidRDefault="00ED46D3" w:rsidP="003F68DE">
      <w:pPr>
        <w:pStyle w:val="34"/>
        <w:numPr>
          <w:ilvl w:val="0"/>
          <w:numId w:val="5"/>
        </w:numPr>
        <w:shd w:val="clear" w:color="auto" w:fill="auto"/>
        <w:tabs>
          <w:tab w:val="left" w:pos="690"/>
        </w:tabs>
        <w:spacing w:line="240" w:lineRule="auto"/>
        <w:jc w:val="both"/>
        <w:rPr>
          <w:sz w:val="24"/>
          <w:szCs w:val="24"/>
        </w:rPr>
      </w:pPr>
      <w:r w:rsidRPr="00041C6E">
        <w:rPr>
          <w:sz w:val="24"/>
          <w:szCs w:val="24"/>
        </w:rPr>
        <w:t>автоматическая пожарная сигнализация.</w:t>
      </w:r>
    </w:p>
    <w:p w:rsidR="00175046" w:rsidRPr="00041C6E" w:rsidRDefault="00175046" w:rsidP="00ED46D3">
      <w:pPr>
        <w:pStyle w:val="34"/>
        <w:shd w:val="clear" w:color="auto" w:fill="auto"/>
        <w:spacing w:line="240" w:lineRule="auto"/>
        <w:ind w:left="620"/>
        <w:jc w:val="both"/>
        <w:rPr>
          <w:sz w:val="24"/>
          <w:szCs w:val="24"/>
        </w:rPr>
      </w:pPr>
    </w:p>
    <w:p w:rsidR="00175046" w:rsidRPr="00041C6E" w:rsidRDefault="00175046" w:rsidP="00ED46D3">
      <w:pPr>
        <w:pStyle w:val="34"/>
        <w:shd w:val="clear" w:color="auto" w:fill="auto"/>
        <w:spacing w:line="240" w:lineRule="auto"/>
        <w:ind w:left="620"/>
        <w:jc w:val="both"/>
        <w:rPr>
          <w:sz w:val="24"/>
          <w:szCs w:val="24"/>
        </w:rPr>
      </w:pPr>
    </w:p>
    <w:p w:rsidR="00ED46D3" w:rsidRPr="00041C6E" w:rsidRDefault="00ED46D3" w:rsidP="00ED46D3">
      <w:pPr>
        <w:pStyle w:val="34"/>
        <w:shd w:val="clear" w:color="auto" w:fill="auto"/>
        <w:spacing w:line="240" w:lineRule="auto"/>
        <w:ind w:left="620"/>
        <w:jc w:val="both"/>
        <w:rPr>
          <w:sz w:val="24"/>
          <w:szCs w:val="24"/>
        </w:rPr>
      </w:pPr>
      <w:r w:rsidRPr="00041C6E">
        <w:rPr>
          <w:sz w:val="24"/>
          <w:szCs w:val="24"/>
        </w:rPr>
        <w:t>Имеется вывод на ЕДДС.</w:t>
      </w:r>
    </w:p>
    <w:p w:rsidR="00ED46D3" w:rsidRPr="00041C6E" w:rsidRDefault="00ED46D3" w:rsidP="00ED46D3">
      <w:pPr>
        <w:pStyle w:val="34"/>
        <w:shd w:val="clear" w:color="auto" w:fill="auto"/>
        <w:spacing w:line="240" w:lineRule="auto"/>
        <w:jc w:val="both"/>
        <w:rPr>
          <w:sz w:val="24"/>
          <w:szCs w:val="24"/>
        </w:rPr>
      </w:pPr>
      <w:r w:rsidRPr="00041C6E">
        <w:rPr>
          <w:sz w:val="24"/>
          <w:szCs w:val="24"/>
        </w:rPr>
        <w:t>В течение учебного года на классных часах и уроках ОБЖ регулярно прово</w:t>
      </w:r>
      <w:r w:rsidRPr="00041C6E">
        <w:rPr>
          <w:sz w:val="24"/>
          <w:szCs w:val="24"/>
        </w:rPr>
        <w:softHyphen/>
        <w:t>дятся беседы, инструктажи с учащимися по разъяснению правил поведения при теракте, захвате заложников, пожаре и прочих ЧС.</w:t>
      </w:r>
    </w:p>
    <w:p w:rsidR="00ED46D3" w:rsidRPr="00041C6E" w:rsidRDefault="00ED46D3" w:rsidP="00ED46D3">
      <w:pPr>
        <w:pStyle w:val="34"/>
        <w:shd w:val="clear" w:color="auto" w:fill="auto"/>
        <w:spacing w:line="240" w:lineRule="auto"/>
        <w:ind w:firstLine="180"/>
        <w:jc w:val="both"/>
        <w:rPr>
          <w:sz w:val="24"/>
          <w:szCs w:val="24"/>
        </w:rPr>
      </w:pPr>
      <w:r w:rsidRPr="00041C6E">
        <w:rPr>
          <w:sz w:val="24"/>
          <w:szCs w:val="24"/>
        </w:rPr>
        <w:t>Согласно разработанному плану проводился месячник безопасности. Разра</w:t>
      </w:r>
      <w:r w:rsidRPr="00041C6E">
        <w:rPr>
          <w:sz w:val="24"/>
          <w:szCs w:val="24"/>
        </w:rPr>
        <w:softHyphen/>
        <w:t>ботан антитеррористический паспорт МБОУ «Сарай-Гирская СОШ». Регулярно проводятся заранее спланированные объектовые тренировки по действиям обучающихся и работников школы на случай эвакуации во время пожара и прочих ЧС. Школа в достаточном объеме укомплектована первич</w:t>
      </w:r>
      <w:r w:rsidRPr="00041C6E">
        <w:rPr>
          <w:sz w:val="24"/>
          <w:szCs w:val="24"/>
        </w:rPr>
        <w:softHyphen/>
        <w:t>ными средствами пожаротушения. Все кабинеты оснащены инструкциями по технике безопасности, противопожарной безопасности.</w:t>
      </w:r>
    </w:p>
    <w:p w:rsidR="00ED46D3" w:rsidRPr="00041C6E" w:rsidRDefault="00ED46D3" w:rsidP="00ED46D3">
      <w:pPr>
        <w:pStyle w:val="34"/>
        <w:shd w:val="clear" w:color="auto" w:fill="auto"/>
        <w:spacing w:after="116" w:line="240" w:lineRule="auto"/>
        <w:jc w:val="both"/>
        <w:rPr>
          <w:sz w:val="24"/>
          <w:szCs w:val="24"/>
        </w:rPr>
      </w:pPr>
      <w:r w:rsidRPr="00041C6E">
        <w:rPr>
          <w:sz w:val="24"/>
          <w:szCs w:val="24"/>
        </w:rPr>
        <w:t>Коллектив МБОУ «Сарай-Гирская СОШ» регулярно, в соответствии с графиком, проходит инструктажи по всем видам техники безопасности; вновь принятые работники проходят вводный и первичный инструктажи на рабочем месте.</w:t>
      </w:r>
    </w:p>
    <w:p w:rsidR="00ED46D3" w:rsidRPr="00041C6E" w:rsidRDefault="00ED46D3" w:rsidP="00ED46D3">
      <w:pPr>
        <w:pStyle w:val="34"/>
        <w:shd w:val="clear" w:color="auto" w:fill="auto"/>
        <w:spacing w:after="124" w:line="240" w:lineRule="auto"/>
        <w:ind w:firstLine="180"/>
        <w:jc w:val="both"/>
        <w:rPr>
          <w:sz w:val="24"/>
          <w:szCs w:val="24"/>
        </w:rPr>
      </w:pPr>
      <w:r w:rsidRPr="00041C6E">
        <w:rPr>
          <w:sz w:val="24"/>
          <w:szCs w:val="24"/>
        </w:rPr>
        <w:t>Соблюдается порядок проведения ремонтных работ в учебное и каникуляр</w:t>
      </w:r>
      <w:r w:rsidRPr="00041C6E">
        <w:rPr>
          <w:sz w:val="24"/>
          <w:szCs w:val="24"/>
        </w:rPr>
        <w:softHyphen/>
        <w:t>ное время.</w:t>
      </w:r>
    </w:p>
    <w:p w:rsidR="00ED46D3" w:rsidRPr="00041C6E" w:rsidRDefault="00ED46D3" w:rsidP="00ED46D3">
      <w:pPr>
        <w:pStyle w:val="34"/>
        <w:shd w:val="clear" w:color="auto" w:fill="auto"/>
        <w:spacing w:after="192" w:line="240" w:lineRule="auto"/>
        <w:jc w:val="both"/>
        <w:rPr>
          <w:sz w:val="24"/>
          <w:szCs w:val="24"/>
        </w:rPr>
      </w:pPr>
      <w:r w:rsidRPr="00041C6E">
        <w:rPr>
          <w:sz w:val="24"/>
          <w:szCs w:val="24"/>
        </w:rPr>
        <w:t>Особое внимание уделяется вопросам техники безопасности на уроках физ</w:t>
      </w:r>
      <w:r w:rsidRPr="00041C6E">
        <w:rPr>
          <w:sz w:val="24"/>
          <w:szCs w:val="24"/>
        </w:rPr>
        <w:softHyphen/>
        <w:t>культуры, технологии, биологии, физики, химии, информатики, в период прохождения учащимися летней трудовой практики.</w:t>
      </w:r>
    </w:p>
    <w:p w:rsidR="00ED46D3" w:rsidRPr="00041C6E" w:rsidRDefault="00ED46D3" w:rsidP="00A400AF">
      <w:pPr>
        <w:pStyle w:val="2"/>
        <w:jc w:val="center"/>
        <w:rPr>
          <w:rFonts w:ascii="Times New Roman" w:hAnsi="Times New Roman" w:cs="Times New Roman"/>
          <w:color w:val="auto"/>
          <w:sz w:val="24"/>
          <w:szCs w:val="24"/>
        </w:rPr>
      </w:pPr>
      <w:bookmarkStart w:id="53" w:name="bookmark18"/>
      <w:bookmarkStart w:id="54" w:name="_Toc38630331"/>
      <w:bookmarkStart w:id="55" w:name="_Toc164425555"/>
      <w:r w:rsidRPr="00041C6E">
        <w:rPr>
          <w:rFonts w:ascii="Times New Roman" w:hAnsi="Times New Roman" w:cs="Times New Roman"/>
          <w:color w:val="auto"/>
          <w:sz w:val="24"/>
          <w:szCs w:val="24"/>
        </w:rPr>
        <w:lastRenderedPageBreak/>
        <w:t>Общие выводы по итогам самообследования:</w:t>
      </w:r>
      <w:bookmarkEnd w:id="53"/>
      <w:bookmarkEnd w:id="54"/>
      <w:bookmarkEnd w:id="55"/>
    </w:p>
    <w:p w:rsidR="00ED46D3" w:rsidRPr="00041C6E" w:rsidRDefault="00ED46D3" w:rsidP="00C73160">
      <w:pPr>
        <w:pStyle w:val="34"/>
        <w:shd w:val="clear" w:color="auto" w:fill="auto"/>
        <w:spacing w:line="240" w:lineRule="auto"/>
        <w:jc w:val="both"/>
        <w:rPr>
          <w:sz w:val="24"/>
          <w:szCs w:val="24"/>
        </w:rPr>
      </w:pPr>
      <w:r w:rsidRPr="00041C6E">
        <w:rPr>
          <w:sz w:val="24"/>
          <w:szCs w:val="24"/>
        </w:rPr>
        <w:t>□ Деятельность муниципального бюджетного общеобразовательного учреждения «Сарай-Гирская средняя общеобразовательная школа» строится в режиме развития в соответствии с законодательством Российской Федерации об образовании, феде</w:t>
      </w:r>
      <w:r w:rsidRPr="00041C6E">
        <w:rPr>
          <w:sz w:val="24"/>
          <w:szCs w:val="24"/>
        </w:rPr>
        <w:softHyphen/>
        <w:t>ральными законами, указами и распоряжениями Президента Россий</w:t>
      </w:r>
      <w:r w:rsidRPr="00041C6E">
        <w:rPr>
          <w:sz w:val="24"/>
          <w:szCs w:val="24"/>
        </w:rPr>
        <w:softHyphen/>
        <w:t>ской Федерации, постановлениями и распоряжениями Правительства Российско</w:t>
      </w:r>
      <w:r w:rsidR="00C73160" w:rsidRPr="00041C6E">
        <w:rPr>
          <w:sz w:val="24"/>
          <w:szCs w:val="24"/>
        </w:rPr>
        <w:t xml:space="preserve">й Федерации, решениями органов, </w:t>
      </w:r>
      <w:r w:rsidRPr="00041C6E">
        <w:rPr>
          <w:sz w:val="24"/>
          <w:szCs w:val="24"/>
        </w:rPr>
        <w:t>осуществляющих управ</w:t>
      </w:r>
      <w:r w:rsidRPr="00041C6E">
        <w:rPr>
          <w:sz w:val="24"/>
          <w:szCs w:val="24"/>
        </w:rPr>
        <w:softHyphen/>
        <w:t>ление в сфере образования.</w:t>
      </w:r>
    </w:p>
    <w:p w:rsidR="00ED46D3" w:rsidRPr="00041C6E" w:rsidRDefault="00ED46D3" w:rsidP="003F68DE">
      <w:pPr>
        <w:pStyle w:val="34"/>
        <w:numPr>
          <w:ilvl w:val="0"/>
          <w:numId w:val="6"/>
        </w:numPr>
        <w:shd w:val="clear" w:color="auto" w:fill="auto"/>
        <w:spacing w:line="240" w:lineRule="auto"/>
        <w:jc w:val="both"/>
        <w:rPr>
          <w:sz w:val="24"/>
          <w:szCs w:val="24"/>
        </w:rPr>
      </w:pPr>
      <w:r w:rsidRPr="00041C6E">
        <w:rPr>
          <w:sz w:val="24"/>
          <w:szCs w:val="24"/>
        </w:rPr>
        <w:t>МБОУ «Сарай-Гирская СОШ» предоставляет доступное каче</w:t>
      </w:r>
      <w:r w:rsidRPr="00041C6E">
        <w:rPr>
          <w:sz w:val="24"/>
          <w:szCs w:val="24"/>
        </w:rPr>
        <w:softHyphen/>
        <w:t>ственное образование, воспитание и развитие в безопасных, комфорт</w:t>
      </w:r>
      <w:r w:rsidRPr="00041C6E">
        <w:rPr>
          <w:sz w:val="24"/>
          <w:szCs w:val="24"/>
        </w:rPr>
        <w:softHyphen/>
        <w:t>ных условиях, адаптированных к возможностям каждого обучающего</w:t>
      </w:r>
      <w:r w:rsidRPr="00041C6E">
        <w:rPr>
          <w:sz w:val="24"/>
          <w:szCs w:val="24"/>
        </w:rPr>
        <w:softHyphen/>
        <w:t>ся.</w:t>
      </w:r>
    </w:p>
    <w:p w:rsidR="00ED46D3" w:rsidRPr="00041C6E" w:rsidRDefault="00ED46D3" w:rsidP="003F68DE">
      <w:pPr>
        <w:pStyle w:val="34"/>
        <w:numPr>
          <w:ilvl w:val="0"/>
          <w:numId w:val="6"/>
        </w:numPr>
        <w:shd w:val="clear" w:color="auto" w:fill="auto"/>
        <w:tabs>
          <w:tab w:val="left" w:pos="0"/>
        </w:tabs>
        <w:spacing w:line="240" w:lineRule="auto"/>
        <w:jc w:val="both"/>
        <w:rPr>
          <w:sz w:val="24"/>
          <w:szCs w:val="24"/>
        </w:rPr>
      </w:pPr>
      <w:r w:rsidRPr="00041C6E">
        <w:rPr>
          <w:sz w:val="24"/>
          <w:szCs w:val="24"/>
        </w:rPr>
        <w:t>В управлении МБОУ «Сарай-Гирская СОШ» сочетаются принци</w:t>
      </w:r>
      <w:r w:rsidRPr="00041C6E">
        <w:rPr>
          <w:sz w:val="24"/>
          <w:szCs w:val="24"/>
        </w:rPr>
        <w:softHyphen/>
        <w:t>пы единоначалия и коллегиальности. Обучающиеся, родители (закон</w:t>
      </w:r>
      <w:r w:rsidRPr="00041C6E">
        <w:rPr>
          <w:sz w:val="24"/>
          <w:szCs w:val="24"/>
        </w:rPr>
        <w:softHyphen/>
        <w:t>ные представители) несовершеннолетних обучающихся являются участниками органов управления МБОУ «Сарай-Гирская СОШ».</w:t>
      </w:r>
    </w:p>
    <w:p w:rsidR="00ED46D3" w:rsidRPr="00041C6E" w:rsidRDefault="00ED46D3" w:rsidP="003F68DE">
      <w:pPr>
        <w:pStyle w:val="34"/>
        <w:numPr>
          <w:ilvl w:val="0"/>
          <w:numId w:val="6"/>
        </w:numPr>
        <w:shd w:val="clear" w:color="auto" w:fill="auto"/>
        <w:tabs>
          <w:tab w:val="left" w:pos="0"/>
        </w:tabs>
        <w:spacing w:line="240" w:lineRule="auto"/>
        <w:jc w:val="both"/>
        <w:rPr>
          <w:sz w:val="24"/>
          <w:szCs w:val="24"/>
        </w:rPr>
      </w:pPr>
      <w:r w:rsidRPr="00041C6E">
        <w:rPr>
          <w:sz w:val="24"/>
          <w:szCs w:val="24"/>
        </w:rPr>
        <w:t>Педагогический коллектив на основе анализа и структурирования воз</w:t>
      </w:r>
      <w:r w:rsidRPr="00041C6E">
        <w:rPr>
          <w:sz w:val="24"/>
          <w:szCs w:val="24"/>
        </w:rPr>
        <w:softHyphen/>
        <w:t>никающих проблем определяет перспективы развития в соответствии с уровнем требований современного этапа развития общества.</w:t>
      </w:r>
    </w:p>
    <w:p w:rsidR="00ED46D3" w:rsidRPr="00041C6E" w:rsidRDefault="00ED46D3" w:rsidP="003F68DE">
      <w:pPr>
        <w:pStyle w:val="34"/>
        <w:numPr>
          <w:ilvl w:val="0"/>
          <w:numId w:val="6"/>
        </w:numPr>
        <w:shd w:val="clear" w:color="auto" w:fill="auto"/>
        <w:tabs>
          <w:tab w:val="left" w:pos="0"/>
        </w:tabs>
        <w:spacing w:line="240" w:lineRule="auto"/>
        <w:jc w:val="both"/>
        <w:rPr>
          <w:sz w:val="24"/>
          <w:szCs w:val="24"/>
        </w:rPr>
      </w:pPr>
      <w:r w:rsidRPr="00041C6E">
        <w:rPr>
          <w:sz w:val="24"/>
          <w:szCs w:val="24"/>
        </w:rPr>
        <w:t>Качество образовательных воздействий осуществляется за счет эффек</w:t>
      </w:r>
      <w:r w:rsidRPr="00041C6E">
        <w:rPr>
          <w:sz w:val="24"/>
          <w:szCs w:val="24"/>
        </w:rPr>
        <w:softHyphen/>
        <w:t>тивного использования современных образовательных технологий, в том числе информационно-коммуникационных.</w:t>
      </w:r>
    </w:p>
    <w:p w:rsidR="00ED46D3" w:rsidRPr="00041C6E" w:rsidRDefault="00ED46D3" w:rsidP="003F68DE">
      <w:pPr>
        <w:pStyle w:val="34"/>
        <w:numPr>
          <w:ilvl w:val="0"/>
          <w:numId w:val="6"/>
        </w:numPr>
        <w:shd w:val="clear" w:color="auto" w:fill="auto"/>
        <w:tabs>
          <w:tab w:val="left" w:pos="0"/>
        </w:tabs>
        <w:spacing w:line="240" w:lineRule="auto"/>
        <w:jc w:val="both"/>
        <w:rPr>
          <w:sz w:val="24"/>
          <w:szCs w:val="24"/>
        </w:rPr>
      </w:pPr>
      <w:r w:rsidRPr="00041C6E">
        <w:rPr>
          <w:sz w:val="24"/>
          <w:szCs w:val="24"/>
        </w:rPr>
        <w:t>Повышается профессиональный уровень педагогического коллектива через курсы повышения квалификации, семинары, творческие встречи, мастер-классы и т.д.</w:t>
      </w:r>
    </w:p>
    <w:p w:rsidR="00ED46D3" w:rsidRPr="00041C6E" w:rsidRDefault="00ED46D3" w:rsidP="003F68DE">
      <w:pPr>
        <w:pStyle w:val="34"/>
        <w:numPr>
          <w:ilvl w:val="0"/>
          <w:numId w:val="6"/>
        </w:numPr>
        <w:shd w:val="clear" w:color="auto" w:fill="auto"/>
        <w:tabs>
          <w:tab w:val="left" w:pos="0"/>
        </w:tabs>
        <w:spacing w:line="240" w:lineRule="auto"/>
        <w:jc w:val="both"/>
        <w:rPr>
          <w:sz w:val="24"/>
          <w:szCs w:val="24"/>
        </w:rPr>
      </w:pPr>
      <w:r w:rsidRPr="00041C6E">
        <w:rPr>
          <w:sz w:val="24"/>
          <w:szCs w:val="24"/>
        </w:rPr>
        <w:t>Содержание, уровень и качество подготовки обучающихся по образо</w:t>
      </w:r>
      <w:r w:rsidRPr="00041C6E">
        <w:rPr>
          <w:sz w:val="24"/>
          <w:szCs w:val="24"/>
        </w:rPr>
        <w:softHyphen/>
        <w:t>вательным программам начального общего, основного общего, средне</w:t>
      </w:r>
      <w:r w:rsidRPr="00041C6E">
        <w:rPr>
          <w:sz w:val="24"/>
          <w:szCs w:val="24"/>
        </w:rPr>
        <w:softHyphen/>
        <w:t>го общего образования- соответствуют требованиям федеральных гос</w:t>
      </w:r>
      <w:r w:rsidRPr="00041C6E">
        <w:rPr>
          <w:sz w:val="24"/>
          <w:szCs w:val="24"/>
        </w:rPr>
        <w:softHyphen/>
        <w:t>ударственных образовательных стандартов.</w:t>
      </w:r>
    </w:p>
    <w:p w:rsidR="00C73160" w:rsidRPr="00041C6E" w:rsidRDefault="00C73160" w:rsidP="00C73160">
      <w:pPr>
        <w:pStyle w:val="34"/>
        <w:shd w:val="clear" w:color="auto" w:fill="auto"/>
        <w:tabs>
          <w:tab w:val="left" w:pos="0"/>
        </w:tabs>
        <w:spacing w:line="240" w:lineRule="auto"/>
        <w:jc w:val="both"/>
        <w:rPr>
          <w:sz w:val="24"/>
          <w:szCs w:val="24"/>
        </w:rPr>
      </w:pPr>
    </w:p>
    <w:p w:rsidR="00ED46D3" w:rsidRPr="00041C6E" w:rsidRDefault="00ED46D3" w:rsidP="003F68DE">
      <w:pPr>
        <w:pStyle w:val="34"/>
        <w:numPr>
          <w:ilvl w:val="0"/>
          <w:numId w:val="6"/>
        </w:numPr>
        <w:shd w:val="clear" w:color="auto" w:fill="auto"/>
        <w:tabs>
          <w:tab w:val="left" w:pos="0"/>
        </w:tabs>
        <w:spacing w:line="240" w:lineRule="auto"/>
        <w:jc w:val="both"/>
        <w:rPr>
          <w:sz w:val="24"/>
          <w:szCs w:val="24"/>
        </w:rPr>
      </w:pPr>
      <w:r w:rsidRPr="00041C6E">
        <w:rPr>
          <w:sz w:val="24"/>
          <w:szCs w:val="24"/>
        </w:rPr>
        <w:t>Созданы условия для самореализации обучающегося в урочной и вне</w:t>
      </w:r>
      <w:r w:rsidRPr="00041C6E">
        <w:rPr>
          <w:sz w:val="24"/>
          <w:szCs w:val="24"/>
        </w:rPr>
        <w:softHyphen/>
        <w:t>урочной деятельности, что подтверждается качеством и уровнем уча</w:t>
      </w:r>
      <w:r w:rsidRPr="00041C6E">
        <w:rPr>
          <w:sz w:val="24"/>
          <w:szCs w:val="24"/>
        </w:rPr>
        <w:softHyphen/>
        <w:t>стия в олимпиадах, фестивалях, конкурсах, смотрах различного уровня.</w:t>
      </w:r>
    </w:p>
    <w:p w:rsidR="00ED46D3" w:rsidRPr="00041C6E" w:rsidRDefault="00ED46D3" w:rsidP="003F68DE">
      <w:pPr>
        <w:pStyle w:val="34"/>
        <w:numPr>
          <w:ilvl w:val="0"/>
          <w:numId w:val="6"/>
        </w:numPr>
        <w:shd w:val="clear" w:color="auto" w:fill="auto"/>
        <w:tabs>
          <w:tab w:val="left" w:pos="0"/>
        </w:tabs>
        <w:spacing w:line="240" w:lineRule="auto"/>
        <w:jc w:val="both"/>
        <w:rPr>
          <w:sz w:val="24"/>
          <w:szCs w:val="24"/>
        </w:rPr>
      </w:pPr>
      <w:r w:rsidRPr="00041C6E">
        <w:rPr>
          <w:sz w:val="24"/>
          <w:szCs w:val="24"/>
        </w:rPr>
        <w:t>Учебно-методическое, библиотечно-информационное обеспечение,техническая база, информационно-техническое оснаще</w:t>
      </w:r>
      <w:r w:rsidRPr="00041C6E">
        <w:rPr>
          <w:sz w:val="24"/>
          <w:szCs w:val="24"/>
        </w:rPr>
        <w:softHyphen/>
        <w:t>ние образовательного процесса соответствуют требованиям опреде</w:t>
      </w:r>
      <w:r w:rsidRPr="00041C6E">
        <w:rPr>
          <w:sz w:val="24"/>
          <w:szCs w:val="24"/>
        </w:rPr>
        <w:softHyphen/>
        <w:t>ленными федеральными государственными образовательными стан</w:t>
      </w:r>
      <w:r w:rsidRPr="00041C6E">
        <w:rPr>
          <w:sz w:val="24"/>
          <w:szCs w:val="24"/>
        </w:rPr>
        <w:softHyphen/>
        <w:t>дартами и образовательными программами.</w:t>
      </w:r>
    </w:p>
    <w:p w:rsidR="00ED46D3" w:rsidRPr="00041C6E" w:rsidRDefault="00ED46D3" w:rsidP="00C73160">
      <w:pPr>
        <w:pStyle w:val="34"/>
        <w:shd w:val="clear" w:color="auto" w:fill="auto"/>
        <w:spacing w:line="240" w:lineRule="auto"/>
        <w:jc w:val="both"/>
        <w:rPr>
          <w:sz w:val="24"/>
          <w:szCs w:val="24"/>
        </w:rPr>
      </w:pPr>
      <w:r w:rsidRPr="00041C6E">
        <w:rPr>
          <w:sz w:val="24"/>
          <w:szCs w:val="24"/>
        </w:rPr>
        <w:t>Повышается информационная открытость образовательного учреждения посредством размещения материалов на официальном сайте МБОУ «Сарай-Гирская СОШ» в информационно-телекоммуникационной сети Интер</w:t>
      </w:r>
      <w:r w:rsidRPr="00041C6E">
        <w:rPr>
          <w:sz w:val="24"/>
          <w:szCs w:val="24"/>
        </w:rPr>
        <w:softHyphen/>
        <w:t>нет.</w:t>
      </w:r>
      <w:bookmarkStart w:id="56" w:name="_Toc38630332"/>
    </w:p>
    <w:p w:rsidR="00ED46D3" w:rsidRPr="00041C6E" w:rsidRDefault="00ED46D3" w:rsidP="00ED46D3">
      <w:pPr>
        <w:pStyle w:val="14"/>
        <w:rPr>
          <w:sz w:val="24"/>
          <w:szCs w:val="24"/>
        </w:rPr>
      </w:pPr>
    </w:p>
    <w:p w:rsidR="00ED46D3" w:rsidRPr="00041C6E" w:rsidRDefault="00ED46D3" w:rsidP="00A400AF">
      <w:pPr>
        <w:pStyle w:val="2"/>
        <w:jc w:val="center"/>
        <w:rPr>
          <w:rFonts w:ascii="Times New Roman" w:hAnsi="Times New Roman" w:cs="Times New Roman"/>
          <w:color w:val="auto"/>
          <w:sz w:val="24"/>
          <w:szCs w:val="24"/>
        </w:rPr>
      </w:pPr>
      <w:bookmarkStart w:id="57" w:name="_Toc164425556"/>
      <w:r w:rsidRPr="00041C6E">
        <w:rPr>
          <w:rFonts w:ascii="Times New Roman" w:hAnsi="Times New Roman" w:cs="Times New Roman"/>
          <w:color w:val="auto"/>
          <w:sz w:val="24"/>
          <w:szCs w:val="24"/>
        </w:rPr>
        <w:lastRenderedPageBreak/>
        <w:t>Результаты анализа показателей деятельности организации</w:t>
      </w:r>
      <w:bookmarkEnd w:id="56"/>
      <w:bookmarkEnd w:id="57"/>
    </w:p>
    <w:p w:rsidR="00ED46D3" w:rsidRPr="00041C6E" w:rsidRDefault="00ED46D3" w:rsidP="00ED46D3">
      <w:pPr>
        <w:pStyle w:val="221"/>
        <w:framePr w:w="9451" w:wrap="notBeside" w:vAnchor="text" w:hAnchor="text" w:xAlign="center" w:y="1"/>
        <w:shd w:val="clear" w:color="auto" w:fill="auto"/>
        <w:spacing w:line="280" w:lineRule="exact"/>
        <w:rPr>
          <w:sz w:val="24"/>
          <w:szCs w:val="24"/>
        </w:rPr>
      </w:pPr>
    </w:p>
    <w:p w:rsidR="00ED46D3" w:rsidRPr="00041C6E" w:rsidRDefault="00ED46D3" w:rsidP="00ED46D3">
      <w:pPr>
        <w:pStyle w:val="221"/>
        <w:framePr w:w="9451" w:wrap="notBeside" w:vAnchor="text" w:hAnchor="text" w:xAlign="center" w:y="1"/>
        <w:shd w:val="clear" w:color="auto" w:fill="auto"/>
        <w:spacing w:line="280" w:lineRule="exact"/>
        <w:rPr>
          <w:sz w:val="24"/>
          <w:szCs w:val="24"/>
        </w:rPr>
      </w:pPr>
      <w:r w:rsidRPr="00041C6E">
        <w:rPr>
          <w:sz w:val="24"/>
          <w:szCs w:val="24"/>
        </w:rPr>
        <w:t>Данные приведены по состоянию на 30 декабр</w:t>
      </w:r>
      <w:r w:rsidR="009F4BE2" w:rsidRPr="00041C6E">
        <w:rPr>
          <w:sz w:val="24"/>
          <w:szCs w:val="24"/>
        </w:rPr>
        <w:t>я 2023</w:t>
      </w:r>
      <w:r w:rsidRPr="00041C6E">
        <w:rPr>
          <w:sz w:val="24"/>
          <w:szCs w:val="24"/>
        </w:rPr>
        <w:t xml:space="preserve"> года.</w:t>
      </w:r>
    </w:p>
    <w:p w:rsidR="00ED46D3" w:rsidRPr="00041C6E" w:rsidRDefault="00ED46D3" w:rsidP="00ED46D3">
      <w:pPr>
        <w:pStyle w:val="221"/>
        <w:framePr w:w="9451" w:wrap="notBeside" w:vAnchor="text" w:hAnchor="text" w:xAlign="center" w:y="1"/>
        <w:shd w:val="clear" w:color="auto" w:fill="auto"/>
        <w:spacing w:line="280" w:lineRule="exact"/>
        <w:rPr>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634"/>
        <w:gridCol w:w="1373"/>
        <w:gridCol w:w="1445"/>
      </w:tblGrid>
      <w:tr w:rsidR="00ED46D3" w:rsidRPr="00041C6E" w:rsidTr="00ED46D3">
        <w:trPr>
          <w:trHeight w:hRule="exact" w:val="792"/>
          <w:jc w:val="center"/>
        </w:trPr>
        <w:tc>
          <w:tcPr>
            <w:tcW w:w="6634"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Показатели</w:t>
            </w:r>
          </w:p>
        </w:tc>
        <w:tc>
          <w:tcPr>
            <w:tcW w:w="137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after="120" w:line="280" w:lineRule="exact"/>
              <w:jc w:val="left"/>
              <w:rPr>
                <w:sz w:val="24"/>
                <w:szCs w:val="24"/>
              </w:rPr>
            </w:pPr>
            <w:r w:rsidRPr="00041C6E">
              <w:rPr>
                <w:sz w:val="24"/>
                <w:szCs w:val="24"/>
              </w:rPr>
              <w:t>Единица</w:t>
            </w:r>
          </w:p>
          <w:p w:rsidR="00ED46D3" w:rsidRPr="00041C6E" w:rsidRDefault="00ED46D3" w:rsidP="00ED46D3">
            <w:pPr>
              <w:pStyle w:val="220"/>
              <w:framePr w:w="9451" w:wrap="notBeside" w:vAnchor="text" w:hAnchor="text" w:xAlign="center" w:y="1"/>
              <w:shd w:val="clear" w:color="auto" w:fill="auto"/>
              <w:spacing w:before="120" w:line="280" w:lineRule="exact"/>
              <w:jc w:val="left"/>
              <w:rPr>
                <w:sz w:val="24"/>
                <w:szCs w:val="24"/>
              </w:rPr>
            </w:pPr>
            <w:r w:rsidRPr="00041C6E">
              <w:rPr>
                <w:sz w:val="24"/>
                <w:szCs w:val="24"/>
              </w:rPr>
              <w:t>измерения</w:t>
            </w:r>
          </w:p>
        </w:tc>
        <w:tc>
          <w:tcPr>
            <w:tcW w:w="1445"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Количество</w:t>
            </w:r>
          </w:p>
        </w:tc>
      </w:tr>
      <w:tr w:rsidR="00ED46D3" w:rsidRPr="00041C6E" w:rsidTr="00ED46D3">
        <w:trPr>
          <w:trHeight w:hRule="exact" w:val="518"/>
          <w:jc w:val="center"/>
        </w:trPr>
        <w:tc>
          <w:tcPr>
            <w:tcW w:w="9452" w:type="dxa"/>
            <w:gridSpan w:val="3"/>
            <w:tcBorders>
              <w:top w:val="single" w:sz="4" w:space="0" w:color="auto"/>
              <w:left w:val="single" w:sz="4" w:space="0" w:color="auto"/>
              <w:righ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Образовательная деятельность</w:t>
            </w:r>
          </w:p>
        </w:tc>
      </w:tr>
      <w:tr w:rsidR="00ED46D3" w:rsidRPr="00041C6E" w:rsidTr="00ED46D3">
        <w:trPr>
          <w:trHeight w:hRule="exact" w:val="461"/>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280" w:lineRule="exact"/>
              <w:jc w:val="both"/>
              <w:rPr>
                <w:sz w:val="24"/>
                <w:szCs w:val="24"/>
              </w:rPr>
            </w:pPr>
            <w:r w:rsidRPr="00041C6E">
              <w:rPr>
                <w:sz w:val="24"/>
                <w:szCs w:val="24"/>
              </w:rPr>
              <w:t>Общая численность учащихся</w:t>
            </w:r>
          </w:p>
        </w:tc>
        <w:tc>
          <w:tcPr>
            <w:tcW w:w="137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человек</w:t>
            </w:r>
          </w:p>
        </w:tc>
        <w:tc>
          <w:tcPr>
            <w:tcW w:w="1445" w:type="dxa"/>
            <w:tcBorders>
              <w:top w:val="single" w:sz="4" w:space="0" w:color="auto"/>
              <w:left w:val="single" w:sz="4" w:space="0" w:color="auto"/>
              <w:right w:val="single" w:sz="4" w:space="0" w:color="auto"/>
            </w:tcBorders>
            <w:shd w:val="clear" w:color="auto" w:fill="FFFFFF"/>
            <w:vAlign w:val="bottom"/>
          </w:tcPr>
          <w:p w:rsidR="00ED46D3" w:rsidRPr="00041C6E" w:rsidRDefault="000B0D78"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19</w:t>
            </w:r>
            <w:r w:rsidR="00E70478" w:rsidRPr="00041C6E">
              <w:rPr>
                <w:sz w:val="24"/>
                <w:szCs w:val="24"/>
              </w:rPr>
              <w:t>5</w:t>
            </w:r>
          </w:p>
        </w:tc>
      </w:tr>
      <w:tr w:rsidR="00ED46D3" w:rsidRPr="00041C6E" w:rsidTr="00ED46D3">
        <w:trPr>
          <w:trHeight w:hRule="exact" w:val="782"/>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учащихся по образовательной програм</w:t>
            </w:r>
            <w:r w:rsidRPr="00041C6E">
              <w:rPr>
                <w:sz w:val="24"/>
                <w:szCs w:val="24"/>
              </w:rPr>
              <w:softHyphen/>
              <w:t>ме начального общего образования</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человек</w:t>
            </w:r>
          </w:p>
        </w:tc>
        <w:tc>
          <w:tcPr>
            <w:tcW w:w="1445" w:type="dxa"/>
            <w:tcBorders>
              <w:top w:val="single" w:sz="4" w:space="0" w:color="auto"/>
              <w:left w:val="single" w:sz="4" w:space="0" w:color="auto"/>
              <w:right w:val="single" w:sz="4" w:space="0" w:color="auto"/>
            </w:tcBorders>
            <w:shd w:val="clear" w:color="auto" w:fill="FFFFFF"/>
          </w:tcPr>
          <w:p w:rsidR="00ED46D3" w:rsidRPr="00041C6E" w:rsidRDefault="00413991"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8</w:t>
            </w:r>
            <w:r w:rsidR="00E70478" w:rsidRPr="00041C6E">
              <w:rPr>
                <w:sz w:val="24"/>
                <w:szCs w:val="24"/>
              </w:rPr>
              <w:t>1</w:t>
            </w:r>
          </w:p>
        </w:tc>
      </w:tr>
      <w:tr w:rsidR="00ED46D3" w:rsidRPr="00041C6E" w:rsidTr="00ED46D3">
        <w:trPr>
          <w:trHeight w:hRule="exact" w:val="787"/>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учащихся по образовательной програм</w:t>
            </w:r>
            <w:r w:rsidRPr="00041C6E">
              <w:rPr>
                <w:sz w:val="24"/>
                <w:szCs w:val="24"/>
              </w:rPr>
              <w:softHyphen/>
              <w:t>ме основного общего образования</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человек</w:t>
            </w:r>
          </w:p>
        </w:tc>
        <w:tc>
          <w:tcPr>
            <w:tcW w:w="1445" w:type="dxa"/>
            <w:tcBorders>
              <w:top w:val="single" w:sz="4" w:space="0" w:color="auto"/>
              <w:left w:val="single" w:sz="4" w:space="0" w:color="auto"/>
              <w:right w:val="single" w:sz="4" w:space="0" w:color="auto"/>
            </w:tcBorders>
            <w:shd w:val="clear" w:color="auto" w:fill="FFFFFF"/>
          </w:tcPr>
          <w:p w:rsidR="00ED46D3" w:rsidRPr="00041C6E" w:rsidRDefault="00E70478"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99</w:t>
            </w:r>
          </w:p>
        </w:tc>
      </w:tr>
      <w:tr w:rsidR="00ED46D3" w:rsidRPr="00041C6E" w:rsidTr="00ED46D3">
        <w:trPr>
          <w:trHeight w:hRule="exact" w:val="782"/>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учащихся по образовательной програм</w:t>
            </w:r>
            <w:r w:rsidRPr="00041C6E">
              <w:rPr>
                <w:sz w:val="24"/>
                <w:szCs w:val="24"/>
              </w:rPr>
              <w:softHyphen/>
              <w:t>ме среднего общего образования</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человек</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ED46D3" w:rsidRPr="00041C6E" w:rsidRDefault="000B0D78"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w:t>
            </w:r>
            <w:r w:rsidR="00E70478" w:rsidRPr="00041C6E">
              <w:rPr>
                <w:sz w:val="24"/>
                <w:szCs w:val="24"/>
              </w:rPr>
              <w:t>5</w:t>
            </w:r>
          </w:p>
        </w:tc>
      </w:tr>
      <w:tr w:rsidR="00ED46D3" w:rsidRPr="00041C6E" w:rsidTr="00ED46D3">
        <w:trPr>
          <w:trHeight w:hRule="exact" w:val="1104"/>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учащихся, успевающих на «4» и «5» по результатам промежуточной аттеста</w:t>
            </w:r>
            <w:r w:rsidRPr="00041C6E">
              <w:rPr>
                <w:sz w:val="24"/>
                <w:szCs w:val="24"/>
              </w:rPr>
              <w:softHyphen/>
              <w:t>ции, от общей численности обучающихся</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890CA8" w:rsidRPr="00041C6E" w:rsidRDefault="00E70478"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65</w:t>
            </w:r>
          </w:p>
          <w:p w:rsidR="00ED46D3" w:rsidRPr="00041C6E" w:rsidRDefault="00E70478" w:rsidP="00890CA8">
            <w:pPr>
              <w:pStyle w:val="220"/>
              <w:framePr w:w="9451" w:wrap="notBeside" w:vAnchor="text" w:hAnchor="text" w:xAlign="center" w:y="1"/>
              <w:shd w:val="clear" w:color="auto" w:fill="auto"/>
              <w:spacing w:line="280" w:lineRule="exact"/>
              <w:jc w:val="left"/>
              <w:rPr>
                <w:sz w:val="24"/>
                <w:szCs w:val="24"/>
              </w:rPr>
            </w:pPr>
            <w:r w:rsidRPr="00041C6E">
              <w:rPr>
                <w:sz w:val="24"/>
                <w:szCs w:val="24"/>
              </w:rPr>
              <w:t>(37</w:t>
            </w:r>
            <w:r w:rsidR="00890CA8" w:rsidRPr="00041C6E">
              <w:rPr>
                <w:sz w:val="24"/>
                <w:szCs w:val="24"/>
              </w:rPr>
              <w:t>%)</w:t>
            </w:r>
          </w:p>
        </w:tc>
      </w:tr>
      <w:tr w:rsidR="00ED46D3" w:rsidRPr="00041C6E" w:rsidTr="00ED46D3">
        <w:trPr>
          <w:trHeight w:hRule="exact" w:val="787"/>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Средний балл ГИА выпускников 9 класса по русско</w:t>
            </w:r>
            <w:r w:rsidRPr="00041C6E">
              <w:rPr>
                <w:sz w:val="24"/>
                <w:szCs w:val="24"/>
              </w:rPr>
              <w:softHyphen/>
              <w:t>му языку</w:t>
            </w:r>
          </w:p>
        </w:tc>
        <w:tc>
          <w:tcPr>
            <w:tcW w:w="1373"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балл</w:t>
            </w:r>
          </w:p>
        </w:tc>
        <w:tc>
          <w:tcPr>
            <w:tcW w:w="1445" w:type="dxa"/>
            <w:tcBorders>
              <w:top w:val="single" w:sz="4" w:space="0" w:color="auto"/>
              <w:left w:val="single" w:sz="4" w:space="0" w:color="auto"/>
              <w:bottom w:val="single" w:sz="4" w:space="0" w:color="000000"/>
              <w:right w:val="single" w:sz="4" w:space="0" w:color="000000"/>
            </w:tcBorders>
            <w:shd w:val="clear" w:color="auto" w:fill="FFFFFF"/>
          </w:tcPr>
          <w:p w:rsidR="00ED46D3" w:rsidRPr="00041C6E" w:rsidRDefault="00E70478" w:rsidP="00890CA8">
            <w:pPr>
              <w:framePr w:w="9451" w:wrap="notBeside" w:vAnchor="text" w:hAnchor="text" w:xAlign="center" w:y="1"/>
              <w:spacing w:before="63" w:after="63"/>
              <w:ind w:right="63"/>
              <w:rPr>
                <w:rFonts w:ascii="Times New Roman" w:eastAsia="Times New Roman" w:hAnsi="Times New Roman" w:cs="Times New Roman"/>
                <w:color w:val="auto"/>
              </w:rPr>
            </w:pPr>
            <w:r w:rsidRPr="00041C6E">
              <w:rPr>
                <w:rFonts w:ascii="Times New Roman" w:eastAsia="Times New Roman" w:hAnsi="Times New Roman" w:cs="Times New Roman"/>
                <w:color w:val="auto"/>
              </w:rPr>
              <w:t>3,8</w:t>
            </w:r>
            <w:r w:rsidR="00890CA8" w:rsidRPr="00041C6E">
              <w:rPr>
                <w:rFonts w:ascii="Times New Roman" w:eastAsia="Times New Roman" w:hAnsi="Times New Roman" w:cs="Times New Roman"/>
                <w:color w:val="auto"/>
              </w:rPr>
              <w:t xml:space="preserve"> балла</w:t>
            </w:r>
          </w:p>
        </w:tc>
      </w:tr>
      <w:tr w:rsidR="00ED46D3" w:rsidRPr="00041C6E" w:rsidTr="00ED46D3">
        <w:trPr>
          <w:trHeight w:hRule="exact" w:val="782"/>
          <w:jc w:val="center"/>
        </w:trPr>
        <w:tc>
          <w:tcPr>
            <w:tcW w:w="6634"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Средний балл ГИА выпускников 9 класса по матема</w:t>
            </w:r>
            <w:r w:rsidRPr="00041C6E">
              <w:rPr>
                <w:sz w:val="24"/>
                <w:szCs w:val="24"/>
              </w:rPr>
              <w:softHyphen/>
              <w:t>тике</w:t>
            </w:r>
          </w:p>
        </w:tc>
        <w:tc>
          <w:tcPr>
            <w:tcW w:w="1373"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балл</w:t>
            </w:r>
          </w:p>
        </w:tc>
        <w:tc>
          <w:tcPr>
            <w:tcW w:w="1445" w:type="dxa"/>
            <w:tcBorders>
              <w:left w:val="single" w:sz="4" w:space="0" w:color="auto"/>
              <w:bottom w:val="single" w:sz="4" w:space="0" w:color="000000"/>
              <w:right w:val="single" w:sz="4" w:space="0" w:color="000000"/>
            </w:tcBorders>
            <w:shd w:val="clear" w:color="auto" w:fill="FFFFFF"/>
          </w:tcPr>
          <w:p w:rsidR="00ED46D3" w:rsidRPr="00041C6E" w:rsidRDefault="00E70478" w:rsidP="00C8028F">
            <w:pPr>
              <w:framePr w:w="9451" w:wrap="notBeside" w:vAnchor="text" w:hAnchor="text" w:xAlign="center" w:y="1"/>
              <w:spacing w:before="63" w:after="63"/>
              <w:ind w:left="63" w:right="63"/>
              <w:rPr>
                <w:rFonts w:ascii="Times New Roman" w:eastAsia="Times New Roman" w:hAnsi="Times New Roman" w:cs="Times New Roman"/>
                <w:color w:val="auto"/>
              </w:rPr>
            </w:pPr>
            <w:r w:rsidRPr="00041C6E">
              <w:rPr>
                <w:rFonts w:ascii="Times New Roman" w:eastAsia="Times New Roman" w:hAnsi="Times New Roman" w:cs="Times New Roman"/>
                <w:color w:val="auto"/>
              </w:rPr>
              <w:t>3,3</w:t>
            </w:r>
            <w:r w:rsidR="00C8028F" w:rsidRPr="00041C6E">
              <w:rPr>
                <w:rFonts w:ascii="Times New Roman" w:eastAsia="Times New Roman" w:hAnsi="Times New Roman" w:cs="Times New Roman"/>
                <w:color w:val="auto"/>
              </w:rPr>
              <w:t xml:space="preserve"> балл</w:t>
            </w:r>
            <w:r w:rsidRPr="00041C6E">
              <w:rPr>
                <w:rFonts w:ascii="Times New Roman" w:eastAsia="Times New Roman" w:hAnsi="Times New Roman" w:cs="Times New Roman"/>
                <w:color w:val="auto"/>
              </w:rPr>
              <w:t>а</w:t>
            </w:r>
          </w:p>
        </w:tc>
      </w:tr>
      <w:tr w:rsidR="00ED46D3" w:rsidRPr="00041C6E" w:rsidTr="00ED46D3">
        <w:trPr>
          <w:trHeight w:hRule="exact" w:val="782"/>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317" w:lineRule="exact"/>
              <w:jc w:val="both"/>
              <w:rPr>
                <w:sz w:val="24"/>
                <w:szCs w:val="24"/>
              </w:rPr>
            </w:pPr>
            <w:r w:rsidRPr="00041C6E">
              <w:rPr>
                <w:sz w:val="24"/>
                <w:szCs w:val="24"/>
              </w:rPr>
              <w:t>Средний балл ЕГЭ выпускников 11 класса по русско</w:t>
            </w:r>
            <w:r w:rsidRPr="00041C6E">
              <w:rPr>
                <w:sz w:val="24"/>
                <w:szCs w:val="24"/>
              </w:rPr>
              <w:softHyphen/>
              <w:t>му языку</w:t>
            </w:r>
          </w:p>
        </w:tc>
        <w:tc>
          <w:tcPr>
            <w:tcW w:w="1373"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балл</w:t>
            </w:r>
          </w:p>
        </w:tc>
        <w:tc>
          <w:tcPr>
            <w:tcW w:w="1445" w:type="dxa"/>
            <w:tcBorders>
              <w:left w:val="single" w:sz="4" w:space="0" w:color="auto"/>
              <w:bottom w:val="single" w:sz="4" w:space="0" w:color="000000"/>
              <w:right w:val="single" w:sz="4" w:space="0" w:color="000000"/>
            </w:tcBorders>
            <w:shd w:val="clear" w:color="auto" w:fill="FFFFFF"/>
          </w:tcPr>
          <w:p w:rsidR="00ED46D3" w:rsidRPr="00041C6E" w:rsidRDefault="000D0B69" w:rsidP="00ED46D3">
            <w:pPr>
              <w:framePr w:w="9451" w:wrap="notBeside" w:vAnchor="text" w:hAnchor="text" w:xAlign="center" w:y="1"/>
              <w:spacing w:before="63" w:after="63"/>
              <w:ind w:left="63" w:right="63"/>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75 баллов</w:t>
            </w:r>
          </w:p>
        </w:tc>
      </w:tr>
      <w:tr w:rsidR="00ED46D3" w:rsidRPr="00041C6E" w:rsidTr="00ED46D3">
        <w:trPr>
          <w:trHeight w:hRule="exact" w:val="936"/>
          <w:jc w:val="center"/>
        </w:trPr>
        <w:tc>
          <w:tcPr>
            <w:tcW w:w="6634"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line="317" w:lineRule="exact"/>
              <w:jc w:val="both"/>
              <w:rPr>
                <w:sz w:val="24"/>
                <w:szCs w:val="24"/>
              </w:rPr>
            </w:pPr>
            <w:r w:rsidRPr="00041C6E">
              <w:rPr>
                <w:sz w:val="24"/>
                <w:szCs w:val="24"/>
              </w:rPr>
              <w:t>Средний балл ЕГЭ выпускников 11 класса по матема</w:t>
            </w:r>
            <w:r w:rsidRPr="00041C6E">
              <w:rPr>
                <w:sz w:val="24"/>
                <w:szCs w:val="24"/>
              </w:rPr>
              <w:softHyphen/>
              <w:t>тике</w:t>
            </w:r>
          </w:p>
        </w:tc>
        <w:tc>
          <w:tcPr>
            <w:tcW w:w="1373"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балл</w:t>
            </w:r>
          </w:p>
        </w:tc>
        <w:tc>
          <w:tcPr>
            <w:tcW w:w="1445" w:type="dxa"/>
            <w:tcBorders>
              <w:left w:val="single" w:sz="4" w:space="0" w:color="auto"/>
              <w:bottom w:val="single" w:sz="4" w:space="0" w:color="000000"/>
              <w:right w:val="single" w:sz="4" w:space="0" w:color="000000"/>
            </w:tcBorders>
            <w:shd w:val="clear" w:color="auto" w:fill="FFFFFF"/>
          </w:tcPr>
          <w:p w:rsidR="00ED46D3" w:rsidRPr="00041C6E" w:rsidRDefault="009B1D96" w:rsidP="00ED46D3">
            <w:pPr>
              <w:framePr w:w="9451" w:wrap="notBeside" w:vAnchor="text" w:hAnchor="text" w:xAlign="center" w:y="1"/>
              <w:spacing w:before="63" w:after="63"/>
              <w:ind w:left="63" w:right="63"/>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 xml:space="preserve"> 40</w:t>
            </w:r>
            <w:r w:rsidR="00ED46D3" w:rsidRPr="00041C6E">
              <w:rPr>
                <w:rFonts w:ascii="Times New Roman" w:eastAsia="Times New Roman" w:hAnsi="Times New Roman" w:cs="Times New Roman"/>
                <w:color w:val="auto"/>
              </w:rPr>
              <w:t xml:space="preserve"> баллов</w:t>
            </w:r>
          </w:p>
          <w:p w:rsidR="00ED46D3" w:rsidRPr="00041C6E" w:rsidRDefault="00ED46D3" w:rsidP="00ED46D3">
            <w:pPr>
              <w:framePr w:w="9451" w:wrap="notBeside" w:vAnchor="text" w:hAnchor="text" w:xAlign="center" w:y="1"/>
              <w:spacing w:before="63" w:after="63"/>
              <w:ind w:left="63" w:right="63"/>
              <w:jc w:val="center"/>
              <w:rPr>
                <w:rFonts w:ascii="Times New Roman" w:eastAsia="Times New Roman" w:hAnsi="Times New Roman" w:cs="Times New Roman"/>
                <w:color w:val="auto"/>
              </w:rPr>
            </w:pPr>
            <w:r w:rsidRPr="00041C6E">
              <w:rPr>
                <w:rFonts w:ascii="Times New Roman" w:eastAsia="Times New Roman" w:hAnsi="Times New Roman" w:cs="Times New Roman"/>
                <w:color w:val="auto"/>
              </w:rPr>
              <w:t>(профиль)</w:t>
            </w:r>
          </w:p>
          <w:p w:rsidR="00ED46D3" w:rsidRPr="00041C6E" w:rsidRDefault="00ED46D3" w:rsidP="00ED46D3">
            <w:pPr>
              <w:framePr w:w="9451" w:wrap="notBeside" w:vAnchor="text" w:hAnchor="text" w:xAlign="center" w:y="1"/>
              <w:spacing w:before="63" w:after="63"/>
              <w:ind w:left="63" w:right="63"/>
              <w:jc w:val="center"/>
              <w:rPr>
                <w:rFonts w:ascii="Times New Roman" w:eastAsia="Times New Roman" w:hAnsi="Times New Roman" w:cs="Times New Roman"/>
                <w:color w:val="auto"/>
              </w:rPr>
            </w:pPr>
          </w:p>
          <w:p w:rsidR="00ED46D3" w:rsidRPr="00041C6E" w:rsidRDefault="00ED46D3" w:rsidP="00ED46D3">
            <w:pPr>
              <w:framePr w:w="9451" w:wrap="notBeside" w:vAnchor="text" w:hAnchor="text" w:xAlign="center" w:y="1"/>
              <w:spacing w:before="63" w:after="63"/>
              <w:ind w:left="63" w:right="63"/>
              <w:jc w:val="center"/>
              <w:rPr>
                <w:rFonts w:ascii="Times New Roman" w:eastAsia="Times New Roman" w:hAnsi="Times New Roman" w:cs="Times New Roman"/>
                <w:color w:val="auto"/>
              </w:rPr>
            </w:pPr>
          </w:p>
          <w:p w:rsidR="00ED46D3" w:rsidRPr="00041C6E" w:rsidRDefault="00ED46D3" w:rsidP="00ED46D3">
            <w:pPr>
              <w:framePr w:w="9451" w:wrap="notBeside" w:vAnchor="text" w:hAnchor="text" w:xAlign="center" w:y="1"/>
              <w:spacing w:before="63" w:after="63"/>
              <w:ind w:left="63" w:right="63"/>
              <w:jc w:val="center"/>
              <w:rPr>
                <w:rFonts w:ascii="Times New Roman" w:eastAsia="Times New Roman" w:hAnsi="Times New Roman" w:cs="Times New Roman"/>
                <w:color w:val="auto"/>
              </w:rPr>
            </w:pPr>
          </w:p>
          <w:p w:rsidR="00ED46D3" w:rsidRPr="00041C6E" w:rsidRDefault="00ED46D3" w:rsidP="00ED46D3">
            <w:pPr>
              <w:framePr w:w="9451" w:wrap="notBeside" w:vAnchor="text" w:hAnchor="text" w:xAlign="center" w:y="1"/>
              <w:spacing w:before="63" w:after="63"/>
              <w:ind w:left="63" w:right="63"/>
              <w:jc w:val="center"/>
              <w:rPr>
                <w:rFonts w:ascii="Times New Roman" w:eastAsia="Times New Roman" w:hAnsi="Times New Roman" w:cs="Times New Roman"/>
                <w:color w:val="auto"/>
              </w:rPr>
            </w:pPr>
          </w:p>
        </w:tc>
      </w:tr>
      <w:tr w:rsidR="00ED46D3" w:rsidRPr="00041C6E" w:rsidTr="00ED46D3">
        <w:trPr>
          <w:trHeight w:hRule="exact" w:val="1426"/>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tcBorders>
              <w:top w:val="single" w:sz="4" w:space="0" w:color="auto"/>
              <w:left w:val="single" w:sz="4" w:space="0" w:color="auto"/>
              <w:right w:val="single" w:sz="4" w:space="0" w:color="auto"/>
            </w:tcBorders>
            <w:shd w:val="clear" w:color="auto" w:fill="FFFFFF"/>
          </w:tcPr>
          <w:p w:rsidR="00ED46D3" w:rsidRPr="00041C6E" w:rsidRDefault="009B1D96" w:rsidP="00ED46D3">
            <w:pPr>
              <w:pStyle w:val="220"/>
              <w:framePr w:w="9451" w:wrap="notBeside" w:vAnchor="text" w:hAnchor="text" w:xAlign="center" w:y="1"/>
              <w:shd w:val="clear" w:color="auto" w:fill="auto"/>
              <w:spacing w:line="280" w:lineRule="exact"/>
              <w:rPr>
                <w:sz w:val="24"/>
                <w:szCs w:val="24"/>
              </w:rPr>
            </w:pPr>
            <w:r w:rsidRPr="00041C6E">
              <w:rPr>
                <w:sz w:val="24"/>
                <w:szCs w:val="24"/>
              </w:rPr>
              <w:t>0 (0%)</w:t>
            </w:r>
          </w:p>
        </w:tc>
      </w:tr>
      <w:tr w:rsidR="00ED46D3" w:rsidRPr="00041C6E" w:rsidTr="00ED46D3">
        <w:trPr>
          <w:trHeight w:hRule="exact" w:val="1430"/>
          <w:jc w:val="center"/>
        </w:trPr>
        <w:tc>
          <w:tcPr>
            <w:tcW w:w="6634"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w:t>
            </w:r>
            <w:r w:rsidRPr="00041C6E">
              <w:rPr>
                <w:sz w:val="24"/>
                <w:szCs w:val="24"/>
              </w:rPr>
              <w:softHyphen/>
              <w:t>пускников 9 класса</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tcBorders>
              <w:top w:val="single" w:sz="4" w:space="0" w:color="auto"/>
              <w:left w:val="single" w:sz="4" w:space="0" w:color="auto"/>
              <w:right w:val="single" w:sz="4" w:space="0" w:color="auto"/>
            </w:tcBorders>
            <w:shd w:val="clear" w:color="auto" w:fill="FFFFFF"/>
          </w:tcPr>
          <w:p w:rsidR="00ED46D3" w:rsidRPr="00041C6E" w:rsidRDefault="000D0B69" w:rsidP="00ED46D3">
            <w:pPr>
              <w:pStyle w:val="220"/>
              <w:framePr w:w="9451" w:wrap="notBeside" w:vAnchor="text" w:hAnchor="text" w:xAlign="center" w:y="1"/>
              <w:shd w:val="clear" w:color="auto" w:fill="auto"/>
              <w:spacing w:line="280" w:lineRule="exact"/>
              <w:rPr>
                <w:sz w:val="24"/>
                <w:szCs w:val="24"/>
              </w:rPr>
            </w:pPr>
            <w:r w:rsidRPr="00041C6E">
              <w:rPr>
                <w:sz w:val="24"/>
                <w:szCs w:val="24"/>
              </w:rPr>
              <w:t xml:space="preserve">8- 36,3 </w:t>
            </w:r>
            <w:r w:rsidR="0067411D" w:rsidRPr="00041C6E">
              <w:rPr>
                <w:sz w:val="24"/>
                <w:szCs w:val="24"/>
              </w:rPr>
              <w:t>%</w:t>
            </w:r>
          </w:p>
        </w:tc>
      </w:tr>
      <w:tr w:rsidR="00ED46D3" w:rsidRPr="00041C6E" w:rsidTr="00ED46D3">
        <w:trPr>
          <w:trHeight w:hRule="exact" w:val="1440"/>
          <w:jc w:val="center"/>
        </w:trPr>
        <w:tc>
          <w:tcPr>
            <w:tcW w:w="6634" w:type="dxa"/>
            <w:tcBorders>
              <w:top w:val="single" w:sz="4" w:space="0" w:color="auto"/>
              <w:left w:val="single" w:sz="4" w:space="0" w:color="auto"/>
              <w:bottom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373" w:type="dxa"/>
            <w:tcBorders>
              <w:top w:val="single" w:sz="4" w:space="0" w:color="auto"/>
              <w:left w:val="single" w:sz="4" w:space="0" w:color="auto"/>
              <w:bottom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ED46D3" w:rsidRPr="00041C6E" w:rsidRDefault="00CA469C" w:rsidP="00ED46D3">
            <w:pPr>
              <w:pStyle w:val="220"/>
              <w:framePr w:w="9451" w:wrap="notBeside" w:vAnchor="text" w:hAnchor="text" w:xAlign="center" w:y="1"/>
              <w:shd w:val="clear" w:color="auto" w:fill="auto"/>
              <w:spacing w:line="280" w:lineRule="exact"/>
              <w:rPr>
                <w:sz w:val="24"/>
                <w:szCs w:val="24"/>
              </w:rPr>
            </w:pPr>
            <w:r w:rsidRPr="00041C6E">
              <w:rPr>
                <w:sz w:val="24"/>
                <w:szCs w:val="24"/>
              </w:rPr>
              <w:t>0 (0%)</w:t>
            </w:r>
          </w:p>
        </w:tc>
      </w:tr>
    </w:tbl>
    <w:p w:rsidR="00ED46D3" w:rsidRPr="00041C6E" w:rsidRDefault="00ED46D3" w:rsidP="00ED46D3">
      <w:pPr>
        <w:framePr w:w="9451" w:wrap="notBeside" w:vAnchor="text" w:hAnchor="text" w:xAlign="center" w:y="1"/>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633"/>
        <w:gridCol w:w="1373"/>
        <w:gridCol w:w="7"/>
        <w:gridCol w:w="1438"/>
      </w:tblGrid>
      <w:tr w:rsidR="00ED46D3" w:rsidRPr="00041C6E" w:rsidTr="00ED46D3">
        <w:trPr>
          <w:trHeight w:hRule="exact" w:val="1440"/>
          <w:jc w:val="center"/>
        </w:trPr>
        <w:tc>
          <w:tcPr>
            <w:tcW w:w="663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lastRenderedPageBreak/>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0 (0%)</w:t>
            </w:r>
          </w:p>
        </w:tc>
      </w:tr>
      <w:tr w:rsidR="00ED46D3" w:rsidRPr="00041C6E" w:rsidTr="00ED46D3">
        <w:trPr>
          <w:trHeight w:hRule="exact" w:val="1104"/>
          <w:jc w:val="center"/>
        </w:trPr>
        <w:tc>
          <w:tcPr>
            <w:tcW w:w="663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выпускников 9 класса, которые не получили аттестаты, от общей численно</w:t>
            </w:r>
            <w:r w:rsidRPr="00041C6E">
              <w:rPr>
                <w:sz w:val="24"/>
                <w:szCs w:val="24"/>
              </w:rPr>
              <w:softHyphen/>
              <w:t>сти выпускников 9 класса</w:t>
            </w:r>
          </w:p>
        </w:tc>
        <w:tc>
          <w:tcPr>
            <w:tcW w:w="1373"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0 (0%)</w:t>
            </w:r>
          </w:p>
        </w:tc>
      </w:tr>
      <w:tr w:rsidR="00ED46D3" w:rsidRPr="00041C6E" w:rsidTr="00ED46D3">
        <w:trPr>
          <w:trHeight w:hRule="exact" w:val="1109"/>
          <w:jc w:val="center"/>
        </w:trPr>
        <w:tc>
          <w:tcPr>
            <w:tcW w:w="663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выпускников 11 класса, которые не получили аттестаты, от общей численно</w:t>
            </w:r>
            <w:r w:rsidRPr="00041C6E">
              <w:rPr>
                <w:sz w:val="24"/>
                <w:szCs w:val="24"/>
              </w:rPr>
              <w:softHyphen/>
              <w:t>сти выпускников 11 класса</w:t>
            </w:r>
          </w:p>
        </w:tc>
        <w:tc>
          <w:tcPr>
            <w:tcW w:w="1373"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0 (0%)</w:t>
            </w:r>
          </w:p>
        </w:tc>
      </w:tr>
      <w:tr w:rsidR="00ED46D3" w:rsidRPr="00041C6E" w:rsidTr="00ED46D3">
        <w:trPr>
          <w:trHeight w:hRule="exact" w:val="1104"/>
          <w:jc w:val="center"/>
        </w:trPr>
        <w:tc>
          <w:tcPr>
            <w:tcW w:w="663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1373"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0 (0%)</w:t>
            </w:r>
          </w:p>
        </w:tc>
      </w:tr>
      <w:tr w:rsidR="00ED46D3" w:rsidRPr="00041C6E" w:rsidTr="00ED46D3">
        <w:trPr>
          <w:trHeight w:hRule="exact" w:val="1109"/>
          <w:jc w:val="center"/>
        </w:trPr>
        <w:tc>
          <w:tcPr>
            <w:tcW w:w="663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1373"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0 (0%)</w:t>
            </w:r>
          </w:p>
        </w:tc>
      </w:tr>
      <w:tr w:rsidR="00ED46D3" w:rsidRPr="00041C6E" w:rsidTr="00ED46D3">
        <w:trPr>
          <w:trHeight w:hRule="exact" w:val="1104"/>
          <w:jc w:val="center"/>
        </w:trPr>
        <w:tc>
          <w:tcPr>
            <w:tcW w:w="663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учащихся, которые при</w:t>
            </w:r>
            <w:r w:rsidRPr="00041C6E">
              <w:rPr>
                <w:sz w:val="24"/>
                <w:szCs w:val="24"/>
              </w:rPr>
              <w:softHyphen/>
              <w:t>нимали участие в олимпиадах, смотрах, конкурсах, от общей численности обучающихся</w:t>
            </w:r>
          </w:p>
        </w:tc>
        <w:tc>
          <w:tcPr>
            <w:tcW w:w="1373"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138 (72,6</w:t>
            </w:r>
            <w:r w:rsidR="00ED46D3" w:rsidRPr="00041C6E">
              <w:rPr>
                <w:sz w:val="24"/>
                <w:szCs w:val="24"/>
              </w:rPr>
              <w:t xml:space="preserve"> %)</w:t>
            </w:r>
          </w:p>
        </w:tc>
      </w:tr>
      <w:tr w:rsidR="00ED46D3" w:rsidRPr="00041C6E" w:rsidTr="00ED46D3">
        <w:trPr>
          <w:trHeight w:hRule="exact" w:val="1104"/>
          <w:jc w:val="center"/>
        </w:trPr>
        <w:tc>
          <w:tcPr>
            <w:tcW w:w="663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after="60"/>
              <w:jc w:val="both"/>
              <w:rPr>
                <w:sz w:val="24"/>
                <w:szCs w:val="24"/>
              </w:rPr>
            </w:pPr>
            <w:r w:rsidRPr="00041C6E">
              <w:rPr>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 регионального уровня</w:t>
            </w:r>
          </w:p>
        </w:tc>
        <w:tc>
          <w:tcPr>
            <w:tcW w:w="1373"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91 (47,8</w:t>
            </w:r>
            <w:r w:rsidR="00ED46D3" w:rsidRPr="00041C6E">
              <w:rPr>
                <w:sz w:val="24"/>
                <w:szCs w:val="24"/>
              </w:rPr>
              <w:t>%)</w:t>
            </w:r>
          </w:p>
        </w:tc>
      </w:tr>
      <w:tr w:rsidR="00ED46D3" w:rsidRPr="00041C6E" w:rsidTr="00ED46D3">
        <w:trPr>
          <w:trHeight w:hRule="exact" w:val="557"/>
          <w:jc w:val="center"/>
        </w:trPr>
        <w:tc>
          <w:tcPr>
            <w:tcW w:w="663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 регионального уровня</w:t>
            </w:r>
          </w:p>
        </w:tc>
        <w:tc>
          <w:tcPr>
            <w:tcW w:w="1373" w:type="dxa"/>
            <w:vMerge w:val="restart"/>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vAlign w:val="bottom"/>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24 (12,6</w:t>
            </w:r>
            <w:r w:rsidR="00ED46D3" w:rsidRPr="00041C6E">
              <w:rPr>
                <w:sz w:val="24"/>
                <w:szCs w:val="24"/>
              </w:rPr>
              <w:t xml:space="preserve"> %)</w:t>
            </w:r>
          </w:p>
        </w:tc>
      </w:tr>
      <w:tr w:rsidR="00ED46D3" w:rsidRPr="00041C6E" w:rsidTr="00ED46D3">
        <w:trPr>
          <w:trHeight w:hRule="exact" w:val="485"/>
          <w:jc w:val="center"/>
        </w:trPr>
        <w:tc>
          <w:tcPr>
            <w:tcW w:w="663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280" w:lineRule="exact"/>
              <w:jc w:val="both"/>
              <w:rPr>
                <w:sz w:val="24"/>
                <w:szCs w:val="24"/>
              </w:rPr>
            </w:pPr>
            <w:r w:rsidRPr="00041C6E">
              <w:rPr>
                <w:sz w:val="24"/>
                <w:szCs w:val="24"/>
              </w:rPr>
              <w:t>- федерального уровня</w:t>
            </w:r>
          </w:p>
        </w:tc>
        <w:tc>
          <w:tcPr>
            <w:tcW w:w="1373" w:type="dxa"/>
            <w:vMerge/>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445" w:type="dxa"/>
            <w:gridSpan w:val="2"/>
            <w:tcBorders>
              <w:top w:val="single" w:sz="4" w:space="0" w:color="auto"/>
              <w:left w:val="single" w:sz="4" w:space="0" w:color="auto"/>
              <w:right w:val="single" w:sz="4" w:space="0" w:color="auto"/>
            </w:tcBorders>
            <w:shd w:val="clear" w:color="auto" w:fill="FFFFFF"/>
            <w:vAlign w:val="bottom"/>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6 (3,1</w:t>
            </w:r>
            <w:r w:rsidR="00ED46D3" w:rsidRPr="00041C6E">
              <w:rPr>
                <w:sz w:val="24"/>
                <w:szCs w:val="24"/>
              </w:rPr>
              <w:t>%)</w:t>
            </w:r>
          </w:p>
        </w:tc>
      </w:tr>
      <w:tr w:rsidR="00ED46D3" w:rsidRPr="00041C6E" w:rsidTr="00ED46D3">
        <w:trPr>
          <w:trHeight w:hRule="exact" w:val="509"/>
          <w:jc w:val="center"/>
        </w:trPr>
        <w:tc>
          <w:tcPr>
            <w:tcW w:w="6633"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line="280" w:lineRule="exact"/>
              <w:jc w:val="both"/>
              <w:rPr>
                <w:sz w:val="24"/>
                <w:szCs w:val="24"/>
              </w:rPr>
            </w:pPr>
            <w:r w:rsidRPr="00041C6E">
              <w:rPr>
                <w:sz w:val="24"/>
                <w:szCs w:val="24"/>
              </w:rPr>
              <w:t>- международного уровня</w:t>
            </w:r>
          </w:p>
        </w:tc>
        <w:tc>
          <w:tcPr>
            <w:tcW w:w="1373" w:type="dxa"/>
            <w:vMerge/>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445" w:type="dxa"/>
            <w:gridSpan w:val="2"/>
            <w:tcBorders>
              <w:top w:val="single" w:sz="4" w:space="0" w:color="auto"/>
              <w:left w:val="single" w:sz="4" w:space="0" w:color="auto"/>
              <w:righ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12(6,3%)</w:t>
            </w:r>
          </w:p>
        </w:tc>
      </w:tr>
      <w:tr w:rsidR="00ED46D3" w:rsidRPr="00041C6E" w:rsidTr="00ED46D3">
        <w:trPr>
          <w:trHeight w:hRule="exact" w:val="1109"/>
          <w:jc w:val="center"/>
        </w:trPr>
        <w:tc>
          <w:tcPr>
            <w:tcW w:w="663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jc w:val="left"/>
              <w:rPr>
                <w:sz w:val="24"/>
                <w:szCs w:val="24"/>
              </w:rPr>
            </w:pPr>
            <w:r w:rsidRPr="00041C6E">
              <w:rPr>
                <w:sz w:val="24"/>
                <w:szCs w:val="24"/>
              </w:rPr>
              <w:t>Численность (удельный вес) учащихся по програм</w:t>
            </w:r>
            <w:r w:rsidRPr="00041C6E">
              <w:rPr>
                <w:sz w:val="24"/>
                <w:szCs w:val="24"/>
              </w:rPr>
              <w:softHyphen/>
              <w:t>мам с углубленным изучением отдельных учебных предметов от общей численности обучающихся</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10 (5,2</w:t>
            </w:r>
            <w:r w:rsidR="00ED46D3" w:rsidRPr="00041C6E">
              <w:rPr>
                <w:sz w:val="24"/>
                <w:szCs w:val="24"/>
              </w:rPr>
              <w:t>%)</w:t>
            </w:r>
          </w:p>
        </w:tc>
      </w:tr>
      <w:tr w:rsidR="00ED46D3" w:rsidRPr="00041C6E" w:rsidTr="00ED46D3">
        <w:trPr>
          <w:trHeight w:hRule="exact" w:val="723"/>
          <w:jc w:val="center"/>
        </w:trPr>
        <w:tc>
          <w:tcPr>
            <w:tcW w:w="663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jc w:val="left"/>
              <w:rPr>
                <w:sz w:val="24"/>
                <w:szCs w:val="24"/>
              </w:rPr>
            </w:pPr>
            <w:r w:rsidRPr="00041C6E">
              <w:rPr>
                <w:sz w:val="24"/>
                <w:szCs w:val="24"/>
              </w:rPr>
              <w:t>Численность (удельный вес) учащихся по програм</w:t>
            </w:r>
            <w:r w:rsidRPr="00041C6E">
              <w:rPr>
                <w:sz w:val="24"/>
                <w:szCs w:val="24"/>
              </w:rPr>
              <w:softHyphen/>
              <w:t>мам профильного обучения от общей численности обучающихся</w:t>
            </w:r>
          </w:p>
        </w:tc>
        <w:tc>
          <w:tcPr>
            <w:tcW w:w="137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45" w:type="dxa"/>
            <w:gridSpan w:val="2"/>
            <w:tcBorders>
              <w:top w:val="single" w:sz="4" w:space="0" w:color="auto"/>
              <w:left w:val="single" w:sz="4" w:space="0" w:color="auto"/>
              <w:right w:val="single" w:sz="4" w:space="0" w:color="auto"/>
            </w:tcBorders>
            <w:shd w:val="clear" w:color="auto" w:fill="FFFFFF"/>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10 (5,2</w:t>
            </w:r>
            <w:r w:rsidR="00ED46D3" w:rsidRPr="00041C6E">
              <w:rPr>
                <w:sz w:val="24"/>
                <w:szCs w:val="24"/>
              </w:rPr>
              <w:t>%)</w:t>
            </w:r>
          </w:p>
        </w:tc>
      </w:tr>
      <w:tr w:rsidR="00ED46D3" w:rsidRPr="00041C6E" w:rsidTr="00ED46D3">
        <w:trPr>
          <w:trHeight w:hRule="exact" w:val="1036"/>
          <w:jc w:val="center"/>
        </w:trPr>
        <w:tc>
          <w:tcPr>
            <w:tcW w:w="663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before="60" w:line="280" w:lineRule="exact"/>
              <w:jc w:val="both"/>
              <w:rPr>
                <w:sz w:val="24"/>
                <w:szCs w:val="24"/>
              </w:rPr>
            </w:pPr>
            <w:r w:rsidRPr="00041C6E">
              <w:rPr>
                <w:sz w:val="24"/>
                <w:szCs w:val="24"/>
              </w:rPr>
              <w:t>Численность (удельный вес) учащихся по программам с применением дистанцион</w:t>
            </w:r>
            <w:r w:rsidRPr="00041C6E">
              <w:rPr>
                <w:sz w:val="24"/>
                <w:szCs w:val="24"/>
              </w:rPr>
              <w:softHyphen/>
              <w:t>ных образовательных технологий, элек</w:t>
            </w:r>
            <w:r w:rsidRPr="00041C6E">
              <w:rPr>
                <w:sz w:val="24"/>
                <w:szCs w:val="24"/>
              </w:rPr>
              <w:softHyphen/>
              <w:t>тронного обучения от общей численности обучающихся</w:t>
            </w:r>
          </w:p>
        </w:tc>
        <w:tc>
          <w:tcPr>
            <w:tcW w:w="1380" w:type="dxa"/>
            <w:gridSpan w:val="2"/>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38" w:type="dxa"/>
            <w:tcBorders>
              <w:top w:val="single" w:sz="4" w:space="0" w:color="auto"/>
              <w:left w:val="single" w:sz="4" w:space="0" w:color="auto"/>
              <w:right w:val="single" w:sz="4" w:space="0" w:color="auto"/>
            </w:tcBorders>
            <w:shd w:val="clear" w:color="auto" w:fill="FFFFFF"/>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190</w:t>
            </w:r>
            <w:r w:rsidR="00ED46D3" w:rsidRPr="00041C6E">
              <w:rPr>
                <w:sz w:val="24"/>
                <w:szCs w:val="24"/>
              </w:rPr>
              <w:t>(100%)</w:t>
            </w:r>
          </w:p>
        </w:tc>
      </w:tr>
      <w:tr w:rsidR="00ED46D3" w:rsidRPr="00041C6E" w:rsidTr="00ED46D3">
        <w:trPr>
          <w:trHeight w:hRule="exact" w:val="960"/>
          <w:jc w:val="center"/>
        </w:trPr>
        <w:tc>
          <w:tcPr>
            <w:tcW w:w="6633" w:type="dxa"/>
            <w:tcBorders>
              <w:top w:val="single" w:sz="4" w:space="0" w:color="auto"/>
              <w:left w:val="single" w:sz="4" w:space="0" w:color="auto"/>
              <w:bottom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Численность (удельный вес) учащихся в рамках сетевой формы реализации образо</w:t>
            </w:r>
            <w:r w:rsidRPr="00041C6E">
              <w:rPr>
                <w:sz w:val="24"/>
                <w:szCs w:val="24"/>
              </w:rPr>
              <w:softHyphen/>
              <w:t>вательных программ от общей численно</w:t>
            </w:r>
            <w:r w:rsidRPr="00041C6E">
              <w:rPr>
                <w:sz w:val="24"/>
                <w:szCs w:val="24"/>
              </w:rPr>
              <w:softHyphen/>
              <w:t>сти обучающихся</w:t>
            </w:r>
          </w:p>
        </w:tc>
        <w:tc>
          <w:tcPr>
            <w:tcW w:w="1380" w:type="dxa"/>
            <w:gridSpan w:val="2"/>
            <w:tcBorders>
              <w:top w:val="single" w:sz="4" w:space="0" w:color="auto"/>
              <w:left w:val="single" w:sz="4" w:space="0" w:color="auto"/>
              <w:bottom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438" w:type="dxa"/>
            <w:tcBorders>
              <w:top w:val="single" w:sz="4" w:space="0" w:color="auto"/>
              <w:left w:val="single" w:sz="4" w:space="0" w:color="auto"/>
              <w:bottom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0 (0%)</w:t>
            </w:r>
          </w:p>
        </w:tc>
      </w:tr>
    </w:tbl>
    <w:p w:rsidR="00ED46D3" w:rsidRPr="00041C6E" w:rsidRDefault="00ED46D3" w:rsidP="00ED46D3">
      <w:pPr>
        <w:framePr w:w="9451" w:wrap="notBeside" w:vAnchor="text" w:hAnchor="text" w:xAlign="center" w:y="1"/>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663"/>
        <w:gridCol w:w="1275"/>
        <w:gridCol w:w="1513"/>
      </w:tblGrid>
      <w:tr w:rsidR="00ED46D3" w:rsidRPr="00041C6E" w:rsidTr="00ED46D3">
        <w:trPr>
          <w:trHeight w:hRule="exact" w:val="811"/>
          <w:jc w:val="center"/>
        </w:trPr>
        <w:tc>
          <w:tcPr>
            <w:tcW w:w="666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326" w:lineRule="exact"/>
              <w:jc w:val="both"/>
              <w:rPr>
                <w:sz w:val="24"/>
                <w:szCs w:val="24"/>
              </w:rPr>
            </w:pPr>
            <w:r w:rsidRPr="00041C6E">
              <w:rPr>
                <w:sz w:val="24"/>
                <w:szCs w:val="24"/>
              </w:rPr>
              <w:lastRenderedPageBreak/>
              <w:t>Общая численность педработников, в том числе количество педработников:</w:t>
            </w:r>
          </w:p>
        </w:tc>
        <w:tc>
          <w:tcPr>
            <w:tcW w:w="1275"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человек</w:t>
            </w:r>
          </w:p>
        </w:tc>
        <w:tc>
          <w:tcPr>
            <w:tcW w:w="1513" w:type="dxa"/>
            <w:tcBorders>
              <w:top w:val="single" w:sz="4" w:space="0" w:color="auto"/>
              <w:left w:val="single" w:sz="4" w:space="0" w:color="auto"/>
              <w:right w:val="single" w:sz="4" w:space="0" w:color="auto"/>
            </w:tcBorders>
            <w:shd w:val="clear" w:color="auto" w:fill="FFFFFF"/>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19</w:t>
            </w:r>
          </w:p>
        </w:tc>
      </w:tr>
      <w:tr w:rsidR="00ED46D3" w:rsidRPr="00041C6E" w:rsidTr="00ED46D3">
        <w:trPr>
          <w:trHeight w:hRule="exact" w:val="470"/>
          <w:jc w:val="center"/>
        </w:trPr>
        <w:tc>
          <w:tcPr>
            <w:tcW w:w="6663" w:type="dxa"/>
            <w:tcBorders>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both"/>
              <w:rPr>
                <w:sz w:val="24"/>
                <w:szCs w:val="24"/>
              </w:rPr>
            </w:pPr>
            <w:r w:rsidRPr="00041C6E">
              <w:rPr>
                <w:sz w:val="24"/>
                <w:szCs w:val="24"/>
              </w:rPr>
              <w:t>- с высшим образованием</w:t>
            </w:r>
          </w:p>
        </w:tc>
        <w:tc>
          <w:tcPr>
            <w:tcW w:w="1275" w:type="dxa"/>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513" w:type="dxa"/>
            <w:tcBorders>
              <w:left w:val="single" w:sz="4" w:space="0" w:color="auto"/>
              <w:right w:val="single" w:sz="4" w:space="0" w:color="auto"/>
            </w:tcBorders>
            <w:shd w:val="clear" w:color="auto" w:fill="FFFFFF"/>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15 (78,9</w:t>
            </w:r>
            <w:r w:rsidR="00ED46D3" w:rsidRPr="00041C6E">
              <w:rPr>
                <w:sz w:val="24"/>
                <w:szCs w:val="24"/>
              </w:rPr>
              <w:t>%)</w:t>
            </w:r>
          </w:p>
        </w:tc>
      </w:tr>
      <w:tr w:rsidR="00ED46D3" w:rsidRPr="00041C6E" w:rsidTr="00ED46D3">
        <w:trPr>
          <w:trHeight w:hRule="exact" w:val="470"/>
          <w:jc w:val="center"/>
        </w:trPr>
        <w:tc>
          <w:tcPr>
            <w:tcW w:w="666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280" w:lineRule="exact"/>
              <w:jc w:val="both"/>
              <w:rPr>
                <w:sz w:val="24"/>
                <w:szCs w:val="24"/>
              </w:rPr>
            </w:pPr>
            <w:r w:rsidRPr="00041C6E">
              <w:rPr>
                <w:sz w:val="24"/>
                <w:szCs w:val="24"/>
              </w:rPr>
              <w:t>- высшим педагогическим образованием</w:t>
            </w:r>
          </w:p>
        </w:tc>
        <w:tc>
          <w:tcPr>
            <w:tcW w:w="1275" w:type="dxa"/>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513" w:type="dxa"/>
            <w:tcBorders>
              <w:top w:val="single" w:sz="4" w:space="0" w:color="auto"/>
              <w:left w:val="single" w:sz="4" w:space="0" w:color="auto"/>
              <w:right w:val="single" w:sz="4" w:space="0" w:color="auto"/>
            </w:tcBorders>
            <w:shd w:val="clear" w:color="auto" w:fill="FFFFFF"/>
            <w:vAlign w:val="bottom"/>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15 (78,9</w:t>
            </w:r>
            <w:r w:rsidR="00ED46D3" w:rsidRPr="00041C6E">
              <w:rPr>
                <w:sz w:val="24"/>
                <w:szCs w:val="24"/>
              </w:rPr>
              <w:t>%)</w:t>
            </w:r>
          </w:p>
        </w:tc>
      </w:tr>
      <w:tr w:rsidR="00ED46D3" w:rsidRPr="00041C6E" w:rsidTr="00ED46D3">
        <w:trPr>
          <w:trHeight w:hRule="exact" w:val="782"/>
          <w:jc w:val="center"/>
        </w:trPr>
        <w:tc>
          <w:tcPr>
            <w:tcW w:w="666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 средним профессиональным образовани</w:t>
            </w:r>
            <w:r w:rsidRPr="00041C6E">
              <w:rPr>
                <w:sz w:val="24"/>
                <w:szCs w:val="24"/>
              </w:rPr>
              <w:softHyphen/>
              <w:t>ем</w:t>
            </w:r>
          </w:p>
        </w:tc>
        <w:tc>
          <w:tcPr>
            <w:tcW w:w="1275" w:type="dxa"/>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513" w:type="dxa"/>
            <w:tcBorders>
              <w:top w:val="single" w:sz="4" w:space="0" w:color="auto"/>
              <w:left w:val="single" w:sz="4" w:space="0" w:color="auto"/>
              <w:right w:val="single" w:sz="4" w:space="0" w:color="auto"/>
            </w:tcBorders>
            <w:shd w:val="clear" w:color="auto" w:fill="FFFFFF"/>
            <w:vAlign w:val="bottom"/>
          </w:tcPr>
          <w:p w:rsidR="00ED46D3" w:rsidRPr="00041C6E" w:rsidRDefault="00CA469C" w:rsidP="00CA469C">
            <w:pPr>
              <w:pStyle w:val="220"/>
              <w:framePr w:w="9451" w:wrap="notBeside" w:vAnchor="text" w:hAnchor="text" w:xAlign="center" w:y="1"/>
              <w:shd w:val="clear" w:color="auto" w:fill="auto"/>
              <w:spacing w:line="280" w:lineRule="exact"/>
              <w:rPr>
                <w:sz w:val="24"/>
                <w:szCs w:val="24"/>
              </w:rPr>
            </w:pPr>
            <w:r w:rsidRPr="00041C6E">
              <w:rPr>
                <w:sz w:val="24"/>
                <w:szCs w:val="24"/>
              </w:rPr>
              <w:t>-</w:t>
            </w:r>
          </w:p>
        </w:tc>
      </w:tr>
      <w:tr w:rsidR="00ED46D3" w:rsidRPr="00041C6E" w:rsidTr="00ED46D3">
        <w:trPr>
          <w:trHeight w:hRule="exact" w:val="782"/>
          <w:jc w:val="center"/>
        </w:trPr>
        <w:tc>
          <w:tcPr>
            <w:tcW w:w="666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326" w:lineRule="exact"/>
              <w:jc w:val="both"/>
              <w:rPr>
                <w:sz w:val="24"/>
                <w:szCs w:val="24"/>
              </w:rPr>
            </w:pPr>
            <w:r w:rsidRPr="00041C6E">
              <w:rPr>
                <w:sz w:val="24"/>
                <w:szCs w:val="24"/>
              </w:rPr>
              <w:t>- средним профессиональным педагогиче</w:t>
            </w:r>
            <w:r w:rsidRPr="00041C6E">
              <w:rPr>
                <w:sz w:val="24"/>
                <w:szCs w:val="24"/>
              </w:rPr>
              <w:softHyphen/>
              <w:t>ским образованием</w:t>
            </w:r>
          </w:p>
        </w:tc>
        <w:tc>
          <w:tcPr>
            <w:tcW w:w="1275" w:type="dxa"/>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513" w:type="dxa"/>
            <w:tcBorders>
              <w:top w:val="single" w:sz="4" w:space="0" w:color="auto"/>
              <w:left w:val="single" w:sz="4" w:space="0" w:color="auto"/>
              <w:right w:val="single" w:sz="4" w:space="0" w:color="auto"/>
            </w:tcBorders>
            <w:shd w:val="clear" w:color="auto" w:fill="FFFFFF"/>
            <w:vAlign w:val="bottom"/>
          </w:tcPr>
          <w:p w:rsidR="00ED46D3" w:rsidRPr="00041C6E" w:rsidRDefault="00CA469C"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4(21</w:t>
            </w:r>
            <w:r w:rsidR="00ED46D3" w:rsidRPr="00041C6E">
              <w:rPr>
                <w:sz w:val="24"/>
                <w:szCs w:val="24"/>
              </w:rPr>
              <w:t>%)</w:t>
            </w:r>
          </w:p>
        </w:tc>
      </w:tr>
      <w:tr w:rsidR="00ED46D3" w:rsidRPr="00041C6E" w:rsidTr="00ED46D3">
        <w:trPr>
          <w:trHeight w:hRule="exact" w:val="1426"/>
          <w:jc w:val="center"/>
        </w:trPr>
        <w:tc>
          <w:tcPr>
            <w:tcW w:w="666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jc w:val="left"/>
              <w:rPr>
                <w:sz w:val="24"/>
                <w:szCs w:val="24"/>
              </w:rPr>
            </w:pPr>
            <w:r w:rsidRPr="00041C6E">
              <w:rPr>
                <w:sz w:val="24"/>
                <w:szCs w:val="24"/>
              </w:rPr>
              <w:t>Численность (удельный вес) педработни</w:t>
            </w:r>
            <w:r w:rsidRPr="00041C6E">
              <w:rPr>
                <w:sz w:val="24"/>
                <w:szCs w:val="24"/>
              </w:rPr>
              <w:softHyphen/>
              <w:t>ков с квалификационной категорией от общей численности таких работников, в том числе:</w:t>
            </w:r>
          </w:p>
        </w:tc>
        <w:tc>
          <w:tcPr>
            <w:tcW w:w="1275"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513" w:type="dxa"/>
            <w:tcBorders>
              <w:top w:val="single" w:sz="4" w:space="0" w:color="auto"/>
              <w:left w:val="single" w:sz="4" w:space="0" w:color="auto"/>
              <w:righ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r>
      <w:tr w:rsidR="00ED46D3" w:rsidRPr="00041C6E" w:rsidTr="00ED46D3">
        <w:trPr>
          <w:trHeight w:hRule="exact" w:val="451"/>
          <w:jc w:val="center"/>
        </w:trPr>
        <w:tc>
          <w:tcPr>
            <w:tcW w:w="6663" w:type="dxa"/>
            <w:tcBorders>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 с высшей</w:t>
            </w:r>
          </w:p>
        </w:tc>
        <w:tc>
          <w:tcPr>
            <w:tcW w:w="1275" w:type="dxa"/>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513" w:type="dxa"/>
            <w:tcBorders>
              <w:left w:val="single" w:sz="4" w:space="0" w:color="auto"/>
              <w:right w:val="single" w:sz="4" w:space="0" w:color="auto"/>
            </w:tcBorders>
            <w:shd w:val="clear" w:color="auto" w:fill="FFFFFF"/>
          </w:tcPr>
          <w:p w:rsidR="00ED46D3" w:rsidRPr="00041C6E" w:rsidRDefault="006124EF"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4 (21</w:t>
            </w:r>
            <w:r w:rsidR="00ED46D3" w:rsidRPr="00041C6E">
              <w:rPr>
                <w:sz w:val="24"/>
                <w:szCs w:val="24"/>
              </w:rPr>
              <w:t>%)</w:t>
            </w:r>
          </w:p>
        </w:tc>
      </w:tr>
      <w:tr w:rsidR="00ED46D3" w:rsidRPr="00041C6E" w:rsidTr="00ED46D3">
        <w:trPr>
          <w:trHeight w:hRule="exact" w:val="466"/>
          <w:jc w:val="center"/>
        </w:trPr>
        <w:tc>
          <w:tcPr>
            <w:tcW w:w="666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280" w:lineRule="exact"/>
              <w:jc w:val="both"/>
              <w:rPr>
                <w:sz w:val="24"/>
                <w:szCs w:val="24"/>
              </w:rPr>
            </w:pPr>
            <w:r w:rsidRPr="00041C6E">
              <w:rPr>
                <w:sz w:val="24"/>
                <w:szCs w:val="24"/>
              </w:rPr>
              <w:t>- первой</w:t>
            </w:r>
          </w:p>
        </w:tc>
        <w:tc>
          <w:tcPr>
            <w:tcW w:w="1275" w:type="dxa"/>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513" w:type="dxa"/>
            <w:tcBorders>
              <w:top w:val="single" w:sz="4" w:space="0" w:color="auto"/>
              <w:left w:val="single" w:sz="4" w:space="0" w:color="auto"/>
              <w:right w:val="single" w:sz="4" w:space="0" w:color="auto"/>
            </w:tcBorders>
            <w:shd w:val="clear" w:color="auto" w:fill="FFFFFF"/>
            <w:vAlign w:val="bottom"/>
          </w:tcPr>
          <w:p w:rsidR="00ED46D3" w:rsidRPr="00041C6E" w:rsidRDefault="006124EF"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13 (68,4</w:t>
            </w:r>
            <w:r w:rsidR="00ED46D3" w:rsidRPr="00041C6E">
              <w:rPr>
                <w:sz w:val="24"/>
                <w:szCs w:val="24"/>
              </w:rPr>
              <w:t>%)</w:t>
            </w:r>
          </w:p>
        </w:tc>
      </w:tr>
      <w:tr w:rsidR="00ED46D3" w:rsidRPr="00041C6E" w:rsidTr="00ED46D3">
        <w:trPr>
          <w:trHeight w:hRule="exact" w:val="1018"/>
          <w:jc w:val="center"/>
        </w:trPr>
        <w:tc>
          <w:tcPr>
            <w:tcW w:w="666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317" w:lineRule="exact"/>
              <w:jc w:val="left"/>
              <w:rPr>
                <w:sz w:val="24"/>
                <w:szCs w:val="24"/>
              </w:rPr>
            </w:pPr>
            <w:r w:rsidRPr="00041C6E">
              <w:rPr>
                <w:sz w:val="24"/>
                <w:szCs w:val="24"/>
              </w:rPr>
              <w:t>Численность (удельный вес) педработников от общей численности таких работни</w:t>
            </w:r>
            <w:r w:rsidRPr="00041C6E">
              <w:rPr>
                <w:sz w:val="24"/>
                <w:szCs w:val="24"/>
              </w:rPr>
              <w:softHyphen/>
              <w:t>ков с педагогическим стажем:</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 до 5 лет</w:t>
            </w:r>
          </w:p>
        </w:tc>
        <w:tc>
          <w:tcPr>
            <w:tcW w:w="1275"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513"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p>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p>
          <w:p w:rsidR="00ED46D3" w:rsidRPr="00041C6E" w:rsidRDefault="000D0B69"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2</w:t>
            </w:r>
            <w:r w:rsidR="006124EF" w:rsidRPr="00041C6E">
              <w:rPr>
                <w:sz w:val="24"/>
                <w:szCs w:val="24"/>
              </w:rPr>
              <w:t xml:space="preserve"> (15,7</w:t>
            </w:r>
            <w:r w:rsidR="00ED46D3" w:rsidRPr="00041C6E">
              <w:rPr>
                <w:sz w:val="24"/>
                <w:szCs w:val="24"/>
              </w:rPr>
              <w:t>%)</w:t>
            </w:r>
          </w:p>
        </w:tc>
      </w:tr>
      <w:tr w:rsidR="00ED46D3" w:rsidRPr="00041C6E" w:rsidTr="00ED46D3">
        <w:trPr>
          <w:trHeight w:hRule="exact" w:val="461"/>
          <w:jc w:val="center"/>
        </w:trPr>
        <w:tc>
          <w:tcPr>
            <w:tcW w:w="6663" w:type="dxa"/>
            <w:tcBorders>
              <w:top w:val="single" w:sz="4" w:space="0" w:color="auto"/>
              <w:left w:val="single" w:sz="4" w:space="0" w:color="auto"/>
            </w:tcBorders>
            <w:shd w:val="clear" w:color="auto" w:fill="FFFFFF"/>
            <w:vAlign w:val="center"/>
          </w:tcPr>
          <w:p w:rsidR="00ED46D3" w:rsidRPr="00041C6E" w:rsidRDefault="00ED46D3" w:rsidP="00ED46D3">
            <w:pPr>
              <w:pStyle w:val="220"/>
              <w:framePr w:w="9451" w:wrap="notBeside" w:vAnchor="text" w:hAnchor="text" w:xAlign="center" w:y="1"/>
              <w:shd w:val="clear" w:color="auto" w:fill="auto"/>
              <w:spacing w:line="280" w:lineRule="exact"/>
              <w:jc w:val="both"/>
              <w:rPr>
                <w:sz w:val="24"/>
                <w:szCs w:val="24"/>
              </w:rPr>
            </w:pPr>
            <w:r w:rsidRPr="00041C6E">
              <w:rPr>
                <w:sz w:val="24"/>
                <w:szCs w:val="24"/>
              </w:rPr>
              <w:t>- больше 30 лет</w:t>
            </w:r>
          </w:p>
        </w:tc>
        <w:tc>
          <w:tcPr>
            <w:tcW w:w="1275" w:type="dxa"/>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513" w:type="dxa"/>
            <w:tcBorders>
              <w:top w:val="single" w:sz="4" w:space="0" w:color="auto"/>
              <w:left w:val="single" w:sz="4" w:space="0" w:color="auto"/>
              <w:right w:val="single" w:sz="4" w:space="0" w:color="auto"/>
            </w:tcBorders>
            <w:shd w:val="clear" w:color="auto" w:fill="FFFFFF"/>
            <w:vAlign w:val="center"/>
          </w:tcPr>
          <w:p w:rsidR="00ED46D3" w:rsidRPr="00041C6E" w:rsidRDefault="006124EF"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 xml:space="preserve">4 (21 </w:t>
            </w:r>
            <w:r w:rsidR="00ED46D3" w:rsidRPr="00041C6E">
              <w:rPr>
                <w:sz w:val="24"/>
                <w:szCs w:val="24"/>
              </w:rPr>
              <w:t>%)</w:t>
            </w:r>
          </w:p>
        </w:tc>
      </w:tr>
      <w:tr w:rsidR="00ED46D3" w:rsidRPr="00041C6E" w:rsidTr="00ED46D3">
        <w:trPr>
          <w:trHeight w:hRule="exact" w:val="1132"/>
          <w:jc w:val="center"/>
        </w:trPr>
        <w:tc>
          <w:tcPr>
            <w:tcW w:w="666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jc w:val="left"/>
              <w:rPr>
                <w:sz w:val="24"/>
                <w:szCs w:val="24"/>
              </w:rPr>
            </w:pPr>
            <w:r w:rsidRPr="00041C6E">
              <w:rPr>
                <w:sz w:val="24"/>
                <w:szCs w:val="24"/>
              </w:rPr>
              <w:t>Численность (удельный вес) педработников от общей численности таких работни</w:t>
            </w:r>
            <w:r w:rsidRPr="00041C6E">
              <w:rPr>
                <w:sz w:val="24"/>
                <w:szCs w:val="24"/>
              </w:rPr>
              <w:softHyphen/>
              <w:t>ков в возрасте:</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 до 30 лет</w:t>
            </w:r>
          </w:p>
        </w:tc>
        <w:tc>
          <w:tcPr>
            <w:tcW w:w="1275"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513" w:type="dxa"/>
            <w:tcBorders>
              <w:top w:val="single" w:sz="4" w:space="0" w:color="auto"/>
              <w:left w:val="single" w:sz="4" w:space="0" w:color="auto"/>
              <w:righ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p>
          <w:p w:rsidR="00ED46D3" w:rsidRPr="00041C6E" w:rsidRDefault="00ED46D3" w:rsidP="00ED46D3">
            <w:pPr>
              <w:pStyle w:val="220"/>
              <w:framePr w:w="9451" w:wrap="notBeside" w:vAnchor="text" w:hAnchor="text" w:xAlign="center" w:y="1"/>
              <w:shd w:val="clear" w:color="auto" w:fill="auto"/>
              <w:spacing w:line="280" w:lineRule="exact"/>
              <w:jc w:val="left"/>
              <w:rPr>
                <w:sz w:val="24"/>
                <w:szCs w:val="24"/>
              </w:rPr>
            </w:pPr>
          </w:p>
          <w:p w:rsidR="00ED46D3" w:rsidRPr="00041C6E" w:rsidRDefault="000D0B69"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0</w:t>
            </w:r>
          </w:p>
        </w:tc>
      </w:tr>
      <w:tr w:rsidR="00ED46D3" w:rsidRPr="00041C6E" w:rsidTr="00ED46D3">
        <w:trPr>
          <w:trHeight w:hRule="exact" w:val="461"/>
          <w:jc w:val="center"/>
        </w:trPr>
        <w:tc>
          <w:tcPr>
            <w:tcW w:w="6663" w:type="dxa"/>
            <w:tcBorders>
              <w:top w:val="single" w:sz="4" w:space="0" w:color="auto"/>
              <w:left w:val="single" w:sz="4" w:space="0" w:color="auto"/>
            </w:tcBorders>
            <w:shd w:val="clear" w:color="auto" w:fill="FFFFFF"/>
            <w:vAlign w:val="bottom"/>
          </w:tcPr>
          <w:p w:rsidR="00ED46D3" w:rsidRPr="00041C6E" w:rsidRDefault="00ED46D3" w:rsidP="00ED46D3">
            <w:pPr>
              <w:pStyle w:val="220"/>
              <w:framePr w:w="9451" w:wrap="notBeside" w:vAnchor="text" w:hAnchor="text" w:xAlign="center" w:y="1"/>
              <w:shd w:val="clear" w:color="auto" w:fill="auto"/>
              <w:spacing w:line="280" w:lineRule="exact"/>
              <w:jc w:val="both"/>
              <w:rPr>
                <w:sz w:val="24"/>
                <w:szCs w:val="24"/>
              </w:rPr>
            </w:pPr>
            <w:r w:rsidRPr="00041C6E">
              <w:rPr>
                <w:sz w:val="24"/>
                <w:szCs w:val="24"/>
              </w:rPr>
              <w:t>- от 55 лет</w:t>
            </w:r>
          </w:p>
        </w:tc>
        <w:tc>
          <w:tcPr>
            <w:tcW w:w="1275" w:type="dxa"/>
            <w:tcBorders>
              <w:left w:val="single" w:sz="4" w:space="0" w:color="auto"/>
            </w:tcBorders>
            <w:shd w:val="clear" w:color="auto" w:fill="FFFFFF"/>
          </w:tcPr>
          <w:p w:rsidR="00ED46D3" w:rsidRPr="00041C6E" w:rsidRDefault="00ED46D3" w:rsidP="00ED46D3">
            <w:pPr>
              <w:framePr w:w="9451" w:wrap="notBeside" w:vAnchor="text" w:hAnchor="text" w:xAlign="center" w:y="1"/>
              <w:rPr>
                <w:rFonts w:ascii="Times New Roman" w:hAnsi="Times New Roman" w:cs="Times New Roman"/>
                <w:color w:val="auto"/>
              </w:rPr>
            </w:pPr>
          </w:p>
        </w:tc>
        <w:tc>
          <w:tcPr>
            <w:tcW w:w="1513" w:type="dxa"/>
            <w:tcBorders>
              <w:top w:val="single" w:sz="4" w:space="0" w:color="auto"/>
              <w:left w:val="single" w:sz="4" w:space="0" w:color="auto"/>
              <w:right w:val="single" w:sz="4" w:space="0" w:color="auto"/>
            </w:tcBorders>
            <w:shd w:val="clear" w:color="auto" w:fill="FFFFFF"/>
            <w:vAlign w:val="bottom"/>
          </w:tcPr>
          <w:p w:rsidR="00ED46D3" w:rsidRPr="00041C6E" w:rsidRDefault="009645A2"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2 (10,5</w:t>
            </w:r>
            <w:r w:rsidR="00ED46D3" w:rsidRPr="00041C6E">
              <w:rPr>
                <w:sz w:val="24"/>
                <w:szCs w:val="24"/>
              </w:rPr>
              <w:t>%)</w:t>
            </w:r>
          </w:p>
        </w:tc>
      </w:tr>
      <w:tr w:rsidR="00ED46D3" w:rsidRPr="00041C6E" w:rsidTr="00ED46D3">
        <w:trPr>
          <w:trHeight w:hRule="exact" w:val="1757"/>
          <w:jc w:val="center"/>
        </w:trPr>
        <w:tc>
          <w:tcPr>
            <w:tcW w:w="6663"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педагогиче</w:t>
            </w:r>
            <w:r w:rsidRPr="00041C6E">
              <w:rPr>
                <w:sz w:val="24"/>
                <w:szCs w:val="24"/>
              </w:rPr>
              <w:softHyphen/>
              <w:t>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275" w:type="dxa"/>
            <w:tcBorders>
              <w:top w:val="single" w:sz="4" w:space="0" w:color="auto"/>
              <w:left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513" w:type="dxa"/>
            <w:tcBorders>
              <w:top w:val="single" w:sz="4" w:space="0" w:color="auto"/>
              <w:left w:val="single" w:sz="4" w:space="0" w:color="auto"/>
              <w:right w:val="single" w:sz="4" w:space="0" w:color="auto"/>
            </w:tcBorders>
            <w:shd w:val="clear" w:color="auto" w:fill="FFFFFF"/>
          </w:tcPr>
          <w:p w:rsidR="00ED46D3" w:rsidRPr="00041C6E" w:rsidRDefault="000D0B69"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18</w:t>
            </w:r>
            <w:r w:rsidR="00ED46D3" w:rsidRPr="00041C6E">
              <w:rPr>
                <w:sz w:val="24"/>
                <w:szCs w:val="24"/>
              </w:rPr>
              <w:t xml:space="preserve"> (100%)</w:t>
            </w:r>
          </w:p>
        </w:tc>
      </w:tr>
      <w:tr w:rsidR="00ED46D3" w:rsidRPr="00041C6E" w:rsidTr="00ED46D3">
        <w:trPr>
          <w:trHeight w:hRule="exact" w:val="2154"/>
          <w:jc w:val="center"/>
        </w:trPr>
        <w:tc>
          <w:tcPr>
            <w:tcW w:w="6663" w:type="dxa"/>
            <w:tcBorders>
              <w:top w:val="single" w:sz="4" w:space="0" w:color="auto"/>
              <w:left w:val="single" w:sz="4" w:space="0" w:color="auto"/>
              <w:bottom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jc w:val="both"/>
              <w:rPr>
                <w:sz w:val="24"/>
                <w:szCs w:val="24"/>
              </w:rPr>
            </w:pPr>
            <w:r w:rsidRPr="00041C6E">
              <w:rPr>
                <w:sz w:val="24"/>
                <w:szCs w:val="24"/>
              </w:rPr>
              <w:t>Численность (удельный вес) педагогиче</w:t>
            </w:r>
            <w:r w:rsidRPr="00041C6E">
              <w:rPr>
                <w:sz w:val="24"/>
                <w:szCs w:val="24"/>
              </w:rPr>
              <w:softHyphen/>
              <w:t>ских и административно-хозяйственных работников, которые прошли повышение квалификации по применению в образова</w:t>
            </w:r>
            <w:r w:rsidRPr="00041C6E">
              <w:rPr>
                <w:sz w:val="24"/>
                <w:szCs w:val="24"/>
              </w:rPr>
              <w:softHyphen/>
              <w:t>тельном процессе ФГОС, от общей чис</w:t>
            </w:r>
            <w:r w:rsidRPr="00041C6E">
              <w:rPr>
                <w:sz w:val="24"/>
                <w:szCs w:val="24"/>
              </w:rPr>
              <w:softHyphen/>
              <w:t>ленности таких работников</w:t>
            </w:r>
          </w:p>
        </w:tc>
        <w:tc>
          <w:tcPr>
            <w:tcW w:w="1275" w:type="dxa"/>
            <w:tcBorders>
              <w:top w:val="single" w:sz="4" w:space="0" w:color="auto"/>
              <w:left w:val="single" w:sz="4" w:space="0" w:color="auto"/>
              <w:bottom w:val="single" w:sz="4" w:space="0" w:color="auto"/>
            </w:tcBorders>
            <w:shd w:val="clear" w:color="auto" w:fill="FFFFFF"/>
          </w:tcPr>
          <w:p w:rsidR="00ED46D3" w:rsidRPr="00041C6E" w:rsidRDefault="00ED46D3" w:rsidP="00ED46D3">
            <w:pPr>
              <w:pStyle w:val="220"/>
              <w:framePr w:w="9451" w:wrap="notBeside" w:vAnchor="text" w:hAnchor="text" w:xAlign="center" w:y="1"/>
              <w:shd w:val="clear" w:color="auto" w:fill="auto"/>
              <w:spacing w:after="60" w:line="280" w:lineRule="exact"/>
              <w:jc w:val="left"/>
              <w:rPr>
                <w:sz w:val="24"/>
                <w:szCs w:val="24"/>
              </w:rPr>
            </w:pPr>
            <w:r w:rsidRPr="00041C6E">
              <w:rPr>
                <w:sz w:val="24"/>
                <w:szCs w:val="24"/>
              </w:rPr>
              <w:t>человек</w:t>
            </w:r>
          </w:p>
          <w:p w:rsidR="00ED46D3" w:rsidRPr="00041C6E" w:rsidRDefault="00ED46D3" w:rsidP="00ED46D3">
            <w:pPr>
              <w:pStyle w:val="220"/>
              <w:framePr w:w="9451" w:wrap="notBeside" w:vAnchor="text" w:hAnchor="text" w:xAlign="center" w:y="1"/>
              <w:shd w:val="clear" w:color="auto" w:fill="auto"/>
              <w:spacing w:before="60" w:line="280" w:lineRule="exact"/>
              <w:jc w:val="left"/>
              <w:rPr>
                <w:sz w:val="24"/>
                <w:szCs w:val="24"/>
              </w:rPr>
            </w:pPr>
            <w:r w:rsidRPr="00041C6E">
              <w:rPr>
                <w:sz w:val="24"/>
                <w:szCs w:val="24"/>
              </w:rPr>
              <w:t>(процент)</w:t>
            </w:r>
          </w:p>
        </w:tc>
        <w:tc>
          <w:tcPr>
            <w:tcW w:w="1513" w:type="dxa"/>
            <w:tcBorders>
              <w:top w:val="single" w:sz="4" w:space="0" w:color="auto"/>
              <w:left w:val="single" w:sz="4" w:space="0" w:color="auto"/>
              <w:bottom w:val="single" w:sz="4" w:space="0" w:color="auto"/>
              <w:right w:val="single" w:sz="4" w:space="0" w:color="auto"/>
            </w:tcBorders>
            <w:shd w:val="clear" w:color="auto" w:fill="FFFFFF"/>
          </w:tcPr>
          <w:p w:rsidR="00ED46D3" w:rsidRPr="00041C6E" w:rsidRDefault="000D0B69" w:rsidP="00ED46D3">
            <w:pPr>
              <w:pStyle w:val="220"/>
              <w:framePr w:w="9451" w:wrap="notBeside" w:vAnchor="text" w:hAnchor="text" w:xAlign="center" w:y="1"/>
              <w:shd w:val="clear" w:color="auto" w:fill="auto"/>
              <w:spacing w:line="280" w:lineRule="exact"/>
              <w:jc w:val="left"/>
              <w:rPr>
                <w:sz w:val="24"/>
                <w:szCs w:val="24"/>
              </w:rPr>
            </w:pPr>
            <w:r w:rsidRPr="00041C6E">
              <w:rPr>
                <w:sz w:val="24"/>
                <w:szCs w:val="24"/>
              </w:rPr>
              <w:t>18</w:t>
            </w:r>
            <w:r w:rsidR="00ED46D3" w:rsidRPr="00041C6E">
              <w:rPr>
                <w:sz w:val="24"/>
                <w:szCs w:val="24"/>
              </w:rPr>
              <w:t xml:space="preserve"> (100%)</w:t>
            </w:r>
          </w:p>
        </w:tc>
      </w:tr>
    </w:tbl>
    <w:p w:rsidR="00ED46D3" w:rsidRPr="00041C6E" w:rsidRDefault="00ED46D3" w:rsidP="00ED46D3">
      <w:pPr>
        <w:framePr w:w="9451" w:wrap="notBeside" w:vAnchor="text" w:hAnchor="text" w:xAlign="center" w:y="1"/>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pPr>
    </w:p>
    <w:p w:rsidR="00ED46D3" w:rsidRPr="00041C6E" w:rsidRDefault="00ED46D3" w:rsidP="00ED46D3">
      <w:pPr>
        <w:rPr>
          <w:rFonts w:ascii="Times New Roman" w:hAnsi="Times New Roman" w:cs="Times New Roman"/>
          <w:color w:val="auto"/>
        </w:rPr>
        <w:sectPr w:rsidR="00ED46D3" w:rsidRPr="00041C6E" w:rsidSect="00ED46D3">
          <w:headerReference w:type="default" r:id="rId13"/>
          <w:pgSz w:w="11900" w:h="16840"/>
          <w:pgMar w:top="1134" w:right="850" w:bottom="142" w:left="1701" w:header="0" w:footer="3" w:gutter="0"/>
          <w:cols w:space="720"/>
          <w:noEndnote/>
          <w:docGrid w:linePitch="360"/>
        </w:sectPr>
      </w:pPr>
    </w:p>
    <w:p w:rsidR="00ED46D3" w:rsidRPr="00041C6E" w:rsidRDefault="004947E6" w:rsidP="00ED46D3">
      <w:pPr>
        <w:spacing w:line="360" w:lineRule="exact"/>
        <w:rPr>
          <w:rFonts w:ascii="Times New Roman" w:hAnsi="Times New Roman" w:cs="Times New Roman"/>
          <w:color w:val="auto"/>
        </w:rPr>
      </w:pPr>
      <w:r>
        <w:rPr>
          <w:rFonts w:ascii="Times New Roman" w:hAnsi="Times New Roman" w:cs="Times New Roman"/>
          <w:noProof/>
          <w:color w:val="auto"/>
          <w:lang w:bidi="ar-SA"/>
        </w:rPr>
        <w:lastRenderedPageBreak/>
        <w:pict>
          <v:shapetype id="_x0000_t202" coordsize="21600,21600" o:spt="202" path="m,l,21600r21600,l21600,xe">
            <v:stroke joinstyle="miter"/>
            <v:path gradientshapeok="t" o:connecttype="rect"/>
          </v:shapetype>
          <v:shape id="Text Box 25" o:spid="_x0000_s1026" type="#_x0000_t202" style="position:absolute;margin-left:.05pt;margin-top:0;width:470.9pt;height:422.35pt;z-index:2516602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" filled="f" stroked="f">
            <v:textbox style="mso-next-textbox:#Text Box 25"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65"/>
                    <w:gridCol w:w="1546"/>
                    <w:gridCol w:w="2107"/>
                  </w:tblGrid>
                  <w:tr w:rsidR="006A2E83" w:rsidRPr="00BA45CA">
                    <w:trPr>
                      <w:trHeight w:hRule="exact" w:val="490"/>
                      <w:jc w:val="center"/>
                    </w:trPr>
                    <w:tc>
                      <w:tcPr>
                        <w:tcW w:w="5765" w:type="dxa"/>
                        <w:tcBorders>
                          <w:top w:val="single" w:sz="4" w:space="0" w:color="auto"/>
                          <w:left w:val="single" w:sz="4" w:space="0" w:color="auto"/>
                        </w:tcBorders>
                        <w:shd w:val="clear" w:color="auto" w:fill="FFFFFF"/>
                        <w:vAlign w:val="bottom"/>
                      </w:tcPr>
                      <w:p w:rsidR="006A2E83" w:rsidRPr="00645A23" w:rsidRDefault="006A2E83">
                        <w:pPr>
                          <w:pStyle w:val="220"/>
                          <w:shd w:val="clear" w:color="auto" w:fill="auto"/>
                          <w:spacing w:line="280" w:lineRule="exact"/>
                          <w:jc w:val="both"/>
                          <w:rPr>
                            <w:color w:val="FF0000"/>
                            <w:sz w:val="24"/>
                            <w:szCs w:val="24"/>
                          </w:rPr>
                        </w:pPr>
                      </w:p>
                    </w:tc>
                    <w:tc>
                      <w:tcPr>
                        <w:tcW w:w="1546" w:type="dxa"/>
                        <w:tcBorders>
                          <w:top w:val="single" w:sz="4" w:space="0" w:color="auto"/>
                          <w:left w:val="single" w:sz="4" w:space="0" w:color="auto"/>
                        </w:tcBorders>
                        <w:shd w:val="clear" w:color="auto" w:fill="FFFFFF"/>
                      </w:tcPr>
                      <w:p w:rsidR="006A2E83" w:rsidRPr="00645A23" w:rsidRDefault="006A2E83">
                        <w:pPr>
                          <w:rPr>
                            <w:color w:val="FF0000"/>
                          </w:rPr>
                        </w:pPr>
                      </w:p>
                    </w:tc>
                    <w:tc>
                      <w:tcPr>
                        <w:tcW w:w="2107" w:type="dxa"/>
                        <w:tcBorders>
                          <w:top w:val="single" w:sz="4" w:space="0" w:color="auto"/>
                          <w:left w:val="single" w:sz="4" w:space="0" w:color="auto"/>
                          <w:right w:val="single" w:sz="4" w:space="0" w:color="auto"/>
                        </w:tcBorders>
                        <w:shd w:val="clear" w:color="auto" w:fill="FFFFFF"/>
                      </w:tcPr>
                      <w:p w:rsidR="006A2E83" w:rsidRPr="00645A23" w:rsidRDefault="006A2E83">
                        <w:pPr>
                          <w:rPr>
                            <w:color w:val="FF0000"/>
                          </w:rPr>
                        </w:pPr>
                      </w:p>
                    </w:tc>
                  </w:tr>
                  <w:tr w:rsidR="006A2E83" w:rsidRPr="00BA45CA" w:rsidTr="00ED46D3">
                    <w:trPr>
                      <w:trHeight w:hRule="exact" w:val="1430"/>
                      <w:jc w:val="center"/>
                    </w:trPr>
                    <w:tc>
                      <w:tcPr>
                        <w:tcW w:w="5765" w:type="dxa"/>
                        <w:tcBorders>
                          <w:top w:val="single" w:sz="4" w:space="0" w:color="auto"/>
                          <w:left w:val="single" w:sz="4" w:space="0" w:color="auto"/>
                        </w:tcBorders>
                        <w:shd w:val="clear" w:color="auto" w:fill="FFFFFF"/>
                      </w:tcPr>
                      <w:p w:rsidR="006A2E83" w:rsidRPr="00213F4E" w:rsidRDefault="006A2E83" w:rsidP="00ED46D3">
                        <w:pPr>
                          <w:pStyle w:val="220"/>
                          <w:shd w:val="clear" w:color="auto" w:fill="auto"/>
                          <w:jc w:val="left"/>
                          <w:rPr>
                            <w:sz w:val="24"/>
                            <w:szCs w:val="24"/>
                          </w:rPr>
                        </w:pPr>
                        <w:r w:rsidRPr="00213F4E">
                          <w:rPr>
                            <w:rStyle w:val="240"/>
                            <w:sz w:val="24"/>
                            <w:szCs w:val="24"/>
                          </w:rPr>
                          <w:t>Количество экземпляров учебной и учебно</w:t>
                        </w:r>
                        <w:r w:rsidRPr="00213F4E">
                          <w:rPr>
                            <w:rStyle w:val="240"/>
                            <w:sz w:val="24"/>
                            <w:szCs w:val="24"/>
                          </w:rPr>
                          <w:softHyphen/>
                          <w:t>методической литературы от общего количе</w:t>
                        </w:r>
                        <w:r w:rsidRPr="00213F4E">
                          <w:rPr>
                            <w:rStyle w:val="240"/>
                            <w:sz w:val="24"/>
                            <w:szCs w:val="24"/>
                          </w:rPr>
                          <w:softHyphen/>
                          <w:t>ства единиц библиотечного фонда в расчете на одного учащегося</w:t>
                        </w:r>
                      </w:p>
                    </w:tc>
                    <w:tc>
                      <w:tcPr>
                        <w:tcW w:w="1546" w:type="dxa"/>
                        <w:tcBorders>
                          <w:top w:val="single" w:sz="4" w:space="0" w:color="auto"/>
                          <w:left w:val="single" w:sz="4" w:space="0" w:color="auto"/>
                        </w:tcBorders>
                        <w:shd w:val="clear" w:color="auto" w:fill="FFFFFF"/>
                      </w:tcPr>
                      <w:p w:rsidR="006A2E83" w:rsidRPr="00213F4E" w:rsidRDefault="006A2E83">
                        <w:pPr>
                          <w:pStyle w:val="220"/>
                          <w:shd w:val="clear" w:color="auto" w:fill="auto"/>
                          <w:spacing w:line="280" w:lineRule="exact"/>
                          <w:jc w:val="left"/>
                          <w:rPr>
                            <w:sz w:val="24"/>
                            <w:szCs w:val="24"/>
                          </w:rPr>
                        </w:pPr>
                        <w:r w:rsidRPr="00213F4E">
                          <w:rPr>
                            <w:rStyle w:val="240"/>
                            <w:sz w:val="24"/>
                            <w:szCs w:val="24"/>
                          </w:rPr>
                          <w:t>единиц</w:t>
                        </w:r>
                      </w:p>
                    </w:tc>
                    <w:tc>
                      <w:tcPr>
                        <w:tcW w:w="2107" w:type="dxa"/>
                        <w:tcBorders>
                          <w:top w:val="single" w:sz="4" w:space="0" w:color="auto"/>
                          <w:left w:val="single" w:sz="4" w:space="0" w:color="auto"/>
                          <w:right w:val="single" w:sz="4" w:space="0" w:color="auto"/>
                        </w:tcBorders>
                        <w:shd w:val="clear" w:color="auto" w:fill="FFFFFF"/>
                      </w:tcPr>
                      <w:p w:rsidR="006A2E83" w:rsidRPr="006128D8" w:rsidRDefault="006A2E83">
                        <w:pPr>
                          <w:pStyle w:val="220"/>
                          <w:shd w:val="clear" w:color="auto" w:fill="auto"/>
                          <w:spacing w:line="280" w:lineRule="exact"/>
                          <w:jc w:val="left"/>
                          <w:rPr>
                            <w:sz w:val="24"/>
                            <w:szCs w:val="24"/>
                          </w:rPr>
                        </w:pPr>
                        <w:r w:rsidRPr="006128D8">
                          <w:rPr>
                            <w:rStyle w:val="240"/>
                            <w:color w:val="auto"/>
                            <w:sz w:val="24"/>
                            <w:szCs w:val="24"/>
                          </w:rPr>
                          <w:t>26</w:t>
                        </w:r>
                      </w:p>
                    </w:tc>
                  </w:tr>
                  <w:tr w:rsidR="006A2E83" w:rsidRPr="00BA45CA">
                    <w:trPr>
                      <w:trHeight w:hRule="exact" w:val="782"/>
                      <w:jc w:val="center"/>
                    </w:trPr>
                    <w:tc>
                      <w:tcPr>
                        <w:tcW w:w="5765" w:type="dxa"/>
                        <w:tcBorders>
                          <w:top w:val="single" w:sz="4" w:space="0" w:color="auto"/>
                          <w:left w:val="single" w:sz="4" w:space="0" w:color="auto"/>
                        </w:tcBorders>
                        <w:shd w:val="clear" w:color="auto" w:fill="FFFFFF"/>
                        <w:vAlign w:val="bottom"/>
                      </w:tcPr>
                      <w:p w:rsidR="006A2E83" w:rsidRPr="00213F4E" w:rsidRDefault="006A2E83" w:rsidP="00ED46D3">
                        <w:pPr>
                          <w:pStyle w:val="220"/>
                          <w:shd w:val="clear" w:color="auto" w:fill="auto"/>
                          <w:jc w:val="both"/>
                          <w:rPr>
                            <w:sz w:val="24"/>
                            <w:szCs w:val="24"/>
                          </w:rPr>
                        </w:pPr>
                        <w:r w:rsidRPr="00213F4E">
                          <w:rPr>
                            <w:rStyle w:val="240"/>
                            <w:sz w:val="24"/>
                            <w:szCs w:val="24"/>
                          </w:rPr>
                          <w:t>Наличие в школе системы электронного доку</w:t>
                        </w:r>
                        <w:r w:rsidRPr="00213F4E">
                          <w:rPr>
                            <w:rStyle w:val="240"/>
                            <w:sz w:val="24"/>
                            <w:szCs w:val="24"/>
                          </w:rPr>
                          <w:softHyphen/>
                          <w:t>ментооборота</w:t>
                        </w:r>
                      </w:p>
                    </w:tc>
                    <w:tc>
                      <w:tcPr>
                        <w:tcW w:w="1546" w:type="dxa"/>
                        <w:tcBorders>
                          <w:top w:val="single" w:sz="4" w:space="0" w:color="auto"/>
                          <w:left w:val="single" w:sz="4" w:space="0" w:color="auto"/>
                        </w:tcBorders>
                        <w:shd w:val="clear" w:color="auto" w:fill="FFFFFF"/>
                        <w:vAlign w:val="center"/>
                      </w:tcPr>
                      <w:p w:rsidR="006A2E83" w:rsidRPr="00213F4E" w:rsidRDefault="006A2E83" w:rsidP="00ED46D3">
                        <w:pPr>
                          <w:pStyle w:val="220"/>
                          <w:shd w:val="clear" w:color="auto" w:fill="auto"/>
                          <w:spacing w:line="280" w:lineRule="exact"/>
                          <w:jc w:val="left"/>
                          <w:rPr>
                            <w:sz w:val="24"/>
                            <w:szCs w:val="24"/>
                          </w:rPr>
                        </w:pPr>
                        <w:r w:rsidRPr="00213F4E">
                          <w:rPr>
                            <w:rStyle w:val="240"/>
                            <w:sz w:val="24"/>
                            <w:szCs w:val="24"/>
                          </w:rPr>
                          <w:t>да/нет</w:t>
                        </w:r>
                      </w:p>
                    </w:tc>
                    <w:tc>
                      <w:tcPr>
                        <w:tcW w:w="2107" w:type="dxa"/>
                        <w:tcBorders>
                          <w:top w:val="single" w:sz="4" w:space="0" w:color="auto"/>
                          <w:left w:val="single" w:sz="4" w:space="0" w:color="auto"/>
                          <w:right w:val="single" w:sz="4" w:space="0" w:color="auto"/>
                        </w:tcBorders>
                        <w:shd w:val="clear" w:color="auto" w:fill="FFFFFF"/>
                        <w:vAlign w:val="center"/>
                      </w:tcPr>
                      <w:p w:rsidR="006A2E83" w:rsidRPr="00213F4E" w:rsidRDefault="006A2E83" w:rsidP="00ED46D3">
                        <w:pPr>
                          <w:pStyle w:val="220"/>
                          <w:shd w:val="clear" w:color="auto" w:fill="auto"/>
                          <w:spacing w:line="280" w:lineRule="exact"/>
                          <w:jc w:val="left"/>
                          <w:rPr>
                            <w:sz w:val="24"/>
                            <w:szCs w:val="24"/>
                          </w:rPr>
                        </w:pPr>
                        <w:r w:rsidRPr="00213F4E">
                          <w:rPr>
                            <w:rStyle w:val="240"/>
                            <w:sz w:val="24"/>
                            <w:szCs w:val="24"/>
                          </w:rPr>
                          <w:t>да</w:t>
                        </w:r>
                      </w:p>
                    </w:tc>
                  </w:tr>
                  <w:tr w:rsidR="006A2E83" w:rsidRPr="00BA45CA">
                    <w:trPr>
                      <w:trHeight w:hRule="exact" w:val="778"/>
                      <w:jc w:val="center"/>
                    </w:trPr>
                    <w:tc>
                      <w:tcPr>
                        <w:tcW w:w="5765" w:type="dxa"/>
                        <w:tcBorders>
                          <w:top w:val="single" w:sz="4" w:space="0" w:color="auto"/>
                          <w:left w:val="single" w:sz="4" w:space="0" w:color="auto"/>
                        </w:tcBorders>
                        <w:shd w:val="clear" w:color="auto" w:fill="FFFFFF"/>
                        <w:vAlign w:val="bottom"/>
                      </w:tcPr>
                      <w:p w:rsidR="006A2E83" w:rsidRPr="00213F4E" w:rsidRDefault="006A2E83" w:rsidP="00ED46D3">
                        <w:pPr>
                          <w:pStyle w:val="220"/>
                          <w:shd w:val="clear" w:color="auto" w:fill="auto"/>
                          <w:jc w:val="both"/>
                          <w:rPr>
                            <w:sz w:val="24"/>
                            <w:szCs w:val="24"/>
                          </w:rPr>
                        </w:pPr>
                        <w:r w:rsidRPr="00213F4E">
                          <w:rPr>
                            <w:rStyle w:val="240"/>
                            <w:sz w:val="24"/>
                            <w:szCs w:val="24"/>
                          </w:rPr>
                          <w:t>Наличие в школе читального зала библиотеки, в том числе наличие в ней:</w:t>
                        </w:r>
                      </w:p>
                    </w:tc>
                    <w:tc>
                      <w:tcPr>
                        <w:tcW w:w="1546" w:type="dxa"/>
                        <w:tcBorders>
                          <w:top w:val="single" w:sz="4" w:space="0" w:color="auto"/>
                          <w:left w:val="single" w:sz="4" w:space="0" w:color="auto"/>
                        </w:tcBorders>
                        <w:shd w:val="clear" w:color="auto" w:fill="FFFFFF"/>
                        <w:vAlign w:val="center"/>
                      </w:tcPr>
                      <w:p w:rsidR="006A2E83" w:rsidRPr="00213F4E" w:rsidRDefault="006A2E83" w:rsidP="00ED46D3">
                        <w:pPr>
                          <w:pStyle w:val="220"/>
                          <w:shd w:val="clear" w:color="auto" w:fill="auto"/>
                          <w:spacing w:line="280" w:lineRule="exact"/>
                          <w:jc w:val="left"/>
                          <w:rPr>
                            <w:sz w:val="24"/>
                            <w:szCs w:val="24"/>
                          </w:rPr>
                        </w:pPr>
                        <w:r w:rsidRPr="00213F4E">
                          <w:rPr>
                            <w:rStyle w:val="240"/>
                            <w:sz w:val="24"/>
                            <w:szCs w:val="24"/>
                          </w:rPr>
                          <w:t>да/нет</w:t>
                        </w:r>
                      </w:p>
                    </w:tc>
                    <w:tc>
                      <w:tcPr>
                        <w:tcW w:w="2107" w:type="dxa"/>
                        <w:tcBorders>
                          <w:top w:val="single" w:sz="4" w:space="0" w:color="auto"/>
                          <w:left w:val="single" w:sz="4" w:space="0" w:color="auto"/>
                          <w:right w:val="single" w:sz="4" w:space="0" w:color="auto"/>
                        </w:tcBorders>
                        <w:shd w:val="clear" w:color="auto" w:fill="FFFFFF"/>
                        <w:vAlign w:val="center"/>
                      </w:tcPr>
                      <w:p w:rsidR="006A2E83" w:rsidRPr="00BB664B" w:rsidRDefault="006A2E83" w:rsidP="00ED46D3">
                        <w:pPr>
                          <w:pStyle w:val="220"/>
                          <w:shd w:val="clear" w:color="auto" w:fill="auto"/>
                          <w:spacing w:line="280" w:lineRule="exact"/>
                          <w:jc w:val="left"/>
                          <w:rPr>
                            <w:sz w:val="24"/>
                            <w:szCs w:val="24"/>
                          </w:rPr>
                        </w:pPr>
                        <w:r w:rsidRPr="00BB664B">
                          <w:rPr>
                            <w:rStyle w:val="240"/>
                            <w:color w:val="auto"/>
                            <w:sz w:val="24"/>
                            <w:szCs w:val="24"/>
                          </w:rPr>
                          <w:t>нет</w:t>
                        </w:r>
                      </w:p>
                    </w:tc>
                  </w:tr>
                  <w:tr w:rsidR="006A2E83" w:rsidRPr="00BA45CA">
                    <w:trPr>
                      <w:trHeight w:hRule="exact" w:val="763"/>
                      <w:jc w:val="center"/>
                    </w:trPr>
                    <w:tc>
                      <w:tcPr>
                        <w:tcW w:w="5765" w:type="dxa"/>
                        <w:tcBorders>
                          <w:left w:val="single" w:sz="4" w:space="0" w:color="auto"/>
                        </w:tcBorders>
                        <w:shd w:val="clear" w:color="auto" w:fill="FFFFFF"/>
                        <w:vAlign w:val="bottom"/>
                      </w:tcPr>
                      <w:p w:rsidR="006A2E83" w:rsidRPr="00213F4E" w:rsidRDefault="006A2E83" w:rsidP="00ED46D3">
                        <w:pPr>
                          <w:pStyle w:val="220"/>
                          <w:shd w:val="clear" w:color="auto" w:fill="auto"/>
                          <w:jc w:val="both"/>
                          <w:rPr>
                            <w:sz w:val="24"/>
                            <w:szCs w:val="24"/>
                          </w:rPr>
                        </w:pPr>
                        <w:r w:rsidRPr="00213F4E">
                          <w:rPr>
                            <w:rStyle w:val="240"/>
                            <w:sz w:val="24"/>
                            <w:szCs w:val="24"/>
                          </w:rPr>
                          <w:t>- рабочих мест для работы на компьютере или ноутбуке</w:t>
                        </w:r>
                      </w:p>
                    </w:tc>
                    <w:tc>
                      <w:tcPr>
                        <w:tcW w:w="1546" w:type="dxa"/>
                        <w:tcBorders>
                          <w:left w:val="single" w:sz="4" w:space="0" w:color="auto"/>
                        </w:tcBorders>
                        <w:shd w:val="clear" w:color="auto" w:fill="FFFFFF"/>
                      </w:tcPr>
                      <w:p w:rsidR="006A2E83" w:rsidRPr="00213F4E" w:rsidRDefault="006A2E83" w:rsidP="00ED46D3">
                        <w:pPr>
                          <w:rPr>
                            <w:rFonts w:ascii="Times New Roman" w:hAnsi="Times New Roman" w:cs="Times New Roman"/>
                            <w:color w:val="auto"/>
                          </w:rPr>
                        </w:pPr>
                      </w:p>
                      <w:p w:rsidR="006A2E83" w:rsidRPr="00213F4E" w:rsidRDefault="006A2E83" w:rsidP="00BB664B">
                        <w:pPr>
                          <w:jc w:val="center"/>
                          <w:rPr>
                            <w:rFonts w:ascii="Times New Roman" w:hAnsi="Times New Roman" w:cs="Times New Roman"/>
                            <w:color w:val="auto"/>
                          </w:rPr>
                        </w:pPr>
                        <w:r>
                          <w:rPr>
                            <w:rFonts w:ascii="Times New Roman" w:hAnsi="Times New Roman" w:cs="Times New Roman"/>
                            <w:color w:val="auto"/>
                          </w:rPr>
                          <w:t>1</w:t>
                        </w:r>
                      </w:p>
                    </w:tc>
                    <w:tc>
                      <w:tcPr>
                        <w:tcW w:w="2107" w:type="dxa"/>
                        <w:tcBorders>
                          <w:left w:val="single" w:sz="4" w:space="0" w:color="auto"/>
                          <w:right w:val="single" w:sz="4" w:space="0" w:color="auto"/>
                        </w:tcBorders>
                        <w:shd w:val="clear" w:color="auto" w:fill="FFFFFF"/>
                        <w:vAlign w:val="center"/>
                      </w:tcPr>
                      <w:p w:rsidR="006A2E83" w:rsidRPr="00BB664B" w:rsidRDefault="006A2E83" w:rsidP="00ED46D3">
                        <w:pPr>
                          <w:pStyle w:val="220"/>
                          <w:shd w:val="clear" w:color="auto" w:fill="auto"/>
                          <w:spacing w:line="280" w:lineRule="exact"/>
                          <w:jc w:val="left"/>
                          <w:rPr>
                            <w:sz w:val="24"/>
                            <w:szCs w:val="24"/>
                          </w:rPr>
                        </w:pPr>
                        <w:r w:rsidRPr="00BB664B">
                          <w:rPr>
                            <w:rStyle w:val="240"/>
                            <w:color w:val="auto"/>
                            <w:sz w:val="24"/>
                            <w:szCs w:val="24"/>
                          </w:rPr>
                          <w:t>да</w:t>
                        </w:r>
                      </w:p>
                    </w:tc>
                  </w:tr>
                  <w:tr w:rsidR="006A2E83" w:rsidRPr="00BA45CA">
                    <w:trPr>
                      <w:trHeight w:hRule="exact" w:val="461"/>
                      <w:jc w:val="center"/>
                    </w:trPr>
                    <w:tc>
                      <w:tcPr>
                        <w:tcW w:w="5765" w:type="dxa"/>
                        <w:tcBorders>
                          <w:top w:val="single" w:sz="4" w:space="0" w:color="auto"/>
                          <w:left w:val="single" w:sz="4" w:space="0" w:color="auto"/>
                        </w:tcBorders>
                        <w:shd w:val="clear" w:color="auto" w:fill="FFFFFF"/>
                        <w:vAlign w:val="bottom"/>
                      </w:tcPr>
                      <w:p w:rsidR="006A2E83" w:rsidRPr="00213F4E" w:rsidRDefault="006A2E83" w:rsidP="00ED46D3">
                        <w:pPr>
                          <w:pStyle w:val="220"/>
                          <w:shd w:val="clear" w:color="auto" w:fill="auto"/>
                          <w:spacing w:line="280" w:lineRule="exact"/>
                          <w:jc w:val="both"/>
                          <w:rPr>
                            <w:sz w:val="24"/>
                            <w:szCs w:val="24"/>
                          </w:rPr>
                        </w:pPr>
                        <w:r w:rsidRPr="00213F4E">
                          <w:rPr>
                            <w:rStyle w:val="240"/>
                            <w:sz w:val="24"/>
                            <w:szCs w:val="24"/>
                          </w:rPr>
                          <w:t>- медиатеки</w:t>
                        </w:r>
                      </w:p>
                    </w:tc>
                    <w:tc>
                      <w:tcPr>
                        <w:tcW w:w="1546" w:type="dxa"/>
                        <w:vMerge w:val="restart"/>
                        <w:tcBorders>
                          <w:left w:val="single" w:sz="4" w:space="0" w:color="auto"/>
                        </w:tcBorders>
                        <w:shd w:val="clear" w:color="auto" w:fill="FFFFFF"/>
                        <w:vAlign w:val="center"/>
                      </w:tcPr>
                      <w:p w:rsidR="006A2E83" w:rsidRPr="006128D8" w:rsidRDefault="006A2E83" w:rsidP="00ED46D3">
                        <w:pPr>
                          <w:pStyle w:val="220"/>
                          <w:shd w:val="clear" w:color="auto" w:fill="auto"/>
                          <w:spacing w:line="280" w:lineRule="exact"/>
                          <w:ind w:left="1160"/>
                          <w:jc w:val="left"/>
                          <w:rPr>
                            <w:sz w:val="24"/>
                            <w:szCs w:val="24"/>
                          </w:rPr>
                        </w:pPr>
                      </w:p>
                    </w:tc>
                    <w:tc>
                      <w:tcPr>
                        <w:tcW w:w="2107" w:type="dxa"/>
                        <w:tcBorders>
                          <w:top w:val="single" w:sz="4" w:space="0" w:color="auto"/>
                          <w:left w:val="single" w:sz="4" w:space="0" w:color="auto"/>
                          <w:right w:val="single" w:sz="4" w:space="0" w:color="auto"/>
                        </w:tcBorders>
                        <w:shd w:val="clear" w:color="auto" w:fill="FFFFFF"/>
                        <w:vAlign w:val="bottom"/>
                      </w:tcPr>
                      <w:p w:rsidR="006A2E83" w:rsidRPr="006128D8" w:rsidRDefault="006A2E83" w:rsidP="00ED46D3">
                        <w:pPr>
                          <w:pStyle w:val="220"/>
                          <w:shd w:val="clear" w:color="auto" w:fill="auto"/>
                          <w:spacing w:line="280" w:lineRule="exact"/>
                          <w:jc w:val="left"/>
                          <w:rPr>
                            <w:sz w:val="24"/>
                            <w:szCs w:val="24"/>
                          </w:rPr>
                        </w:pPr>
                        <w:r w:rsidRPr="006128D8">
                          <w:rPr>
                            <w:rStyle w:val="240"/>
                            <w:color w:val="auto"/>
                            <w:sz w:val="24"/>
                            <w:szCs w:val="24"/>
                          </w:rPr>
                          <w:t>да</w:t>
                        </w:r>
                      </w:p>
                    </w:tc>
                  </w:tr>
                  <w:tr w:rsidR="006A2E83" w:rsidRPr="00BA45CA">
                    <w:trPr>
                      <w:trHeight w:hRule="exact" w:val="787"/>
                      <w:jc w:val="center"/>
                    </w:trPr>
                    <w:tc>
                      <w:tcPr>
                        <w:tcW w:w="5765" w:type="dxa"/>
                        <w:tcBorders>
                          <w:top w:val="single" w:sz="4" w:space="0" w:color="auto"/>
                          <w:left w:val="single" w:sz="4" w:space="0" w:color="auto"/>
                        </w:tcBorders>
                        <w:shd w:val="clear" w:color="auto" w:fill="FFFFFF"/>
                        <w:vAlign w:val="bottom"/>
                      </w:tcPr>
                      <w:p w:rsidR="006A2E83" w:rsidRPr="00213F4E" w:rsidRDefault="006A2E83" w:rsidP="00ED46D3">
                        <w:pPr>
                          <w:pStyle w:val="220"/>
                          <w:shd w:val="clear" w:color="auto" w:fill="auto"/>
                          <w:spacing w:line="326" w:lineRule="exact"/>
                          <w:jc w:val="both"/>
                          <w:rPr>
                            <w:sz w:val="24"/>
                            <w:szCs w:val="24"/>
                          </w:rPr>
                        </w:pPr>
                        <w:r w:rsidRPr="00213F4E">
                          <w:rPr>
                            <w:rStyle w:val="240"/>
                            <w:sz w:val="24"/>
                            <w:szCs w:val="24"/>
                          </w:rPr>
                          <w:t>- средств сканирования и распознавания тек</w:t>
                        </w:r>
                        <w:r w:rsidRPr="00213F4E">
                          <w:rPr>
                            <w:rStyle w:val="240"/>
                            <w:sz w:val="24"/>
                            <w:szCs w:val="24"/>
                          </w:rPr>
                          <w:softHyphen/>
                          <w:t>ста</w:t>
                        </w:r>
                      </w:p>
                    </w:tc>
                    <w:tc>
                      <w:tcPr>
                        <w:tcW w:w="1546" w:type="dxa"/>
                        <w:vMerge/>
                        <w:tcBorders>
                          <w:left w:val="single" w:sz="4" w:space="0" w:color="auto"/>
                        </w:tcBorders>
                        <w:shd w:val="clear" w:color="auto" w:fill="FFFFFF"/>
                        <w:vAlign w:val="center"/>
                      </w:tcPr>
                      <w:p w:rsidR="006A2E83" w:rsidRPr="00213F4E" w:rsidRDefault="006A2E83" w:rsidP="00ED46D3">
                        <w:pPr>
                          <w:rPr>
                            <w:color w:val="auto"/>
                          </w:rPr>
                        </w:pPr>
                      </w:p>
                    </w:tc>
                    <w:tc>
                      <w:tcPr>
                        <w:tcW w:w="2107" w:type="dxa"/>
                        <w:tcBorders>
                          <w:top w:val="single" w:sz="4" w:space="0" w:color="auto"/>
                          <w:left w:val="single" w:sz="4" w:space="0" w:color="auto"/>
                          <w:right w:val="single" w:sz="4" w:space="0" w:color="auto"/>
                        </w:tcBorders>
                        <w:shd w:val="clear" w:color="auto" w:fill="FFFFFF"/>
                        <w:vAlign w:val="center"/>
                      </w:tcPr>
                      <w:p w:rsidR="006A2E83" w:rsidRPr="00BB664B" w:rsidRDefault="006A2E83" w:rsidP="00ED46D3">
                        <w:pPr>
                          <w:pStyle w:val="220"/>
                          <w:shd w:val="clear" w:color="auto" w:fill="auto"/>
                          <w:spacing w:line="280" w:lineRule="exact"/>
                          <w:jc w:val="left"/>
                          <w:rPr>
                            <w:sz w:val="24"/>
                            <w:szCs w:val="24"/>
                          </w:rPr>
                        </w:pPr>
                        <w:r w:rsidRPr="00BB664B">
                          <w:rPr>
                            <w:rStyle w:val="240"/>
                            <w:color w:val="auto"/>
                            <w:sz w:val="24"/>
                            <w:szCs w:val="24"/>
                          </w:rPr>
                          <w:t>нет</w:t>
                        </w:r>
                      </w:p>
                    </w:tc>
                  </w:tr>
                  <w:tr w:rsidR="006A2E83" w:rsidRPr="00BA45CA">
                    <w:trPr>
                      <w:trHeight w:hRule="exact" w:val="782"/>
                      <w:jc w:val="center"/>
                    </w:trPr>
                    <w:tc>
                      <w:tcPr>
                        <w:tcW w:w="5765" w:type="dxa"/>
                        <w:tcBorders>
                          <w:top w:val="single" w:sz="4" w:space="0" w:color="auto"/>
                          <w:left w:val="single" w:sz="4" w:space="0" w:color="auto"/>
                        </w:tcBorders>
                        <w:shd w:val="clear" w:color="auto" w:fill="FFFFFF"/>
                        <w:vAlign w:val="bottom"/>
                      </w:tcPr>
                      <w:p w:rsidR="006A2E83" w:rsidRPr="00213F4E" w:rsidRDefault="006A2E83" w:rsidP="00ED46D3">
                        <w:pPr>
                          <w:pStyle w:val="220"/>
                          <w:shd w:val="clear" w:color="auto" w:fill="auto"/>
                          <w:spacing w:line="326" w:lineRule="exact"/>
                          <w:jc w:val="both"/>
                          <w:rPr>
                            <w:sz w:val="24"/>
                            <w:szCs w:val="24"/>
                          </w:rPr>
                        </w:pPr>
                        <w:r w:rsidRPr="00213F4E">
                          <w:rPr>
                            <w:rStyle w:val="240"/>
                            <w:sz w:val="24"/>
                            <w:szCs w:val="24"/>
                          </w:rPr>
                          <w:t>- выхода в интернет с библиотечных компью</w:t>
                        </w:r>
                        <w:r w:rsidRPr="00213F4E">
                          <w:rPr>
                            <w:rStyle w:val="240"/>
                            <w:sz w:val="24"/>
                            <w:szCs w:val="24"/>
                          </w:rPr>
                          <w:softHyphen/>
                          <w:t>теров</w:t>
                        </w:r>
                      </w:p>
                    </w:tc>
                    <w:tc>
                      <w:tcPr>
                        <w:tcW w:w="1546" w:type="dxa"/>
                        <w:tcBorders>
                          <w:left w:val="single" w:sz="4" w:space="0" w:color="auto"/>
                        </w:tcBorders>
                        <w:shd w:val="clear" w:color="auto" w:fill="FFFFFF"/>
                      </w:tcPr>
                      <w:p w:rsidR="006A2E83" w:rsidRPr="00213F4E" w:rsidRDefault="006A2E83" w:rsidP="00ED46D3">
                        <w:pPr>
                          <w:rPr>
                            <w:color w:val="auto"/>
                          </w:rPr>
                        </w:pPr>
                      </w:p>
                    </w:tc>
                    <w:tc>
                      <w:tcPr>
                        <w:tcW w:w="2107" w:type="dxa"/>
                        <w:tcBorders>
                          <w:top w:val="single" w:sz="4" w:space="0" w:color="auto"/>
                          <w:left w:val="single" w:sz="4" w:space="0" w:color="auto"/>
                          <w:right w:val="single" w:sz="4" w:space="0" w:color="auto"/>
                        </w:tcBorders>
                        <w:shd w:val="clear" w:color="auto" w:fill="FFFFFF"/>
                      </w:tcPr>
                      <w:p w:rsidR="006A2E83" w:rsidRPr="00BB664B" w:rsidRDefault="006A2E83" w:rsidP="00ED46D3">
                        <w:pPr>
                          <w:pStyle w:val="220"/>
                          <w:shd w:val="clear" w:color="auto" w:fill="auto"/>
                          <w:spacing w:line="280" w:lineRule="exact"/>
                          <w:jc w:val="left"/>
                          <w:rPr>
                            <w:sz w:val="24"/>
                            <w:szCs w:val="24"/>
                          </w:rPr>
                        </w:pPr>
                        <w:r w:rsidRPr="00BB664B">
                          <w:rPr>
                            <w:rStyle w:val="240"/>
                            <w:color w:val="auto"/>
                            <w:sz w:val="24"/>
                            <w:szCs w:val="24"/>
                          </w:rPr>
                          <w:t xml:space="preserve">да </w:t>
                        </w:r>
                      </w:p>
                    </w:tc>
                  </w:tr>
                  <w:tr w:rsidR="006A2E83" w:rsidRPr="00BA45CA">
                    <w:trPr>
                      <w:trHeight w:hRule="exact" w:val="523"/>
                      <w:jc w:val="center"/>
                    </w:trPr>
                    <w:tc>
                      <w:tcPr>
                        <w:tcW w:w="5765" w:type="dxa"/>
                        <w:tcBorders>
                          <w:top w:val="single" w:sz="4" w:space="0" w:color="auto"/>
                          <w:left w:val="single" w:sz="4" w:space="0" w:color="auto"/>
                        </w:tcBorders>
                        <w:shd w:val="clear" w:color="auto" w:fill="FFFFFF"/>
                        <w:vAlign w:val="center"/>
                      </w:tcPr>
                      <w:p w:rsidR="006A2E83" w:rsidRPr="00213F4E" w:rsidRDefault="006A2E83" w:rsidP="00ED46D3">
                        <w:pPr>
                          <w:pStyle w:val="220"/>
                          <w:shd w:val="clear" w:color="auto" w:fill="auto"/>
                          <w:spacing w:line="280" w:lineRule="exact"/>
                          <w:jc w:val="both"/>
                          <w:rPr>
                            <w:sz w:val="24"/>
                            <w:szCs w:val="24"/>
                          </w:rPr>
                        </w:pPr>
                        <w:r w:rsidRPr="00213F4E">
                          <w:rPr>
                            <w:rStyle w:val="230"/>
                            <w:rFonts w:eastAsia="Arial Unicode MS"/>
                            <w:sz w:val="24"/>
                            <w:szCs w:val="24"/>
                          </w:rPr>
                          <w:t xml:space="preserve">- </w:t>
                        </w:r>
                        <w:r w:rsidRPr="00213F4E">
                          <w:rPr>
                            <w:rStyle w:val="240"/>
                            <w:sz w:val="24"/>
                            <w:szCs w:val="24"/>
                          </w:rPr>
                          <w:t>системы контроля распечатки материалов</w:t>
                        </w:r>
                      </w:p>
                    </w:tc>
                    <w:tc>
                      <w:tcPr>
                        <w:tcW w:w="1546" w:type="dxa"/>
                        <w:tcBorders>
                          <w:left w:val="single" w:sz="4" w:space="0" w:color="auto"/>
                        </w:tcBorders>
                        <w:shd w:val="clear" w:color="auto" w:fill="FFFFFF"/>
                      </w:tcPr>
                      <w:p w:rsidR="006A2E83" w:rsidRPr="00BB664B" w:rsidRDefault="006A2E83" w:rsidP="00ED46D3">
                        <w:pPr>
                          <w:rPr>
                            <w:color w:val="auto"/>
                          </w:rPr>
                        </w:pPr>
                      </w:p>
                    </w:tc>
                    <w:tc>
                      <w:tcPr>
                        <w:tcW w:w="2107" w:type="dxa"/>
                        <w:tcBorders>
                          <w:top w:val="single" w:sz="4" w:space="0" w:color="auto"/>
                          <w:left w:val="single" w:sz="4" w:space="0" w:color="auto"/>
                          <w:right w:val="single" w:sz="4" w:space="0" w:color="auto"/>
                        </w:tcBorders>
                        <w:shd w:val="clear" w:color="auto" w:fill="FFFFFF"/>
                        <w:vAlign w:val="center"/>
                      </w:tcPr>
                      <w:p w:rsidR="006A2E83" w:rsidRPr="00BB664B" w:rsidRDefault="006A2E83" w:rsidP="00ED46D3">
                        <w:pPr>
                          <w:pStyle w:val="220"/>
                          <w:shd w:val="clear" w:color="auto" w:fill="auto"/>
                          <w:spacing w:line="280" w:lineRule="exact"/>
                          <w:jc w:val="left"/>
                          <w:rPr>
                            <w:sz w:val="24"/>
                            <w:szCs w:val="24"/>
                          </w:rPr>
                        </w:pPr>
                        <w:r w:rsidRPr="00BB664B">
                          <w:rPr>
                            <w:rStyle w:val="240"/>
                            <w:color w:val="auto"/>
                            <w:sz w:val="24"/>
                            <w:szCs w:val="24"/>
                          </w:rPr>
                          <w:t>нет</w:t>
                        </w:r>
                      </w:p>
                    </w:tc>
                  </w:tr>
                  <w:tr w:rsidR="006A2E83" w:rsidRPr="00BA45CA" w:rsidTr="00ED46D3">
                    <w:trPr>
                      <w:trHeight w:hRule="exact" w:val="1426"/>
                      <w:jc w:val="center"/>
                    </w:trPr>
                    <w:tc>
                      <w:tcPr>
                        <w:tcW w:w="5765" w:type="dxa"/>
                        <w:tcBorders>
                          <w:top w:val="single" w:sz="4" w:space="0" w:color="auto"/>
                          <w:left w:val="single" w:sz="4" w:space="0" w:color="auto"/>
                          <w:bottom w:val="single" w:sz="4" w:space="0" w:color="auto"/>
                        </w:tcBorders>
                        <w:shd w:val="clear" w:color="auto" w:fill="FFFFFF"/>
                      </w:tcPr>
                      <w:p w:rsidR="006A2E83" w:rsidRPr="00213F4E" w:rsidRDefault="006A2E83" w:rsidP="00ED46D3">
                        <w:pPr>
                          <w:pStyle w:val="220"/>
                          <w:shd w:val="clear" w:color="auto" w:fill="auto"/>
                          <w:jc w:val="left"/>
                          <w:rPr>
                            <w:sz w:val="24"/>
                            <w:szCs w:val="24"/>
                          </w:rPr>
                        </w:pPr>
                        <w:r w:rsidRPr="00213F4E">
                          <w:rPr>
                            <w:rStyle w:val="240"/>
                            <w:sz w:val="24"/>
                            <w:szCs w:val="24"/>
                          </w:rPr>
                          <w:t>Численность (удельный вес) обучающихся, ко</w:t>
                        </w:r>
                        <w:r w:rsidRPr="00213F4E">
                          <w:rPr>
                            <w:rStyle w:val="240"/>
                            <w:sz w:val="24"/>
                            <w:szCs w:val="24"/>
                          </w:rPr>
                          <w:softHyphen/>
                          <w:t>торые могут пользоваться широкополосным интернетом не менее 2 Мб/с, от общей чис</w:t>
                        </w:r>
                        <w:r w:rsidRPr="00213F4E">
                          <w:rPr>
                            <w:rStyle w:val="240"/>
                            <w:sz w:val="24"/>
                            <w:szCs w:val="24"/>
                          </w:rPr>
                          <w:softHyphen/>
                          <w:t>ленности обучающихся</w:t>
                        </w:r>
                      </w:p>
                    </w:tc>
                    <w:tc>
                      <w:tcPr>
                        <w:tcW w:w="1546" w:type="dxa"/>
                        <w:tcBorders>
                          <w:top w:val="single" w:sz="4" w:space="0" w:color="auto"/>
                          <w:left w:val="single" w:sz="4" w:space="0" w:color="auto"/>
                          <w:bottom w:val="single" w:sz="4" w:space="0" w:color="auto"/>
                        </w:tcBorders>
                        <w:shd w:val="clear" w:color="auto" w:fill="FFFFFF"/>
                      </w:tcPr>
                      <w:p w:rsidR="006A2E83" w:rsidRPr="00213F4E" w:rsidRDefault="006A2E83" w:rsidP="00ED46D3">
                        <w:pPr>
                          <w:pStyle w:val="220"/>
                          <w:shd w:val="clear" w:color="auto" w:fill="auto"/>
                          <w:spacing w:after="60" w:line="280" w:lineRule="exact"/>
                          <w:jc w:val="left"/>
                          <w:rPr>
                            <w:sz w:val="24"/>
                            <w:szCs w:val="24"/>
                          </w:rPr>
                        </w:pPr>
                        <w:r w:rsidRPr="00213F4E">
                          <w:rPr>
                            <w:rStyle w:val="240"/>
                            <w:sz w:val="24"/>
                            <w:szCs w:val="24"/>
                          </w:rPr>
                          <w:t>человек</w:t>
                        </w:r>
                      </w:p>
                      <w:p w:rsidR="006A2E83" w:rsidRPr="00213F4E" w:rsidRDefault="006A2E83" w:rsidP="00ED46D3">
                        <w:pPr>
                          <w:pStyle w:val="220"/>
                          <w:shd w:val="clear" w:color="auto" w:fill="auto"/>
                          <w:spacing w:before="60" w:line="280" w:lineRule="exact"/>
                          <w:jc w:val="left"/>
                          <w:rPr>
                            <w:sz w:val="24"/>
                            <w:szCs w:val="24"/>
                          </w:rPr>
                        </w:pPr>
                        <w:r w:rsidRPr="00213F4E">
                          <w:rPr>
                            <w:rStyle w:val="240"/>
                            <w:sz w:val="24"/>
                            <w:szCs w:val="24"/>
                          </w:rPr>
                          <w:t>(процент)</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2E83" w:rsidRPr="00213F4E" w:rsidRDefault="006A2E83" w:rsidP="00ED46D3">
                        <w:pPr>
                          <w:pStyle w:val="220"/>
                          <w:shd w:val="clear" w:color="auto" w:fill="auto"/>
                          <w:spacing w:line="280" w:lineRule="exact"/>
                          <w:jc w:val="left"/>
                          <w:rPr>
                            <w:sz w:val="24"/>
                            <w:szCs w:val="24"/>
                          </w:rPr>
                        </w:pPr>
                        <w:r>
                          <w:rPr>
                            <w:rStyle w:val="240"/>
                            <w:sz w:val="24"/>
                            <w:szCs w:val="24"/>
                          </w:rPr>
                          <w:t xml:space="preserve">190 </w:t>
                        </w:r>
                        <w:r w:rsidRPr="00213F4E">
                          <w:rPr>
                            <w:rStyle w:val="240"/>
                            <w:sz w:val="24"/>
                            <w:szCs w:val="24"/>
                          </w:rPr>
                          <w:t>(100%)</w:t>
                        </w:r>
                      </w:p>
                    </w:tc>
                  </w:tr>
                </w:tbl>
                <w:p w:rsidR="006A2E83" w:rsidRDefault="006A2E83" w:rsidP="00ED46D3">
                  <w:pPr>
                    <w:rPr>
                      <w:color w:val="auto"/>
                    </w:rPr>
                  </w:pPr>
                </w:p>
                <w:p w:rsidR="006A2E83" w:rsidRDefault="006A2E83" w:rsidP="00ED46D3">
                  <w:pPr>
                    <w:rPr>
                      <w:color w:val="auto"/>
                    </w:rPr>
                  </w:pPr>
                </w:p>
                <w:p w:rsidR="006A2E83" w:rsidRPr="00BA45CA" w:rsidRDefault="006A2E83" w:rsidP="00ED46D3">
                  <w:pPr>
                    <w:rPr>
                      <w:color w:val="auto"/>
                    </w:rPr>
                  </w:pPr>
                </w:p>
              </w:txbxContent>
            </v:textbox>
            <w10:wrap anchorx="margin"/>
          </v:shape>
        </w:pict>
      </w: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spacing w:line="360" w:lineRule="exact"/>
        <w:rPr>
          <w:rFonts w:ascii="Times New Roman" w:hAnsi="Times New Roman" w:cs="Times New Roman"/>
          <w:color w:val="auto"/>
        </w:rPr>
      </w:pPr>
    </w:p>
    <w:p w:rsidR="00ED46D3" w:rsidRPr="00041C6E" w:rsidRDefault="00ED46D3" w:rsidP="00ED46D3">
      <w:pPr>
        <w:widowControl/>
        <w:spacing w:line="276" w:lineRule="auto"/>
        <w:jc w:val="both"/>
        <w:rPr>
          <w:rFonts w:ascii="Times New Roman" w:eastAsia="Times New Roman" w:hAnsi="Times New Roman" w:cs="Times New Roman"/>
          <w:color w:val="auto"/>
          <w:lang w:eastAsia="en-US" w:bidi="ar-SA"/>
        </w:rPr>
      </w:pPr>
    </w:p>
    <w:p w:rsidR="00ED46D3" w:rsidRPr="00041C6E" w:rsidRDefault="00ED46D3" w:rsidP="00ED46D3">
      <w:pPr>
        <w:widowControl/>
        <w:spacing w:line="276" w:lineRule="auto"/>
        <w:jc w:val="both"/>
        <w:rPr>
          <w:rFonts w:ascii="Times New Roman" w:eastAsia="Times New Roman" w:hAnsi="Times New Roman" w:cs="Times New Roman"/>
          <w:color w:val="auto"/>
          <w:lang w:eastAsia="en-US" w:bidi="ar-SA"/>
        </w:rPr>
      </w:pPr>
    </w:p>
    <w:p w:rsidR="00ED46D3" w:rsidRPr="00041C6E" w:rsidRDefault="00ED46D3" w:rsidP="00ED46D3">
      <w:pPr>
        <w:widowControl/>
        <w:spacing w:line="276" w:lineRule="auto"/>
        <w:jc w:val="both"/>
        <w:rPr>
          <w:rFonts w:ascii="Times New Roman" w:eastAsia="Times New Roman" w:hAnsi="Times New Roman" w:cs="Times New Roman"/>
          <w:color w:val="auto"/>
          <w:lang w:eastAsia="en-US" w:bidi="ar-SA"/>
        </w:rPr>
      </w:pPr>
      <w:r w:rsidRPr="00041C6E">
        <w:rPr>
          <w:rFonts w:ascii="Times New Roman" w:eastAsia="Times New Roman" w:hAnsi="Times New Roman" w:cs="Times New Roman"/>
          <w:color w:val="auto"/>
          <w:lang w:eastAsia="en-US" w:bidi="ar-SA"/>
        </w:rPr>
        <w:t>Анализ</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показателей указывает на то, что ОО  имеет достаточную инфраструктуру, которая соответствует требованиям</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СП 2.4.3648-20 «Санитарно-эпидемиологические требования к организациям воспитания и обучения, отдыха и оздоровления детей и молодежи» и</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позволяет</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 xml:space="preserve"> реализовывать образовательные программы в полном объеме в соответствии с ФГОС общего образования.</w:t>
      </w:r>
    </w:p>
    <w:p w:rsidR="009645A2" w:rsidRPr="00041C6E" w:rsidRDefault="00ED46D3" w:rsidP="00ED46D3">
      <w:pPr>
        <w:widowControl/>
        <w:spacing w:line="276" w:lineRule="auto"/>
        <w:jc w:val="both"/>
        <w:rPr>
          <w:rFonts w:ascii="Times New Roman" w:hAnsi="Times New Roman" w:cs="Times New Roman"/>
          <w:b/>
          <w:color w:val="auto"/>
          <w:u w:val="single"/>
        </w:rPr>
      </w:pPr>
      <w:r w:rsidRPr="00041C6E">
        <w:rPr>
          <w:rFonts w:ascii="Times New Roman" w:eastAsia="Times New Roman" w:hAnsi="Times New Roman" w:cs="Times New Roman"/>
          <w:color w:val="auto"/>
          <w:lang w:eastAsia="en-US" w:bidi="ar-SA"/>
        </w:rPr>
        <w:t>Школа укомплектована достаточным количеством педагогических и иных работников, которые имеют высокую квалификацию и регулярно</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проходят повышение квалификации, что позволяет обеспечивать стабильных качественных результатов образовательных достижений</w:t>
      </w:r>
      <w:r w:rsidRPr="00041C6E">
        <w:rPr>
          <w:rFonts w:ascii="Times New Roman" w:eastAsia="Times New Roman" w:hAnsi="Times New Roman" w:cs="Times New Roman"/>
          <w:color w:val="auto"/>
          <w:lang w:val="en-US" w:eastAsia="en-US" w:bidi="ar-SA"/>
        </w:rPr>
        <w:t> </w:t>
      </w:r>
      <w:r w:rsidRPr="00041C6E">
        <w:rPr>
          <w:rFonts w:ascii="Times New Roman" w:eastAsia="Times New Roman" w:hAnsi="Times New Roman" w:cs="Times New Roman"/>
          <w:color w:val="auto"/>
          <w:lang w:eastAsia="en-US" w:bidi="ar-SA"/>
        </w:rPr>
        <w:t>обучающихся.</w:t>
      </w:r>
      <w:r w:rsidRPr="00041C6E">
        <w:rPr>
          <w:rFonts w:ascii="Times New Roman" w:hAnsi="Times New Roman" w:cs="Times New Roman"/>
          <w:color w:val="auto"/>
        </w:rPr>
        <w:br/>
      </w:r>
    </w:p>
    <w:p w:rsidR="00391A60" w:rsidRPr="00041C6E" w:rsidRDefault="00391A60" w:rsidP="00391A60">
      <w:pPr>
        <w:widowControl/>
        <w:spacing w:line="276" w:lineRule="auto"/>
        <w:jc w:val="both"/>
        <w:rPr>
          <w:rFonts w:ascii="Times New Roman" w:eastAsia="Times New Roman" w:hAnsi="Times New Roman" w:cs="Times New Roman"/>
          <w:color w:val="auto"/>
          <w:lang w:eastAsia="en-US" w:bidi="ar-SA"/>
        </w:rPr>
      </w:pPr>
      <w:r w:rsidRPr="00041C6E">
        <w:rPr>
          <w:rFonts w:ascii="Times New Roman" w:hAnsi="Times New Roman" w:cs="Times New Roman"/>
          <w:b/>
          <w:color w:val="auto"/>
          <w:u w:val="single"/>
        </w:rPr>
        <w:t>Староякуповский филиал</w:t>
      </w:r>
    </w:p>
    <w:tbl>
      <w:tblPr>
        <w:tblW w:w="9452" w:type="dxa"/>
        <w:tblLayout w:type="fixed"/>
        <w:tblCellMar>
          <w:left w:w="10" w:type="dxa"/>
          <w:right w:w="10" w:type="dxa"/>
        </w:tblCellMar>
        <w:tblLook w:val="04A0" w:firstRow="1" w:lastRow="0" w:firstColumn="1" w:lastColumn="0" w:noHBand="0" w:noVBand="1"/>
      </w:tblPr>
      <w:tblGrid>
        <w:gridCol w:w="6634"/>
        <w:gridCol w:w="1373"/>
        <w:gridCol w:w="1445"/>
      </w:tblGrid>
      <w:tr w:rsidR="00391A60" w:rsidRPr="00041C6E" w:rsidTr="005572DF">
        <w:trPr>
          <w:trHeight w:hRule="exact" w:val="792"/>
        </w:trPr>
        <w:tc>
          <w:tcPr>
            <w:tcW w:w="6634" w:type="dxa"/>
            <w:tcBorders>
              <w:top w:val="single" w:sz="4" w:space="0" w:color="auto"/>
              <w:left w:val="single" w:sz="4" w:space="0" w:color="auto"/>
            </w:tcBorders>
            <w:shd w:val="clear" w:color="auto" w:fill="FFFFFF"/>
          </w:tcPr>
          <w:p w:rsidR="00391A60" w:rsidRPr="00041C6E" w:rsidRDefault="00391A60" w:rsidP="005572DF">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Показатели</w:t>
            </w:r>
          </w:p>
        </w:tc>
        <w:tc>
          <w:tcPr>
            <w:tcW w:w="1373" w:type="dxa"/>
            <w:tcBorders>
              <w:top w:val="single" w:sz="4" w:space="0" w:color="auto"/>
              <w:left w:val="single" w:sz="4" w:space="0" w:color="auto"/>
            </w:tcBorders>
            <w:shd w:val="clear" w:color="auto" w:fill="FFFFFF"/>
            <w:vAlign w:val="bottom"/>
          </w:tcPr>
          <w:p w:rsidR="00391A60" w:rsidRPr="00041C6E" w:rsidRDefault="00391A60" w:rsidP="005572DF">
            <w:pPr>
              <w:spacing w:after="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Единица</w:t>
            </w:r>
          </w:p>
          <w:p w:rsidR="00391A60" w:rsidRPr="00041C6E" w:rsidRDefault="00391A60" w:rsidP="005572DF">
            <w:pPr>
              <w:spacing w:before="120"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измерения</w:t>
            </w:r>
          </w:p>
        </w:tc>
        <w:tc>
          <w:tcPr>
            <w:tcW w:w="1445" w:type="dxa"/>
            <w:tcBorders>
              <w:top w:val="single" w:sz="4" w:space="0" w:color="auto"/>
              <w:left w:val="single" w:sz="4" w:space="0" w:color="auto"/>
              <w:right w:val="single" w:sz="4" w:space="0" w:color="auto"/>
            </w:tcBorders>
            <w:shd w:val="clear" w:color="auto" w:fill="FFFFFF"/>
          </w:tcPr>
          <w:p w:rsidR="00391A60" w:rsidRPr="00041C6E" w:rsidRDefault="00391A60" w:rsidP="005572DF">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Количество</w:t>
            </w:r>
          </w:p>
        </w:tc>
      </w:tr>
      <w:tr w:rsidR="00391A60" w:rsidRPr="00041C6E" w:rsidTr="005572DF">
        <w:trPr>
          <w:trHeight w:hRule="exact" w:val="518"/>
        </w:trPr>
        <w:tc>
          <w:tcPr>
            <w:tcW w:w="9452" w:type="dxa"/>
            <w:gridSpan w:val="3"/>
            <w:tcBorders>
              <w:top w:val="single" w:sz="4" w:space="0" w:color="auto"/>
              <w:left w:val="single" w:sz="4" w:space="0" w:color="auto"/>
              <w:right w:val="single" w:sz="4" w:space="0" w:color="auto"/>
            </w:tcBorders>
            <w:shd w:val="clear" w:color="auto" w:fill="FFFFFF"/>
            <w:vAlign w:val="bottom"/>
          </w:tcPr>
          <w:p w:rsidR="00391A60" w:rsidRPr="00041C6E" w:rsidRDefault="00391A60" w:rsidP="005572DF">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Образовательная деятельность</w:t>
            </w:r>
          </w:p>
        </w:tc>
      </w:tr>
      <w:tr w:rsidR="00391A60" w:rsidRPr="00041C6E" w:rsidTr="005572DF">
        <w:trPr>
          <w:trHeight w:hRule="exact" w:val="461"/>
        </w:trPr>
        <w:tc>
          <w:tcPr>
            <w:tcW w:w="6634" w:type="dxa"/>
            <w:tcBorders>
              <w:top w:val="single" w:sz="4" w:space="0" w:color="auto"/>
              <w:left w:val="single" w:sz="4" w:space="0" w:color="auto"/>
            </w:tcBorders>
            <w:shd w:val="clear" w:color="auto" w:fill="FFFFFF"/>
            <w:vAlign w:val="bottom"/>
          </w:tcPr>
          <w:p w:rsidR="00391A60" w:rsidRPr="00041C6E" w:rsidRDefault="00391A60" w:rsidP="005572DF">
            <w:pPr>
              <w:spacing w:line="280" w:lineRule="exact"/>
              <w:jc w:val="both"/>
              <w:rPr>
                <w:rFonts w:ascii="Times New Roman" w:eastAsia="Times New Roman" w:hAnsi="Times New Roman" w:cs="Times New Roman"/>
                <w:color w:val="auto"/>
              </w:rPr>
            </w:pPr>
            <w:r w:rsidRPr="00041C6E">
              <w:rPr>
                <w:rFonts w:ascii="Times New Roman" w:eastAsia="Times New Roman" w:hAnsi="Times New Roman" w:cs="Times New Roman"/>
                <w:color w:val="auto"/>
              </w:rPr>
              <w:t>Общая численность учащихся</w:t>
            </w:r>
          </w:p>
        </w:tc>
        <w:tc>
          <w:tcPr>
            <w:tcW w:w="1373" w:type="dxa"/>
            <w:tcBorders>
              <w:top w:val="single" w:sz="4" w:space="0" w:color="auto"/>
              <w:left w:val="single" w:sz="4" w:space="0" w:color="auto"/>
            </w:tcBorders>
            <w:shd w:val="clear" w:color="auto" w:fill="FFFFFF"/>
            <w:vAlign w:val="bottom"/>
          </w:tcPr>
          <w:p w:rsidR="00391A60" w:rsidRPr="00041C6E" w:rsidRDefault="00391A60" w:rsidP="005572DF">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человек</w:t>
            </w:r>
          </w:p>
        </w:tc>
        <w:tc>
          <w:tcPr>
            <w:tcW w:w="1445" w:type="dxa"/>
            <w:tcBorders>
              <w:top w:val="single" w:sz="4" w:space="0" w:color="auto"/>
              <w:left w:val="single" w:sz="4" w:space="0" w:color="auto"/>
              <w:right w:val="single" w:sz="4" w:space="0" w:color="auto"/>
            </w:tcBorders>
            <w:shd w:val="clear" w:color="auto" w:fill="FFFFFF"/>
            <w:vAlign w:val="bottom"/>
          </w:tcPr>
          <w:p w:rsidR="00391A60" w:rsidRPr="00041C6E" w:rsidRDefault="00391A60" w:rsidP="005572DF">
            <w:pPr>
              <w:spacing w:line="280" w:lineRule="exact"/>
              <w:rPr>
                <w:rFonts w:ascii="Times New Roman" w:eastAsia="Times New Roman" w:hAnsi="Times New Roman" w:cs="Times New Roman"/>
                <w:color w:val="auto"/>
              </w:rPr>
            </w:pPr>
            <w:r w:rsidRPr="00041C6E">
              <w:rPr>
                <w:rFonts w:ascii="Times New Roman" w:eastAsia="Times New Roman" w:hAnsi="Times New Roman" w:cs="Times New Roman"/>
                <w:color w:val="auto"/>
              </w:rPr>
              <w:t>31</w:t>
            </w:r>
          </w:p>
        </w:tc>
      </w:tr>
    </w:tbl>
    <w:p w:rsidR="00BB664B" w:rsidRPr="00041C6E" w:rsidRDefault="00BB664B" w:rsidP="00BB664B">
      <w:pPr>
        <w:rPr>
          <w:rFonts w:ascii="Times New Roman" w:hAnsi="Times New Roman" w:cs="Times New Roman"/>
          <w:b/>
          <w:color w:val="auto"/>
        </w:rPr>
      </w:pPr>
    </w:p>
    <w:p w:rsidR="00ED46D3" w:rsidRPr="00041C6E" w:rsidRDefault="00205304" w:rsidP="00ED46D3">
      <w:pPr>
        <w:rPr>
          <w:rFonts w:ascii="Times New Roman" w:hAnsi="Times New Roman" w:cs="Times New Roman"/>
          <w:color w:val="auto"/>
        </w:rPr>
      </w:pPr>
      <w:r w:rsidRPr="00205304">
        <w:rPr>
          <w:rFonts w:ascii="Times New Roman" w:hAnsi="Times New Roman" w:cs="Times New Roman"/>
          <w:noProof/>
          <w:color w:val="auto"/>
          <w:lang w:bidi="ar-SA"/>
        </w:rPr>
        <w:drawing>
          <wp:inline distT="0" distB="0" distL="0" distR="0">
            <wp:extent cx="5940425" cy="81721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bookmarkStart w:id="58" w:name="_GoBack"/>
      <w:bookmarkEnd w:id="58"/>
    </w:p>
    <w:sectPr w:rsidR="00ED46D3" w:rsidRPr="00041C6E" w:rsidSect="00E173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7E6" w:rsidRDefault="004947E6" w:rsidP="004947EC">
      <w:r>
        <w:separator/>
      </w:r>
    </w:p>
  </w:endnote>
  <w:endnote w:type="continuationSeparator" w:id="0">
    <w:p w:rsidR="004947E6" w:rsidRDefault="004947E6" w:rsidP="0049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eeSans">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font274">
    <w:altName w:val="Times New Roman"/>
    <w:charset w:val="CC"/>
    <w:family w:val="auto"/>
    <w:pitch w:val="variable"/>
  </w:font>
  <w:font w:name="DejaVu Sans">
    <w:charset w:val="CC"/>
    <w:family w:val="swiss"/>
    <w:pitch w:val="variable"/>
    <w:sig w:usb0="E7002EFF" w:usb1="D200FDFF" w:usb2="0A246029" w:usb3="00000000" w:csb0="000001FF" w:csb1="00000000"/>
  </w:font>
  <w:font w:name="+mn-ea">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536842"/>
      <w:docPartObj>
        <w:docPartGallery w:val="Page Numbers (Bottom of Page)"/>
        <w:docPartUnique/>
      </w:docPartObj>
    </w:sdtPr>
    <w:sdtEndPr/>
    <w:sdtContent>
      <w:p w:rsidR="00391A60" w:rsidRDefault="009D58E7">
        <w:pPr>
          <w:pStyle w:val="af6"/>
          <w:jc w:val="center"/>
        </w:pPr>
        <w:r>
          <w:fldChar w:fldCharType="begin"/>
        </w:r>
        <w:r>
          <w:instrText xml:space="preserve"> PAGE   \* MERGEFORMAT </w:instrText>
        </w:r>
        <w:r>
          <w:fldChar w:fldCharType="separate"/>
        </w:r>
        <w:r w:rsidR="00205304">
          <w:rPr>
            <w:noProof/>
          </w:rPr>
          <w:t>104</w:t>
        </w:r>
        <w:r>
          <w:rPr>
            <w:noProof/>
          </w:rPr>
          <w:fldChar w:fldCharType="end"/>
        </w:r>
      </w:p>
    </w:sdtContent>
  </w:sdt>
  <w:p w:rsidR="00391A60" w:rsidRDefault="00391A60">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7E6" w:rsidRDefault="004947E6" w:rsidP="004947EC">
      <w:r>
        <w:separator/>
      </w:r>
    </w:p>
  </w:footnote>
  <w:footnote w:type="continuationSeparator" w:id="0">
    <w:p w:rsidR="004947E6" w:rsidRDefault="004947E6" w:rsidP="004947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E83" w:rsidRDefault="006A2E8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86"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12F06F2"/>
    <w:multiLevelType w:val="hybridMultilevel"/>
    <w:tmpl w:val="57B6733E"/>
    <w:lvl w:ilvl="0" w:tplc="FF065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246B6E"/>
    <w:multiLevelType w:val="hybridMultilevel"/>
    <w:tmpl w:val="31224FE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15:restartNumberingAfterBreak="0">
    <w:nsid w:val="07807A0B"/>
    <w:multiLevelType w:val="multilevel"/>
    <w:tmpl w:val="8B7E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033FE"/>
    <w:multiLevelType w:val="multilevel"/>
    <w:tmpl w:val="C6D69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574F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12C59"/>
    <w:multiLevelType w:val="hybridMultilevel"/>
    <w:tmpl w:val="B3F67A6C"/>
    <w:lvl w:ilvl="0" w:tplc="79BA54E0">
      <w:start w:val="1"/>
      <w:numFmt w:val="bullet"/>
      <w:lvlText w:val=""/>
      <w:lvlJc w:val="left"/>
      <w:pPr>
        <w:ind w:left="928" w:hanging="360"/>
      </w:pPr>
      <w:rPr>
        <w:rFonts w:ascii="Symbol" w:hAnsi="Symbol" w:hint="default"/>
      </w:rPr>
    </w:lvl>
    <w:lvl w:ilvl="1" w:tplc="04190003" w:tentative="1">
      <w:start w:val="1"/>
      <w:numFmt w:val="bullet"/>
      <w:lvlText w:val="o"/>
      <w:lvlJc w:val="left"/>
      <w:pPr>
        <w:ind w:left="2240" w:hanging="360"/>
      </w:pPr>
      <w:rPr>
        <w:rFonts w:ascii="Courier New" w:hAnsi="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7" w15:restartNumberingAfterBreak="0">
    <w:nsid w:val="27F46804"/>
    <w:multiLevelType w:val="hybridMultilevel"/>
    <w:tmpl w:val="726E5314"/>
    <w:lvl w:ilvl="0" w:tplc="FF065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836B06"/>
    <w:multiLevelType w:val="hybridMultilevel"/>
    <w:tmpl w:val="1A52287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28F46080"/>
    <w:multiLevelType w:val="multilevel"/>
    <w:tmpl w:val="AB0EE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EB452E"/>
    <w:multiLevelType w:val="hybridMultilevel"/>
    <w:tmpl w:val="08B20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C00983"/>
    <w:multiLevelType w:val="multilevel"/>
    <w:tmpl w:val="3B940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126BCB"/>
    <w:multiLevelType w:val="hybridMultilevel"/>
    <w:tmpl w:val="9F2A8B8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30B300D1"/>
    <w:multiLevelType w:val="multilevel"/>
    <w:tmpl w:val="FD1A8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682F33"/>
    <w:multiLevelType w:val="hybridMultilevel"/>
    <w:tmpl w:val="DF6E3C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2A4037D"/>
    <w:multiLevelType w:val="hybridMultilevel"/>
    <w:tmpl w:val="F3C80A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63A16C4"/>
    <w:multiLevelType w:val="multilevel"/>
    <w:tmpl w:val="328226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D9A6E17"/>
    <w:multiLevelType w:val="hybridMultilevel"/>
    <w:tmpl w:val="66AE7BE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15:restartNumberingAfterBreak="0">
    <w:nsid w:val="40F4122E"/>
    <w:multiLevelType w:val="hybridMultilevel"/>
    <w:tmpl w:val="5360E214"/>
    <w:lvl w:ilvl="0" w:tplc="286AE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191B10"/>
    <w:multiLevelType w:val="hybridMultilevel"/>
    <w:tmpl w:val="DF14C6E2"/>
    <w:lvl w:ilvl="0" w:tplc="40684414">
      <w:start w:val="1"/>
      <w:numFmt w:val="decimal"/>
      <w:lvlText w:val="%1)"/>
      <w:lvlJc w:val="left"/>
      <w:pPr>
        <w:ind w:left="620" w:hanging="471"/>
      </w:pPr>
      <w:rPr>
        <w:rFonts w:ascii="Times New Roman" w:eastAsia="Times New Roman" w:hAnsi="Times New Roman" w:cs="Times New Roman" w:hint="default"/>
        <w:w w:val="99"/>
        <w:sz w:val="24"/>
        <w:szCs w:val="24"/>
        <w:lang w:val="ru-RU" w:eastAsia="en-US" w:bidi="ar-SA"/>
      </w:rPr>
    </w:lvl>
    <w:lvl w:ilvl="1" w:tplc="34168A5A">
      <w:numFmt w:val="bullet"/>
      <w:lvlText w:val="-"/>
      <w:lvlJc w:val="left"/>
      <w:pPr>
        <w:ind w:left="620" w:hanging="168"/>
      </w:pPr>
      <w:rPr>
        <w:rFonts w:ascii="Times New Roman" w:eastAsia="Times New Roman" w:hAnsi="Times New Roman" w:cs="Times New Roman" w:hint="default"/>
        <w:w w:val="99"/>
        <w:sz w:val="24"/>
        <w:szCs w:val="24"/>
        <w:lang w:val="ru-RU" w:eastAsia="en-US" w:bidi="ar-SA"/>
      </w:rPr>
    </w:lvl>
    <w:lvl w:ilvl="2" w:tplc="2B54A116">
      <w:numFmt w:val="bullet"/>
      <w:lvlText w:val="•"/>
      <w:lvlJc w:val="left"/>
      <w:pPr>
        <w:ind w:left="2689" w:hanging="168"/>
      </w:pPr>
      <w:rPr>
        <w:rFonts w:hint="default"/>
        <w:lang w:val="ru-RU" w:eastAsia="en-US" w:bidi="ar-SA"/>
      </w:rPr>
    </w:lvl>
    <w:lvl w:ilvl="3" w:tplc="3B628812">
      <w:numFmt w:val="bullet"/>
      <w:lvlText w:val="•"/>
      <w:lvlJc w:val="left"/>
      <w:pPr>
        <w:ind w:left="3724" w:hanging="168"/>
      </w:pPr>
      <w:rPr>
        <w:rFonts w:hint="default"/>
        <w:lang w:val="ru-RU" w:eastAsia="en-US" w:bidi="ar-SA"/>
      </w:rPr>
    </w:lvl>
    <w:lvl w:ilvl="4" w:tplc="ACCEDD4A">
      <w:numFmt w:val="bullet"/>
      <w:lvlText w:val="•"/>
      <w:lvlJc w:val="left"/>
      <w:pPr>
        <w:ind w:left="4759" w:hanging="168"/>
      </w:pPr>
      <w:rPr>
        <w:rFonts w:hint="default"/>
        <w:lang w:val="ru-RU" w:eastAsia="en-US" w:bidi="ar-SA"/>
      </w:rPr>
    </w:lvl>
    <w:lvl w:ilvl="5" w:tplc="FBE4197E">
      <w:numFmt w:val="bullet"/>
      <w:lvlText w:val="•"/>
      <w:lvlJc w:val="left"/>
      <w:pPr>
        <w:ind w:left="5794" w:hanging="168"/>
      </w:pPr>
      <w:rPr>
        <w:rFonts w:hint="default"/>
        <w:lang w:val="ru-RU" w:eastAsia="en-US" w:bidi="ar-SA"/>
      </w:rPr>
    </w:lvl>
    <w:lvl w:ilvl="6" w:tplc="4A7609DE">
      <w:numFmt w:val="bullet"/>
      <w:lvlText w:val="•"/>
      <w:lvlJc w:val="left"/>
      <w:pPr>
        <w:ind w:left="6829" w:hanging="168"/>
      </w:pPr>
      <w:rPr>
        <w:rFonts w:hint="default"/>
        <w:lang w:val="ru-RU" w:eastAsia="en-US" w:bidi="ar-SA"/>
      </w:rPr>
    </w:lvl>
    <w:lvl w:ilvl="7" w:tplc="E7263E96">
      <w:numFmt w:val="bullet"/>
      <w:lvlText w:val="•"/>
      <w:lvlJc w:val="left"/>
      <w:pPr>
        <w:ind w:left="7864" w:hanging="168"/>
      </w:pPr>
      <w:rPr>
        <w:rFonts w:hint="default"/>
        <w:lang w:val="ru-RU" w:eastAsia="en-US" w:bidi="ar-SA"/>
      </w:rPr>
    </w:lvl>
    <w:lvl w:ilvl="8" w:tplc="5CA8F49E">
      <w:numFmt w:val="bullet"/>
      <w:lvlText w:val="•"/>
      <w:lvlJc w:val="left"/>
      <w:pPr>
        <w:ind w:left="8899" w:hanging="168"/>
      </w:pPr>
      <w:rPr>
        <w:rFonts w:hint="default"/>
        <w:lang w:val="ru-RU" w:eastAsia="en-US" w:bidi="ar-SA"/>
      </w:rPr>
    </w:lvl>
  </w:abstractNum>
  <w:abstractNum w:abstractNumId="20" w15:restartNumberingAfterBreak="0">
    <w:nsid w:val="41551EFB"/>
    <w:multiLevelType w:val="hybridMultilevel"/>
    <w:tmpl w:val="7AAA5818"/>
    <w:lvl w:ilvl="0" w:tplc="D8CEDAB4">
      <w:numFmt w:val="bullet"/>
      <w:lvlText w:val="-"/>
      <w:lvlJc w:val="left"/>
      <w:pPr>
        <w:tabs>
          <w:tab w:val="num" w:pos="0"/>
        </w:tabs>
        <w:ind w:left="0" w:firstLine="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7506F9"/>
    <w:multiLevelType w:val="hybridMultilevel"/>
    <w:tmpl w:val="4D482216"/>
    <w:lvl w:ilvl="0" w:tplc="0419000D">
      <w:start w:val="1"/>
      <w:numFmt w:val="bullet"/>
      <w:lvlText w:val=""/>
      <w:lvlJc w:val="left"/>
      <w:pPr>
        <w:ind w:left="2320" w:hanging="360"/>
      </w:pPr>
      <w:rPr>
        <w:rFonts w:ascii="Wingdings" w:hAnsi="Wingdings" w:hint="default"/>
      </w:rPr>
    </w:lvl>
    <w:lvl w:ilvl="1" w:tplc="04190003" w:tentative="1">
      <w:start w:val="1"/>
      <w:numFmt w:val="bullet"/>
      <w:lvlText w:val="o"/>
      <w:lvlJc w:val="left"/>
      <w:pPr>
        <w:ind w:left="3040" w:hanging="360"/>
      </w:pPr>
      <w:rPr>
        <w:rFonts w:ascii="Courier New" w:hAnsi="Courier New" w:hint="default"/>
      </w:rPr>
    </w:lvl>
    <w:lvl w:ilvl="2" w:tplc="04190005" w:tentative="1">
      <w:start w:val="1"/>
      <w:numFmt w:val="bullet"/>
      <w:lvlText w:val=""/>
      <w:lvlJc w:val="left"/>
      <w:pPr>
        <w:ind w:left="3760" w:hanging="360"/>
      </w:pPr>
      <w:rPr>
        <w:rFonts w:ascii="Wingdings" w:hAnsi="Wingdings" w:hint="default"/>
      </w:rPr>
    </w:lvl>
    <w:lvl w:ilvl="3" w:tplc="04190001" w:tentative="1">
      <w:start w:val="1"/>
      <w:numFmt w:val="bullet"/>
      <w:lvlText w:val=""/>
      <w:lvlJc w:val="left"/>
      <w:pPr>
        <w:ind w:left="4480" w:hanging="360"/>
      </w:pPr>
      <w:rPr>
        <w:rFonts w:ascii="Symbol" w:hAnsi="Symbol" w:hint="default"/>
      </w:rPr>
    </w:lvl>
    <w:lvl w:ilvl="4" w:tplc="04190003" w:tentative="1">
      <w:start w:val="1"/>
      <w:numFmt w:val="bullet"/>
      <w:lvlText w:val="o"/>
      <w:lvlJc w:val="left"/>
      <w:pPr>
        <w:ind w:left="5200" w:hanging="360"/>
      </w:pPr>
      <w:rPr>
        <w:rFonts w:ascii="Courier New" w:hAnsi="Courier New" w:hint="default"/>
      </w:rPr>
    </w:lvl>
    <w:lvl w:ilvl="5" w:tplc="04190005" w:tentative="1">
      <w:start w:val="1"/>
      <w:numFmt w:val="bullet"/>
      <w:lvlText w:val=""/>
      <w:lvlJc w:val="left"/>
      <w:pPr>
        <w:ind w:left="5920" w:hanging="360"/>
      </w:pPr>
      <w:rPr>
        <w:rFonts w:ascii="Wingdings" w:hAnsi="Wingdings" w:hint="default"/>
      </w:rPr>
    </w:lvl>
    <w:lvl w:ilvl="6" w:tplc="04190001" w:tentative="1">
      <w:start w:val="1"/>
      <w:numFmt w:val="bullet"/>
      <w:lvlText w:val=""/>
      <w:lvlJc w:val="left"/>
      <w:pPr>
        <w:ind w:left="6640" w:hanging="360"/>
      </w:pPr>
      <w:rPr>
        <w:rFonts w:ascii="Symbol" w:hAnsi="Symbol" w:hint="default"/>
      </w:rPr>
    </w:lvl>
    <w:lvl w:ilvl="7" w:tplc="04190003" w:tentative="1">
      <w:start w:val="1"/>
      <w:numFmt w:val="bullet"/>
      <w:lvlText w:val="o"/>
      <w:lvlJc w:val="left"/>
      <w:pPr>
        <w:ind w:left="7360" w:hanging="360"/>
      </w:pPr>
      <w:rPr>
        <w:rFonts w:ascii="Courier New" w:hAnsi="Courier New" w:hint="default"/>
      </w:rPr>
    </w:lvl>
    <w:lvl w:ilvl="8" w:tplc="04190005" w:tentative="1">
      <w:start w:val="1"/>
      <w:numFmt w:val="bullet"/>
      <w:lvlText w:val=""/>
      <w:lvlJc w:val="left"/>
      <w:pPr>
        <w:ind w:left="8080" w:hanging="360"/>
      </w:pPr>
      <w:rPr>
        <w:rFonts w:ascii="Wingdings" w:hAnsi="Wingdings" w:hint="default"/>
      </w:rPr>
    </w:lvl>
  </w:abstractNum>
  <w:abstractNum w:abstractNumId="22" w15:restartNumberingAfterBreak="0">
    <w:nsid w:val="48D147B8"/>
    <w:multiLevelType w:val="multilevel"/>
    <w:tmpl w:val="34FADB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114400"/>
    <w:multiLevelType w:val="multilevel"/>
    <w:tmpl w:val="FB325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845B8"/>
    <w:multiLevelType w:val="multilevel"/>
    <w:tmpl w:val="A56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2387A"/>
    <w:multiLevelType w:val="hybridMultilevel"/>
    <w:tmpl w:val="39BAE70C"/>
    <w:lvl w:ilvl="0" w:tplc="0419000F">
      <w:start w:val="1"/>
      <w:numFmt w:val="decimal"/>
      <w:lvlText w:val="%1."/>
      <w:lvlJc w:val="left"/>
      <w:pPr>
        <w:tabs>
          <w:tab w:val="num" w:pos="1005"/>
        </w:tabs>
        <w:ind w:left="1005" w:hanging="1005"/>
      </w:pPr>
      <w:rPr>
        <w:rFonts w:cs="Times New Roman" w:hint="default"/>
        <w:color w:val="auto"/>
      </w:rPr>
    </w:lvl>
    <w:lvl w:ilvl="1" w:tplc="79BA54E0">
      <w:start w:val="1"/>
      <w:numFmt w:val="bullet"/>
      <w:lvlText w:val=""/>
      <w:lvlJc w:val="left"/>
      <w:pPr>
        <w:tabs>
          <w:tab w:val="num" w:pos="2367"/>
        </w:tabs>
        <w:ind w:left="2367" w:hanging="360"/>
      </w:pPr>
      <w:rPr>
        <w:rFonts w:ascii="Symbol" w:hAnsi="Symbol" w:hint="default"/>
      </w:rPr>
    </w:lvl>
    <w:lvl w:ilvl="2" w:tplc="0419001B" w:tentative="1">
      <w:start w:val="1"/>
      <w:numFmt w:val="lowerRoman"/>
      <w:lvlText w:val="%3."/>
      <w:lvlJc w:val="right"/>
      <w:pPr>
        <w:tabs>
          <w:tab w:val="num" w:pos="3087"/>
        </w:tabs>
        <w:ind w:left="3087" w:hanging="180"/>
      </w:pPr>
      <w:rPr>
        <w:rFonts w:cs="Times New Roman"/>
      </w:rPr>
    </w:lvl>
    <w:lvl w:ilvl="3" w:tplc="0419000F" w:tentative="1">
      <w:start w:val="1"/>
      <w:numFmt w:val="decimal"/>
      <w:lvlText w:val="%4."/>
      <w:lvlJc w:val="left"/>
      <w:pPr>
        <w:tabs>
          <w:tab w:val="num" w:pos="3807"/>
        </w:tabs>
        <w:ind w:left="3807" w:hanging="360"/>
      </w:pPr>
      <w:rPr>
        <w:rFonts w:cs="Times New Roman"/>
      </w:rPr>
    </w:lvl>
    <w:lvl w:ilvl="4" w:tplc="04190019" w:tentative="1">
      <w:start w:val="1"/>
      <w:numFmt w:val="lowerLetter"/>
      <w:lvlText w:val="%5."/>
      <w:lvlJc w:val="left"/>
      <w:pPr>
        <w:tabs>
          <w:tab w:val="num" w:pos="4527"/>
        </w:tabs>
        <w:ind w:left="4527" w:hanging="360"/>
      </w:pPr>
      <w:rPr>
        <w:rFonts w:cs="Times New Roman"/>
      </w:rPr>
    </w:lvl>
    <w:lvl w:ilvl="5" w:tplc="0419001B" w:tentative="1">
      <w:start w:val="1"/>
      <w:numFmt w:val="lowerRoman"/>
      <w:lvlText w:val="%6."/>
      <w:lvlJc w:val="right"/>
      <w:pPr>
        <w:tabs>
          <w:tab w:val="num" w:pos="5247"/>
        </w:tabs>
        <w:ind w:left="5247" w:hanging="180"/>
      </w:pPr>
      <w:rPr>
        <w:rFonts w:cs="Times New Roman"/>
      </w:rPr>
    </w:lvl>
    <w:lvl w:ilvl="6" w:tplc="0419000F" w:tentative="1">
      <w:start w:val="1"/>
      <w:numFmt w:val="decimal"/>
      <w:lvlText w:val="%7."/>
      <w:lvlJc w:val="left"/>
      <w:pPr>
        <w:tabs>
          <w:tab w:val="num" w:pos="5967"/>
        </w:tabs>
        <w:ind w:left="5967" w:hanging="360"/>
      </w:pPr>
      <w:rPr>
        <w:rFonts w:cs="Times New Roman"/>
      </w:rPr>
    </w:lvl>
    <w:lvl w:ilvl="7" w:tplc="04190019" w:tentative="1">
      <w:start w:val="1"/>
      <w:numFmt w:val="lowerLetter"/>
      <w:lvlText w:val="%8."/>
      <w:lvlJc w:val="left"/>
      <w:pPr>
        <w:tabs>
          <w:tab w:val="num" w:pos="6687"/>
        </w:tabs>
        <w:ind w:left="6687" w:hanging="360"/>
      </w:pPr>
      <w:rPr>
        <w:rFonts w:cs="Times New Roman"/>
      </w:rPr>
    </w:lvl>
    <w:lvl w:ilvl="8" w:tplc="0419001B" w:tentative="1">
      <w:start w:val="1"/>
      <w:numFmt w:val="lowerRoman"/>
      <w:lvlText w:val="%9."/>
      <w:lvlJc w:val="right"/>
      <w:pPr>
        <w:tabs>
          <w:tab w:val="num" w:pos="7407"/>
        </w:tabs>
        <w:ind w:left="7407" w:hanging="180"/>
      </w:pPr>
      <w:rPr>
        <w:rFonts w:cs="Times New Roman"/>
      </w:rPr>
    </w:lvl>
  </w:abstractNum>
  <w:abstractNum w:abstractNumId="26" w15:restartNumberingAfterBreak="0">
    <w:nsid w:val="55F611EC"/>
    <w:multiLevelType w:val="hybridMultilevel"/>
    <w:tmpl w:val="68A88FB8"/>
    <w:lvl w:ilvl="0" w:tplc="0419000D">
      <w:start w:val="1"/>
      <w:numFmt w:val="bullet"/>
      <w:lvlText w:val=""/>
      <w:lvlJc w:val="left"/>
      <w:pPr>
        <w:ind w:left="1520" w:hanging="360"/>
      </w:pPr>
      <w:rPr>
        <w:rFonts w:ascii="Wingdings" w:hAnsi="Wingdings" w:hint="default"/>
      </w:rPr>
    </w:lvl>
    <w:lvl w:ilvl="1" w:tplc="04190003" w:tentative="1">
      <w:start w:val="1"/>
      <w:numFmt w:val="bullet"/>
      <w:lvlText w:val="o"/>
      <w:lvlJc w:val="left"/>
      <w:pPr>
        <w:ind w:left="2240" w:hanging="360"/>
      </w:pPr>
      <w:rPr>
        <w:rFonts w:ascii="Courier New" w:hAnsi="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27" w15:restartNumberingAfterBreak="0">
    <w:nsid w:val="56A245DA"/>
    <w:multiLevelType w:val="hybridMultilevel"/>
    <w:tmpl w:val="1D1E6A7A"/>
    <w:lvl w:ilvl="0" w:tplc="BB58AA8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578840ED"/>
    <w:multiLevelType w:val="hybridMultilevel"/>
    <w:tmpl w:val="14BCF344"/>
    <w:lvl w:ilvl="0" w:tplc="FF065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1E3FE3"/>
    <w:multiLevelType w:val="hybridMultilevel"/>
    <w:tmpl w:val="6674038E"/>
    <w:lvl w:ilvl="0" w:tplc="79BA54E0">
      <w:start w:val="1"/>
      <w:numFmt w:val="bullet"/>
      <w:lvlText w:val=""/>
      <w:lvlJc w:val="left"/>
      <w:pPr>
        <w:tabs>
          <w:tab w:val="num" w:pos="2496"/>
        </w:tabs>
        <w:ind w:left="2496" w:hanging="360"/>
      </w:pPr>
      <w:rPr>
        <w:rFonts w:ascii="Symbol" w:hAnsi="Symbol" w:hint="default"/>
      </w:rPr>
    </w:lvl>
    <w:lvl w:ilvl="1" w:tplc="79BA54E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3767281"/>
    <w:multiLevelType w:val="hybridMultilevel"/>
    <w:tmpl w:val="1CE0172A"/>
    <w:lvl w:ilvl="0" w:tplc="FF065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CA3453"/>
    <w:multiLevelType w:val="multilevel"/>
    <w:tmpl w:val="2B3ACC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532359"/>
    <w:multiLevelType w:val="multilevel"/>
    <w:tmpl w:val="ABC6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6F08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2"/>
  </w:num>
  <w:num w:numId="3">
    <w:abstractNumId w:val="4"/>
  </w:num>
  <w:num w:numId="4">
    <w:abstractNumId w:val="9"/>
  </w:num>
  <w:num w:numId="5">
    <w:abstractNumId w:val="13"/>
  </w:num>
  <w:num w:numId="6">
    <w:abstractNumId w:val="31"/>
  </w:num>
  <w:num w:numId="7">
    <w:abstractNumId w:val="20"/>
  </w:num>
  <w:num w:numId="8">
    <w:abstractNumId w:val="16"/>
  </w:num>
  <w:num w:numId="9">
    <w:abstractNumId w:val="33"/>
  </w:num>
  <w:num w:numId="10">
    <w:abstractNumId w:val="5"/>
  </w:num>
  <w:num w:numId="11">
    <w:abstractNumId w:val="14"/>
  </w:num>
  <w:num w:numId="12">
    <w:abstractNumId w:val="29"/>
  </w:num>
  <w:num w:numId="13">
    <w:abstractNumId w:val="26"/>
  </w:num>
  <w:num w:numId="14">
    <w:abstractNumId w:val="6"/>
  </w:num>
  <w:num w:numId="15">
    <w:abstractNumId w:val="21"/>
  </w:num>
  <w:num w:numId="16">
    <w:abstractNumId w:val="2"/>
  </w:num>
  <w:num w:numId="17">
    <w:abstractNumId w:val="25"/>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8"/>
  </w:num>
  <w:num w:numId="22">
    <w:abstractNumId w:val="15"/>
  </w:num>
  <w:num w:numId="23">
    <w:abstractNumId w:val="27"/>
  </w:num>
  <w:num w:numId="24">
    <w:abstractNumId w:val="30"/>
  </w:num>
  <w:num w:numId="25">
    <w:abstractNumId w:val="7"/>
  </w:num>
  <w:num w:numId="26">
    <w:abstractNumId w:val="23"/>
  </w:num>
  <w:num w:numId="27">
    <w:abstractNumId w:val="24"/>
  </w:num>
  <w:num w:numId="28">
    <w:abstractNumId w:val="1"/>
  </w:num>
  <w:num w:numId="29">
    <w:abstractNumId w:val="28"/>
  </w:num>
  <w:num w:numId="30">
    <w:abstractNumId w:val="18"/>
  </w:num>
  <w:num w:numId="31">
    <w:abstractNumId w:val="19"/>
  </w:num>
  <w:num w:numId="32">
    <w:abstractNumId w:val="32"/>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46D3"/>
    <w:rsid w:val="00001AFA"/>
    <w:rsid w:val="00002699"/>
    <w:rsid w:val="00027309"/>
    <w:rsid w:val="00041C6E"/>
    <w:rsid w:val="00043F01"/>
    <w:rsid w:val="000A056D"/>
    <w:rsid w:val="000B0D78"/>
    <w:rsid w:val="000D0B69"/>
    <w:rsid w:val="000D4916"/>
    <w:rsid w:val="000E4CD3"/>
    <w:rsid w:val="001019CB"/>
    <w:rsid w:val="00123339"/>
    <w:rsid w:val="00162CFF"/>
    <w:rsid w:val="00170709"/>
    <w:rsid w:val="00173EB9"/>
    <w:rsid w:val="00175046"/>
    <w:rsid w:val="001B05C4"/>
    <w:rsid w:val="001E5CB7"/>
    <w:rsid w:val="00205304"/>
    <w:rsid w:val="00212382"/>
    <w:rsid w:val="002143B8"/>
    <w:rsid w:val="002851D0"/>
    <w:rsid w:val="002A7CC9"/>
    <w:rsid w:val="002B59E0"/>
    <w:rsid w:val="002D6F63"/>
    <w:rsid w:val="002E1BED"/>
    <w:rsid w:val="00312046"/>
    <w:rsid w:val="00315363"/>
    <w:rsid w:val="003211DE"/>
    <w:rsid w:val="00334919"/>
    <w:rsid w:val="0033767A"/>
    <w:rsid w:val="00370AA6"/>
    <w:rsid w:val="0037418D"/>
    <w:rsid w:val="00391A60"/>
    <w:rsid w:val="003A4DAB"/>
    <w:rsid w:val="003B40A4"/>
    <w:rsid w:val="003C0831"/>
    <w:rsid w:val="003C4D0C"/>
    <w:rsid w:val="003D2F99"/>
    <w:rsid w:val="003D5792"/>
    <w:rsid w:val="003F2656"/>
    <w:rsid w:val="003F68DE"/>
    <w:rsid w:val="00413991"/>
    <w:rsid w:val="0042682F"/>
    <w:rsid w:val="00464619"/>
    <w:rsid w:val="0047259E"/>
    <w:rsid w:val="00474588"/>
    <w:rsid w:val="00492EC4"/>
    <w:rsid w:val="004947CD"/>
    <w:rsid w:val="004947E6"/>
    <w:rsid w:val="004947EC"/>
    <w:rsid w:val="004B39B4"/>
    <w:rsid w:val="004B4EED"/>
    <w:rsid w:val="004D39C2"/>
    <w:rsid w:val="004F2E27"/>
    <w:rsid w:val="004F645B"/>
    <w:rsid w:val="0053674F"/>
    <w:rsid w:val="00570062"/>
    <w:rsid w:val="00577312"/>
    <w:rsid w:val="0058020E"/>
    <w:rsid w:val="006124EF"/>
    <w:rsid w:val="006128D8"/>
    <w:rsid w:val="006409F2"/>
    <w:rsid w:val="0067411D"/>
    <w:rsid w:val="006A2E83"/>
    <w:rsid w:val="006D47BA"/>
    <w:rsid w:val="0070610D"/>
    <w:rsid w:val="00742EC7"/>
    <w:rsid w:val="00770505"/>
    <w:rsid w:val="007708E7"/>
    <w:rsid w:val="00784777"/>
    <w:rsid w:val="007E2BE3"/>
    <w:rsid w:val="007E34F3"/>
    <w:rsid w:val="007E53E3"/>
    <w:rsid w:val="007E6969"/>
    <w:rsid w:val="007E7B13"/>
    <w:rsid w:val="00826B3F"/>
    <w:rsid w:val="0083356C"/>
    <w:rsid w:val="008504D2"/>
    <w:rsid w:val="008553FA"/>
    <w:rsid w:val="008606D7"/>
    <w:rsid w:val="0088686F"/>
    <w:rsid w:val="00890235"/>
    <w:rsid w:val="00890CA8"/>
    <w:rsid w:val="008B1AB0"/>
    <w:rsid w:val="008F4C8A"/>
    <w:rsid w:val="009351B3"/>
    <w:rsid w:val="009645A2"/>
    <w:rsid w:val="00972678"/>
    <w:rsid w:val="00993720"/>
    <w:rsid w:val="009A7B4C"/>
    <w:rsid w:val="009B1D96"/>
    <w:rsid w:val="009D58E7"/>
    <w:rsid w:val="009F1F1C"/>
    <w:rsid w:val="009F4BE2"/>
    <w:rsid w:val="00A3225E"/>
    <w:rsid w:val="00A400AF"/>
    <w:rsid w:val="00A564B3"/>
    <w:rsid w:val="00A5719E"/>
    <w:rsid w:val="00A5753D"/>
    <w:rsid w:val="00A605B0"/>
    <w:rsid w:val="00A76551"/>
    <w:rsid w:val="00A77EC2"/>
    <w:rsid w:val="00A9109F"/>
    <w:rsid w:val="00AA4AD4"/>
    <w:rsid w:val="00AC1CE8"/>
    <w:rsid w:val="00AC4291"/>
    <w:rsid w:val="00AD13A2"/>
    <w:rsid w:val="00AD5BF5"/>
    <w:rsid w:val="00AD70D2"/>
    <w:rsid w:val="00AE34E5"/>
    <w:rsid w:val="00AF0C1B"/>
    <w:rsid w:val="00AF4D88"/>
    <w:rsid w:val="00B050D1"/>
    <w:rsid w:val="00B064FD"/>
    <w:rsid w:val="00B1344D"/>
    <w:rsid w:val="00B13F09"/>
    <w:rsid w:val="00B230E5"/>
    <w:rsid w:val="00B43C10"/>
    <w:rsid w:val="00B44C90"/>
    <w:rsid w:val="00B57AB7"/>
    <w:rsid w:val="00B9693A"/>
    <w:rsid w:val="00BB3746"/>
    <w:rsid w:val="00BB664B"/>
    <w:rsid w:val="00BF197F"/>
    <w:rsid w:val="00C016E8"/>
    <w:rsid w:val="00C14E4F"/>
    <w:rsid w:val="00C61A1B"/>
    <w:rsid w:val="00C723CD"/>
    <w:rsid w:val="00C73160"/>
    <w:rsid w:val="00C8028F"/>
    <w:rsid w:val="00CA469C"/>
    <w:rsid w:val="00CC7D11"/>
    <w:rsid w:val="00CE3DDC"/>
    <w:rsid w:val="00CF4BBF"/>
    <w:rsid w:val="00D103D7"/>
    <w:rsid w:val="00D165A2"/>
    <w:rsid w:val="00D30997"/>
    <w:rsid w:val="00D32C2F"/>
    <w:rsid w:val="00D37C26"/>
    <w:rsid w:val="00D54E16"/>
    <w:rsid w:val="00D6671E"/>
    <w:rsid w:val="00D807F6"/>
    <w:rsid w:val="00D82DDB"/>
    <w:rsid w:val="00D9678E"/>
    <w:rsid w:val="00DD2655"/>
    <w:rsid w:val="00DD7DF4"/>
    <w:rsid w:val="00DF6217"/>
    <w:rsid w:val="00E165B4"/>
    <w:rsid w:val="00E1738F"/>
    <w:rsid w:val="00E45C21"/>
    <w:rsid w:val="00E54D50"/>
    <w:rsid w:val="00E55DF7"/>
    <w:rsid w:val="00E57141"/>
    <w:rsid w:val="00E660B9"/>
    <w:rsid w:val="00E6620C"/>
    <w:rsid w:val="00E70478"/>
    <w:rsid w:val="00E70D89"/>
    <w:rsid w:val="00E921CE"/>
    <w:rsid w:val="00EA43F7"/>
    <w:rsid w:val="00EC6A3C"/>
    <w:rsid w:val="00ED46D3"/>
    <w:rsid w:val="00EF1526"/>
    <w:rsid w:val="00F10E39"/>
    <w:rsid w:val="00F20BBA"/>
    <w:rsid w:val="00F21C67"/>
    <w:rsid w:val="00F31379"/>
    <w:rsid w:val="00F44884"/>
    <w:rsid w:val="00F529CF"/>
    <w:rsid w:val="00F570DA"/>
    <w:rsid w:val="00F63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31"/>
      </o:rules>
    </o:shapelayout>
  </w:shapeDefaults>
  <w:decimalSymbol w:val=","/>
  <w:listSeparator w:val=";"/>
  <w14:docId w14:val="662DC0CC"/>
  <w15:docId w15:val="{C28D9C12-E988-482F-BAF9-50F98AB63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D46D3"/>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1">
    <w:name w:val="heading 1"/>
    <w:basedOn w:val="a"/>
    <w:next w:val="a"/>
    <w:link w:val="10"/>
    <w:uiPriority w:val="99"/>
    <w:qFormat/>
    <w:rsid w:val="00ED46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ED46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9"/>
    <w:qFormat/>
    <w:rsid w:val="00CF4BB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4">
    <w:name w:val="heading 4"/>
    <w:basedOn w:val="a"/>
    <w:next w:val="a"/>
    <w:link w:val="40"/>
    <w:uiPriority w:val="99"/>
    <w:qFormat/>
    <w:rsid w:val="00CF4BBF"/>
    <w:pPr>
      <w:keepNext/>
      <w:keepLines/>
      <w:widowControl/>
      <w:spacing w:before="200"/>
      <w:jc w:val="both"/>
      <w:outlineLvl w:val="3"/>
    </w:pPr>
    <w:rPr>
      <w:rFonts w:ascii="Cambria" w:eastAsia="Times New Roman" w:hAnsi="Cambria" w:cs="Times New Roman"/>
      <w:b/>
      <w:bCs/>
      <w:i/>
      <w:iCs/>
      <w:color w:val="4F81BD"/>
      <w:sz w:val="28"/>
      <w:szCs w:val="28"/>
      <w:lang w:eastAsia="en-US" w:bidi="ar-SA"/>
    </w:rPr>
  </w:style>
  <w:style w:type="paragraph" w:styleId="5">
    <w:name w:val="heading 5"/>
    <w:basedOn w:val="a"/>
    <w:next w:val="a"/>
    <w:link w:val="50"/>
    <w:uiPriority w:val="99"/>
    <w:qFormat/>
    <w:rsid w:val="00CF4BBF"/>
    <w:pPr>
      <w:widowControl/>
      <w:spacing w:before="240" w:after="60"/>
      <w:outlineLvl w:val="4"/>
    </w:pPr>
    <w:rPr>
      <w:rFonts w:ascii="Times New Roman" w:eastAsia="Times New Roman" w:hAnsi="Times New Roman" w:cs="Times New Roman"/>
      <w:b/>
      <w:bCs/>
      <w:i/>
      <w:iCs/>
      <w:color w:val="auto"/>
      <w:sz w:val="26"/>
      <w:szCs w:val="26"/>
      <w:lang w:bidi="ar-SA"/>
    </w:rPr>
  </w:style>
  <w:style w:type="paragraph" w:styleId="7">
    <w:name w:val="heading 7"/>
    <w:basedOn w:val="a"/>
    <w:next w:val="a"/>
    <w:link w:val="70"/>
    <w:uiPriority w:val="99"/>
    <w:qFormat/>
    <w:rsid w:val="00CF4BBF"/>
    <w:pPr>
      <w:widowControl/>
      <w:spacing w:before="240" w:after="60"/>
      <w:outlineLvl w:val="6"/>
    </w:pPr>
    <w:rPr>
      <w:rFonts w:ascii="Times New Roman" w:eastAsia="Times New Roman" w:hAnsi="Times New Roman" w:cs="Times New Roman"/>
      <w:color w:val="auto"/>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D46D3"/>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9"/>
    <w:rsid w:val="00ED46D3"/>
    <w:rPr>
      <w:rFonts w:asciiTheme="majorHAnsi" w:eastAsiaTheme="majorEastAsia" w:hAnsiTheme="majorHAnsi" w:cstheme="majorBidi"/>
      <w:b/>
      <w:bCs/>
      <w:color w:val="4F81BD" w:themeColor="accent1"/>
      <w:sz w:val="26"/>
      <w:szCs w:val="26"/>
      <w:lang w:eastAsia="ru-RU" w:bidi="ru-RU"/>
    </w:rPr>
  </w:style>
  <w:style w:type="character" w:styleId="a3">
    <w:name w:val="Hyperlink"/>
    <w:basedOn w:val="a0"/>
    <w:uiPriority w:val="99"/>
    <w:rsid w:val="00ED46D3"/>
    <w:rPr>
      <w:color w:val="0066CC"/>
      <w:u w:val="single"/>
    </w:rPr>
  </w:style>
  <w:style w:type="paragraph" w:styleId="a4">
    <w:name w:val="TOC Heading"/>
    <w:basedOn w:val="1"/>
    <w:next w:val="a"/>
    <w:uiPriority w:val="39"/>
    <w:semiHidden/>
    <w:unhideWhenUsed/>
    <w:qFormat/>
    <w:rsid w:val="00ED46D3"/>
    <w:pPr>
      <w:widowControl/>
      <w:spacing w:line="276" w:lineRule="auto"/>
      <w:outlineLvl w:val="9"/>
    </w:pPr>
    <w:rPr>
      <w:lang w:eastAsia="en-US" w:bidi="ar-SA"/>
    </w:rPr>
  </w:style>
  <w:style w:type="paragraph" w:styleId="11">
    <w:name w:val="toc 1"/>
    <w:basedOn w:val="a"/>
    <w:next w:val="a"/>
    <w:autoRedefine/>
    <w:uiPriority w:val="39"/>
    <w:unhideWhenUsed/>
    <w:rsid w:val="00ED46D3"/>
    <w:pPr>
      <w:spacing w:after="100"/>
    </w:pPr>
  </w:style>
  <w:style w:type="paragraph" w:styleId="21">
    <w:name w:val="toc 2"/>
    <w:basedOn w:val="a"/>
    <w:next w:val="a"/>
    <w:autoRedefine/>
    <w:uiPriority w:val="39"/>
    <w:unhideWhenUsed/>
    <w:rsid w:val="00ED46D3"/>
    <w:pPr>
      <w:spacing w:after="100"/>
      <w:ind w:left="240"/>
    </w:pPr>
  </w:style>
  <w:style w:type="paragraph" w:styleId="31">
    <w:name w:val="toc 3"/>
    <w:basedOn w:val="a"/>
    <w:next w:val="a"/>
    <w:autoRedefine/>
    <w:uiPriority w:val="39"/>
    <w:unhideWhenUsed/>
    <w:rsid w:val="00AD13A2"/>
    <w:pPr>
      <w:tabs>
        <w:tab w:val="right" w:leader="dot" w:pos="9339"/>
      </w:tabs>
      <w:spacing w:after="100"/>
    </w:pPr>
  </w:style>
  <w:style w:type="character" w:customStyle="1" w:styleId="2Exact">
    <w:name w:val="Подпись к картинке (2) Exact"/>
    <w:basedOn w:val="a0"/>
    <w:link w:val="22"/>
    <w:rsid w:val="00ED46D3"/>
    <w:rPr>
      <w:rFonts w:ascii="Segoe UI" w:eastAsia="Segoe UI" w:hAnsi="Segoe UI" w:cs="Segoe UI"/>
      <w:i/>
      <w:iCs/>
      <w:sz w:val="18"/>
      <w:szCs w:val="18"/>
      <w:shd w:val="clear" w:color="auto" w:fill="FFFFFF"/>
    </w:rPr>
  </w:style>
  <w:style w:type="paragraph" w:customStyle="1" w:styleId="22">
    <w:name w:val="Подпись к картинке (2)"/>
    <w:basedOn w:val="a"/>
    <w:link w:val="2Exact"/>
    <w:rsid w:val="00ED46D3"/>
    <w:pPr>
      <w:shd w:val="clear" w:color="auto" w:fill="FFFFFF"/>
      <w:spacing w:line="0" w:lineRule="atLeast"/>
    </w:pPr>
    <w:rPr>
      <w:rFonts w:ascii="Segoe UI" w:eastAsia="Segoe UI" w:hAnsi="Segoe UI" w:cs="Segoe UI"/>
      <w:i/>
      <w:iCs/>
      <w:color w:val="auto"/>
      <w:sz w:val="18"/>
      <w:szCs w:val="18"/>
      <w:lang w:eastAsia="en-US" w:bidi="ar-SA"/>
    </w:rPr>
  </w:style>
  <w:style w:type="character" w:customStyle="1" w:styleId="2Exact0">
    <w:name w:val="Основной текст (2) Exact"/>
    <w:basedOn w:val="a0"/>
    <w:rsid w:val="00ED46D3"/>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_"/>
    <w:basedOn w:val="a0"/>
    <w:link w:val="220"/>
    <w:rsid w:val="00ED46D3"/>
    <w:rPr>
      <w:rFonts w:ascii="Times New Roman" w:eastAsia="Times New Roman" w:hAnsi="Times New Roman" w:cs="Times New Roman"/>
      <w:sz w:val="28"/>
      <w:szCs w:val="28"/>
      <w:shd w:val="clear" w:color="auto" w:fill="FFFFFF"/>
    </w:rPr>
  </w:style>
  <w:style w:type="paragraph" w:customStyle="1" w:styleId="220">
    <w:name w:val="Основной текст (2)2"/>
    <w:basedOn w:val="a"/>
    <w:link w:val="23"/>
    <w:rsid w:val="00ED46D3"/>
    <w:pPr>
      <w:shd w:val="clear" w:color="auto" w:fill="FFFFFF"/>
      <w:spacing w:line="322" w:lineRule="exact"/>
      <w:jc w:val="center"/>
    </w:pPr>
    <w:rPr>
      <w:rFonts w:ascii="Times New Roman" w:eastAsia="Times New Roman" w:hAnsi="Times New Roman" w:cs="Times New Roman"/>
      <w:color w:val="auto"/>
      <w:sz w:val="28"/>
      <w:szCs w:val="28"/>
      <w:lang w:eastAsia="en-US" w:bidi="ar-SA"/>
    </w:rPr>
  </w:style>
  <w:style w:type="character" w:customStyle="1" w:styleId="32">
    <w:name w:val="Заголовок №3 (2)_"/>
    <w:basedOn w:val="a0"/>
    <w:link w:val="320"/>
    <w:rsid w:val="00ED46D3"/>
    <w:rPr>
      <w:rFonts w:ascii="Book Antiqua" w:eastAsia="Book Antiqua" w:hAnsi="Book Antiqua" w:cs="Book Antiqua"/>
      <w:sz w:val="28"/>
      <w:szCs w:val="28"/>
      <w:shd w:val="clear" w:color="auto" w:fill="FFFFFF"/>
    </w:rPr>
  </w:style>
  <w:style w:type="paragraph" w:customStyle="1" w:styleId="320">
    <w:name w:val="Заголовок №3 (2)"/>
    <w:basedOn w:val="a"/>
    <w:link w:val="32"/>
    <w:rsid w:val="00ED46D3"/>
    <w:pPr>
      <w:shd w:val="clear" w:color="auto" w:fill="FFFFFF"/>
      <w:spacing w:before="1980" w:line="643" w:lineRule="exact"/>
      <w:jc w:val="center"/>
      <w:outlineLvl w:val="2"/>
    </w:pPr>
    <w:rPr>
      <w:rFonts w:ascii="Book Antiqua" w:eastAsia="Book Antiqua" w:hAnsi="Book Antiqua" w:cs="Book Antiqua"/>
      <w:color w:val="auto"/>
      <w:sz w:val="28"/>
      <w:szCs w:val="28"/>
      <w:lang w:eastAsia="en-US" w:bidi="ar-SA"/>
    </w:rPr>
  </w:style>
  <w:style w:type="character" w:customStyle="1" w:styleId="33">
    <w:name w:val="Основной текст (3)_"/>
    <w:basedOn w:val="a0"/>
    <w:link w:val="34"/>
    <w:uiPriority w:val="99"/>
    <w:rsid w:val="00ED46D3"/>
    <w:rPr>
      <w:rFonts w:ascii="Times New Roman" w:eastAsia="Times New Roman" w:hAnsi="Times New Roman" w:cs="Times New Roman"/>
      <w:sz w:val="28"/>
      <w:szCs w:val="28"/>
      <w:shd w:val="clear" w:color="auto" w:fill="FFFFFF"/>
    </w:rPr>
  </w:style>
  <w:style w:type="paragraph" w:customStyle="1" w:styleId="34">
    <w:name w:val="Основной текст (3)"/>
    <w:basedOn w:val="a"/>
    <w:link w:val="33"/>
    <w:uiPriority w:val="99"/>
    <w:qFormat/>
    <w:rsid w:val="00ED46D3"/>
    <w:pPr>
      <w:shd w:val="clear" w:color="auto" w:fill="FFFFFF"/>
      <w:spacing w:line="643" w:lineRule="exact"/>
    </w:pPr>
    <w:rPr>
      <w:rFonts w:ascii="Times New Roman" w:eastAsia="Times New Roman" w:hAnsi="Times New Roman" w:cs="Times New Roman"/>
      <w:color w:val="auto"/>
      <w:sz w:val="28"/>
      <w:szCs w:val="28"/>
      <w:lang w:eastAsia="en-US" w:bidi="ar-SA"/>
    </w:rPr>
  </w:style>
  <w:style w:type="character" w:customStyle="1" w:styleId="35">
    <w:name w:val="Заголовок №3_"/>
    <w:basedOn w:val="a0"/>
    <w:link w:val="36"/>
    <w:uiPriority w:val="99"/>
    <w:rsid w:val="00ED46D3"/>
    <w:rPr>
      <w:rFonts w:ascii="Times New Roman" w:eastAsia="Times New Roman" w:hAnsi="Times New Roman" w:cs="Times New Roman"/>
      <w:sz w:val="28"/>
      <w:szCs w:val="28"/>
      <w:shd w:val="clear" w:color="auto" w:fill="FFFFFF"/>
    </w:rPr>
  </w:style>
  <w:style w:type="paragraph" w:customStyle="1" w:styleId="36">
    <w:name w:val="Заголовок №3"/>
    <w:basedOn w:val="a"/>
    <w:link w:val="35"/>
    <w:uiPriority w:val="99"/>
    <w:rsid w:val="00ED46D3"/>
    <w:pPr>
      <w:shd w:val="clear" w:color="auto" w:fill="FFFFFF"/>
      <w:spacing w:line="322" w:lineRule="exact"/>
      <w:jc w:val="both"/>
      <w:outlineLvl w:val="2"/>
    </w:pPr>
    <w:rPr>
      <w:rFonts w:ascii="Times New Roman" w:eastAsia="Times New Roman" w:hAnsi="Times New Roman" w:cs="Times New Roman"/>
      <w:color w:val="auto"/>
      <w:sz w:val="28"/>
      <w:szCs w:val="28"/>
      <w:lang w:eastAsia="en-US" w:bidi="ar-SA"/>
    </w:rPr>
  </w:style>
  <w:style w:type="character" w:customStyle="1" w:styleId="24">
    <w:name w:val="Подпись к таблице (2)_"/>
    <w:basedOn w:val="a0"/>
    <w:link w:val="221"/>
    <w:uiPriority w:val="99"/>
    <w:rsid w:val="00ED46D3"/>
    <w:rPr>
      <w:rFonts w:ascii="Times New Roman" w:eastAsia="Times New Roman" w:hAnsi="Times New Roman" w:cs="Times New Roman"/>
      <w:sz w:val="28"/>
      <w:szCs w:val="28"/>
      <w:shd w:val="clear" w:color="auto" w:fill="FFFFFF"/>
    </w:rPr>
  </w:style>
  <w:style w:type="paragraph" w:customStyle="1" w:styleId="221">
    <w:name w:val="Подпись к таблице (2)2"/>
    <w:basedOn w:val="a"/>
    <w:link w:val="24"/>
    <w:uiPriority w:val="99"/>
    <w:rsid w:val="00ED46D3"/>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5">
    <w:name w:val="Подпись к таблице (2)"/>
    <w:basedOn w:val="24"/>
    <w:rsid w:val="00ED46D3"/>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26">
    <w:name w:val="Основной текст (2)"/>
    <w:basedOn w:val="23"/>
    <w:uiPriority w:val="99"/>
    <w:rsid w:val="00ED46D3"/>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a5">
    <w:name w:val="Подпись к таблице_"/>
    <w:basedOn w:val="a0"/>
    <w:link w:val="12"/>
    <w:uiPriority w:val="99"/>
    <w:rsid w:val="00ED46D3"/>
    <w:rPr>
      <w:rFonts w:ascii="Times New Roman" w:eastAsia="Times New Roman" w:hAnsi="Times New Roman" w:cs="Times New Roman"/>
      <w:sz w:val="28"/>
      <w:szCs w:val="28"/>
      <w:shd w:val="clear" w:color="auto" w:fill="FFFFFF"/>
    </w:rPr>
  </w:style>
  <w:style w:type="paragraph" w:customStyle="1" w:styleId="12">
    <w:name w:val="Подпись к таблице1"/>
    <w:basedOn w:val="a"/>
    <w:link w:val="a5"/>
    <w:uiPriority w:val="99"/>
    <w:rsid w:val="00ED46D3"/>
    <w:pPr>
      <w:shd w:val="clear" w:color="auto" w:fill="FFFFFF"/>
      <w:spacing w:line="322" w:lineRule="exact"/>
      <w:jc w:val="both"/>
    </w:pPr>
    <w:rPr>
      <w:rFonts w:ascii="Times New Roman" w:eastAsia="Times New Roman" w:hAnsi="Times New Roman" w:cs="Times New Roman"/>
      <w:color w:val="auto"/>
      <w:sz w:val="28"/>
      <w:szCs w:val="28"/>
      <w:lang w:eastAsia="en-US" w:bidi="ar-SA"/>
    </w:rPr>
  </w:style>
  <w:style w:type="character" w:customStyle="1" w:styleId="a6">
    <w:name w:val="Подпись к таблице"/>
    <w:basedOn w:val="a5"/>
    <w:uiPriority w:val="99"/>
    <w:rsid w:val="00ED46D3"/>
    <w:rPr>
      <w:rFonts w:ascii="Times New Roman" w:eastAsia="Times New Roman" w:hAnsi="Times New Roman" w:cs="Times New Roman"/>
      <w:color w:val="000000"/>
      <w:spacing w:val="0"/>
      <w:w w:val="100"/>
      <w:position w:val="0"/>
      <w:sz w:val="28"/>
      <w:szCs w:val="28"/>
      <w:shd w:val="clear" w:color="auto" w:fill="FFFFFF"/>
    </w:rPr>
  </w:style>
  <w:style w:type="character" w:customStyle="1" w:styleId="250">
    <w:name w:val="Основной текст (2)5"/>
    <w:basedOn w:val="23"/>
    <w:rsid w:val="00ED46D3"/>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37">
    <w:name w:val="Подпись к картинке (3)_"/>
    <w:basedOn w:val="a0"/>
    <w:link w:val="38"/>
    <w:rsid w:val="00ED46D3"/>
    <w:rPr>
      <w:rFonts w:ascii="Arial Unicode MS" w:eastAsia="Arial Unicode MS" w:hAnsi="Arial Unicode MS" w:cs="Arial Unicode MS"/>
      <w:sz w:val="15"/>
      <w:szCs w:val="15"/>
      <w:shd w:val="clear" w:color="auto" w:fill="FFFFFF"/>
    </w:rPr>
  </w:style>
  <w:style w:type="paragraph" w:customStyle="1" w:styleId="38">
    <w:name w:val="Подпись к картинке (3)"/>
    <w:basedOn w:val="a"/>
    <w:link w:val="37"/>
    <w:rsid w:val="00ED46D3"/>
    <w:pPr>
      <w:shd w:val="clear" w:color="auto" w:fill="FFFFFF"/>
      <w:spacing w:line="0" w:lineRule="atLeast"/>
    </w:pPr>
    <w:rPr>
      <w:rFonts w:ascii="Arial Unicode MS" w:eastAsia="Arial Unicode MS" w:hAnsi="Arial Unicode MS" w:cs="Arial Unicode MS"/>
      <w:color w:val="auto"/>
      <w:sz w:val="15"/>
      <w:szCs w:val="15"/>
      <w:lang w:eastAsia="en-US" w:bidi="ar-SA"/>
    </w:rPr>
  </w:style>
  <w:style w:type="character" w:customStyle="1" w:styleId="a7">
    <w:name w:val="Колонтитул_"/>
    <w:basedOn w:val="a0"/>
    <w:link w:val="27"/>
    <w:uiPriority w:val="99"/>
    <w:rsid w:val="00ED46D3"/>
    <w:rPr>
      <w:rFonts w:ascii="Arial Unicode MS" w:eastAsia="Arial Unicode MS" w:hAnsi="Arial Unicode MS" w:cs="Arial Unicode MS"/>
      <w:sz w:val="16"/>
      <w:szCs w:val="16"/>
      <w:shd w:val="clear" w:color="auto" w:fill="FFFFFF"/>
    </w:rPr>
  </w:style>
  <w:style w:type="paragraph" w:customStyle="1" w:styleId="27">
    <w:name w:val="Колонтитул2"/>
    <w:basedOn w:val="a"/>
    <w:link w:val="a7"/>
    <w:uiPriority w:val="99"/>
    <w:rsid w:val="00ED46D3"/>
    <w:pPr>
      <w:shd w:val="clear" w:color="auto" w:fill="FFFFFF"/>
      <w:spacing w:line="0" w:lineRule="atLeast"/>
    </w:pPr>
    <w:rPr>
      <w:rFonts w:ascii="Arial Unicode MS" w:eastAsia="Arial Unicode MS" w:hAnsi="Arial Unicode MS" w:cs="Arial Unicode MS"/>
      <w:color w:val="auto"/>
      <w:sz w:val="16"/>
      <w:szCs w:val="16"/>
      <w:lang w:eastAsia="en-US" w:bidi="ar-SA"/>
    </w:rPr>
  </w:style>
  <w:style w:type="character" w:customStyle="1" w:styleId="a8">
    <w:name w:val="Колонтитул"/>
    <w:basedOn w:val="a7"/>
    <w:rsid w:val="00ED46D3"/>
    <w:rPr>
      <w:rFonts w:ascii="Arial Unicode MS" w:eastAsia="Arial Unicode MS" w:hAnsi="Arial Unicode MS" w:cs="Arial Unicode MS"/>
      <w:color w:val="000000"/>
      <w:spacing w:val="0"/>
      <w:w w:val="100"/>
      <w:position w:val="0"/>
      <w:sz w:val="16"/>
      <w:szCs w:val="16"/>
      <w:shd w:val="clear" w:color="auto" w:fill="FFFFFF"/>
      <w:lang w:val="ru-RU" w:eastAsia="ru-RU" w:bidi="ru-RU"/>
    </w:rPr>
  </w:style>
  <w:style w:type="character" w:customStyle="1" w:styleId="75pt">
    <w:name w:val="Колонтитул + 7;5 pt"/>
    <w:basedOn w:val="a7"/>
    <w:rsid w:val="00ED46D3"/>
    <w:rPr>
      <w:rFonts w:ascii="Arial Unicode MS" w:eastAsia="Arial Unicode MS" w:hAnsi="Arial Unicode MS" w:cs="Arial Unicode MS"/>
      <w:b/>
      <w:bCs/>
      <w:color w:val="000000"/>
      <w:spacing w:val="0"/>
      <w:w w:val="100"/>
      <w:position w:val="0"/>
      <w:sz w:val="15"/>
      <w:szCs w:val="15"/>
      <w:shd w:val="clear" w:color="auto" w:fill="FFFFFF"/>
      <w:lang w:val="ru-RU" w:eastAsia="ru-RU" w:bidi="ru-RU"/>
    </w:rPr>
  </w:style>
  <w:style w:type="character" w:customStyle="1" w:styleId="2Exact1">
    <w:name w:val="Заголовок №2 Exact"/>
    <w:basedOn w:val="a0"/>
    <w:link w:val="28"/>
    <w:rsid w:val="00ED46D3"/>
    <w:rPr>
      <w:rFonts w:ascii="Calibri" w:eastAsia="Calibri" w:hAnsi="Calibri" w:cs="Calibri"/>
      <w:b/>
      <w:bCs/>
      <w:sz w:val="36"/>
      <w:szCs w:val="36"/>
      <w:shd w:val="clear" w:color="auto" w:fill="FFFFFF"/>
    </w:rPr>
  </w:style>
  <w:style w:type="paragraph" w:customStyle="1" w:styleId="28">
    <w:name w:val="Заголовок №2"/>
    <w:basedOn w:val="a"/>
    <w:link w:val="2Exact1"/>
    <w:uiPriority w:val="99"/>
    <w:rsid w:val="00ED46D3"/>
    <w:pPr>
      <w:shd w:val="clear" w:color="auto" w:fill="FFFFFF"/>
      <w:spacing w:line="437" w:lineRule="exact"/>
      <w:jc w:val="center"/>
      <w:outlineLvl w:val="1"/>
    </w:pPr>
    <w:rPr>
      <w:rFonts w:ascii="Calibri" w:eastAsia="Calibri" w:hAnsi="Calibri" w:cs="Calibri"/>
      <w:b/>
      <w:bCs/>
      <w:color w:val="auto"/>
      <w:sz w:val="36"/>
      <w:szCs w:val="36"/>
      <w:lang w:eastAsia="en-US" w:bidi="ar-SA"/>
    </w:rPr>
  </w:style>
  <w:style w:type="character" w:customStyle="1" w:styleId="1Exact">
    <w:name w:val="Номер заголовка №1 Exact"/>
    <w:basedOn w:val="a0"/>
    <w:link w:val="13"/>
    <w:rsid w:val="00ED46D3"/>
    <w:rPr>
      <w:rFonts w:ascii="Times New Roman" w:eastAsia="Times New Roman" w:hAnsi="Times New Roman" w:cs="Times New Roman"/>
      <w:b/>
      <w:bCs/>
      <w:sz w:val="36"/>
      <w:szCs w:val="36"/>
      <w:shd w:val="clear" w:color="auto" w:fill="FFFFFF"/>
    </w:rPr>
  </w:style>
  <w:style w:type="paragraph" w:customStyle="1" w:styleId="13">
    <w:name w:val="Номер заголовка №1"/>
    <w:basedOn w:val="a"/>
    <w:link w:val="1Exact"/>
    <w:rsid w:val="00ED46D3"/>
    <w:pPr>
      <w:shd w:val="clear" w:color="auto" w:fill="FFFFFF"/>
      <w:spacing w:line="0" w:lineRule="atLeast"/>
      <w:outlineLvl w:val="0"/>
    </w:pPr>
    <w:rPr>
      <w:rFonts w:ascii="Times New Roman" w:eastAsia="Times New Roman" w:hAnsi="Times New Roman" w:cs="Times New Roman"/>
      <w:b/>
      <w:bCs/>
      <w:color w:val="auto"/>
      <w:sz w:val="36"/>
      <w:szCs w:val="36"/>
      <w:lang w:eastAsia="en-US" w:bidi="ar-SA"/>
    </w:rPr>
  </w:style>
  <w:style w:type="character" w:customStyle="1" w:styleId="1Exact0">
    <w:name w:val="Заголовок №1 Exact"/>
    <w:basedOn w:val="a0"/>
    <w:link w:val="14"/>
    <w:rsid w:val="00ED46D3"/>
    <w:rPr>
      <w:rFonts w:ascii="Times New Roman" w:eastAsia="Times New Roman" w:hAnsi="Times New Roman" w:cs="Times New Roman"/>
      <w:b/>
      <w:bCs/>
      <w:sz w:val="36"/>
      <w:szCs w:val="36"/>
      <w:shd w:val="clear" w:color="auto" w:fill="FFFFFF"/>
    </w:rPr>
  </w:style>
  <w:style w:type="paragraph" w:customStyle="1" w:styleId="14">
    <w:name w:val="Заголовок №1"/>
    <w:basedOn w:val="a"/>
    <w:link w:val="1Exact0"/>
    <w:uiPriority w:val="99"/>
    <w:rsid w:val="00ED46D3"/>
    <w:pPr>
      <w:shd w:val="clear" w:color="auto" w:fill="FFFFFF"/>
      <w:spacing w:line="0" w:lineRule="atLeast"/>
      <w:outlineLvl w:val="0"/>
    </w:pPr>
    <w:rPr>
      <w:rFonts w:ascii="Times New Roman" w:eastAsia="Times New Roman" w:hAnsi="Times New Roman" w:cs="Times New Roman"/>
      <w:b/>
      <w:bCs/>
      <w:color w:val="auto"/>
      <w:sz w:val="36"/>
      <w:szCs w:val="36"/>
      <w:lang w:eastAsia="en-US" w:bidi="ar-SA"/>
    </w:rPr>
  </w:style>
  <w:style w:type="character" w:customStyle="1" w:styleId="5Exact">
    <w:name w:val="Основной текст (5) Exact"/>
    <w:basedOn w:val="a0"/>
    <w:link w:val="51"/>
    <w:rsid w:val="00ED46D3"/>
    <w:rPr>
      <w:rFonts w:ascii="Arial Unicode MS" w:eastAsia="Arial Unicode MS" w:hAnsi="Arial Unicode MS" w:cs="Arial Unicode MS"/>
      <w:sz w:val="18"/>
      <w:szCs w:val="18"/>
      <w:shd w:val="clear" w:color="auto" w:fill="FFFFFF"/>
    </w:rPr>
  </w:style>
  <w:style w:type="paragraph" w:customStyle="1" w:styleId="51">
    <w:name w:val="Основной текст (5)"/>
    <w:basedOn w:val="a"/>
    <w:link w:val="5Exact"/>
    <w:uiPriority w:val="99"/>
    <w:rsid w:val="00ED46D3"/>
    <w:pPr>
      <w:shd w:val="clear" w:color="auto" w:fill="FFFFFF"/>
      <w:spacing w:line="360" w:lineRule="exact"/>
      <w:jc w:val="both"/>
    </w:pPr>
    <w:rPr>
      <w:rFonts w:ascii="Arial Unicode MS" w:eastAsia="Arial Unicode MS" w:hAnsi="Arial Unicode MS" w:cs="Arial Unicode MS"/>
      <w:color w:val="auto"/>
      <w:sz w:val="18"/>
      <w:szCs w:val="18"/>
      <w:lang w:eastAsia="en-US" w:bidi="ar-SA"/>
    </w:rPr>
  </w:style>
  <w:style w:type="character" w:customStyle="1" w:styleId="41">
    <w:name w:val="Основной текст (4)_"/>
    <w:basedOn w:val="a0"/>
    <w:link w:val="42"/>
    <w:rsid w:val="00ED46D3"/>
    <w:rPr>
      <w:rFonts w:ascii="Times New Roman" w:eastAsia="Times New Roman" w:hAnsi="Times New Roman" w:cs="Times New Roman"/>
      <w:i/>
      <w:iCs/>
      <w:sz w:val="28"/>
      <w:szCs w:val="28"/>
      <w:shd w:val="clear" w:color="auto" w:fill="FFFFFF"/>
    </w:rPr>
  </w:style>
  <w:style w:type="paragraph" w:customStyle="1" w:styleId="42">
    <w:name w:val="Основной текст (4)"/>
    <w:basedOn w:val="a"/>
    <w:link w:val="41"/>
    <w:uiPriority w:val="99"/>
    <w:rsid w:val="00ED46D3"/>
    <w:pPr>
      <w:shd w:val="clear" w:color="auto" w:fill="FFFFFF"/>
      <w:spacing w:line="322" w:lineRule="exact"/>
      <w:ind w:firstLine="580"/>
      <w:jc w:val="both"/>
    </w:pPr>
    <w:rPr>
      <w:rFonts w:ascii="Times New Roman" w:eastAsia="Times New Roman" w:hAnsi="Times New Roman" w:cs="Times New Roman"/>
      <w:i/>
      <w:iCs/>
      <w:color w:val="auto"/>
      <w:sz w:val="28"/>
      <w:szCs w:val="28"/>
      <w:lang w:eastAsia="en-US" w:bidi="ar-SA"/>
    </w:rPr>
  </w:style>
  <w:style w:type="character" w:customStyle="1" w:styleId="213pt">
    <w:name w:val="Основной текст (2) + 13 pt;Полужирный;Курсив"/>
    <w:basedOn w:val="23"/>
    <w:rsid w:val="00ED46D3"/>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Exact">
    <w:name w:val="Подпись к картинке Exact"/>
    <w:basedOn w:val="a0"/>
    <w:link w:val="a9"/>
    <w:rsid w:val="00ED46D3"/>
    <w:rPr>
      <w:rFonts w:ascii="Arial Unicode MS" w:eastAsia="Arial Unicode MS" w:hAnsi="Arial Unicode MS" w:cs="Arial Unicode MS"/>
      <w:sz w:val="19"/>
      <w:szCs w:val="19"/>
      <w:shd w:val="clear" w:color="auto" w:fill="FFFFFF"/>
    </w:rPr>
  </w:style>
  <w:style w:type="paragraph" w:customStyle="1" w:styleId="a9">
    <w:name w:val="Подпись к картинке"/>
    <w:basedOn w:val="a"/>
    <w:link w:val="Exact"/>
    <w:uiPriority w:val="99"/>
    <w:qFormat/>
    <w:rsid w:val="00ED46D3"/>
    <w:pPr>
      <w:shd w:val="clear" w:color="auto" w:fill="FFFFFF"/>
      <w:spacing w:line="389" w:lineRule="exact"/>
      <w:ind w:hanging="200"/>
    </w:pPr>
    <w:rPr>
      <w:rFonts w:ascii="Arial Unicode MS" w:eastAsia="Arial Unicode MS" w:hAnsi="Arial Unicode MS" w:cs="Arial Unicode MS"/>
      <w:color w:val="auto"/>
      <w:sz w:val="19"/>
      <w:szCs w:val="19"/>
      <w:lang w:eastAsia="en-US" w:bidi="ar-SA"/>
    </w:rPr>
  </w:style>
  <w:style w:type="character" w:customStyle="1" w:styleId="2ArialUnicodeMS9pt">
    <w:name w:val="Основной текст (2) + Arial Unicode MS;9 pt"/>
    <w:basedOn w:val="23"/>
    <w:rsid w:val="00ED46D3"/>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character" w:customStyle="1" w:styleId="2ArialUnicodeMS4pt">
    <w:name w:val="Основной текст (2) + Arial Unicode MS;4 pt"/>
    <w:basedOn w:val="23"/>
    <w:rsid w:val="00ED46D3"/>
    <w:rPr>
      <w:rFonts w:ascii="Arial Unicode MS" w:eastAsia="Arial Unicode MS" w:hAnsi="Arial Unicode MS" w:cs="Arial Unicode MS"/>
      <w:color w:val="000000"/>
      <w:spacing w:val="0"/>
      <w:w w:val="100"/>
      <w:position w:val="0"/>
      <w:sz w:val="8"/>
      <w:szCs w:val="8"/>
      <w:shd w:val="clear" w:color="auto" w:fill="FFFFFF"/>
      <w:lang w:val="ru-RU" w:eastAsia="ru-RU" w:bidi="ru-RU"/>
    </w:rPr>
  </w:style>
  <w:style w:type="character" w:customStyle="1" w:styleId="29">
    <w:name w:val="Основной текст (2) + Курсив"/>
    <w:basedOn w:val="23"/>
    <w:rsid w:val="00ED46D3"/>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40">
    <w:name w:val="Основной текст (2)4"/>
    <w:basedOn w:val="23"/>
    <w:rsid w:val="00ED46D3"/>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10">
    <w:name w:val="Основной текст (2) + Курсив1"/>
    <w:basedOn w:val="23"/>
    <w:rsid w:val="00ED46D3"/>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0">
    <w:name w:val="Основной текст (2)3"/>
    <w:basedOn w:val="23"/>
    <w:rsid w:val="00ED46D3"/>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Exact10">
    <w:name w:val="Основной текст (2) Exact1"/>
    <w:basedOn w:val="23"/>
    <w:rsid w:val="00ED46D3"/>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4Exact">
    <w:name w:val="Подпись к картинке (4) Exact"/>
    <w:basedOn w:val="a0"/>
    <w:link w:val="43"/>
    <w:rsid w:val="00ED46D3"/>
    <w:rPr>
      <w:rFonts w:ascii="Times New Roman" w:eastAsia="Times New Roman" w:hAnsi="Times New Roman" w:cs="Times New Roman"/>
      <w:sz w:val="28"/>
      <w:szCs w:val="28"/>
      <w:shd w:val="clear" w:color="auto" w:fill="FFFFFF"/>
    </w:rPr>
  </w:style>
  <w:style w:type="paragraph" w:customStyle="1" w:styleId="43">
    <w:name w:val="Подпись к картинке (4)"/>
    <w:basedOn w:val="a"/>
    <w:link w:val="4Exact"/>
    <w:rsid w:val="00ED46D3"/>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4Exact1">
    <w:name w:val="Подпись к картинке (4) Exact1"/>
    <w:basedOn w:val="4Exact"/>
    <w:rsid w:val="00ED46D3"/>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paragraph" w:styleId="aa">
    <w:name w:val="footnote text"/>
    <w:aliases w:val="Знак6,F1"/>
    <w:basedOn w:val="a"/>
    <w:link w:val="ab"/>
    <w:uiPriority w:val="99"/>
    <w:unhideWhenUsed/>
    <w:rsid w:val="00ED46D3"/>
    <w:pPr>
      <w:ind w:firstLine="400"/>
      <w:jc w:val="both"/>
    </w:pPr>
    <w:rPr>
      <w:rFonts w:ascii="Times New Roman" w:eastAsia="Times New Roman" w:hAnsi="Times New Roman" w:cs="Times New Roman"/>
      <w:color w:val="auto"/>
      <w:lang w:bidi="ar-SA"/>
    </w:rPr>
  </w:style>
  <w:style w:type="character" w:customStyle="1" w:styleId="ab">
    <w:name w:val="Текст сноски Знак"/>
    <w:aliases w:val="Знак6 Знак,F1 Знак"/>
    <w:basedOn w:val="a0"/>
    <w:link w:val="aa"/>
    <w:uiPriority w:val="99"/>
    <w:rsid w:val="00ED46D3"/>
    <w:rPr>
      <w:rFonts w:ascii="Times New Roman" w:eastAsia="Times New Roman" w:hAnsi="Times New Roman" w:cs="Times New Roman"/>
      <w:sz w:val="24"/>
      <w:szCs w:val="24"/>
      <w:lang w:eastAsia="ru-RU"/>
    </w:rPr>
  </w:style>
  <w:style w:type="paragraph" w:customStyle="1" w:styleId="ConsPlusNormal">
    <w:name w:val="ConsPlusNormal"/>
    <w:uiPriority w:val="99"/>
    <w:rsid w:val="00ED46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Normal (Web)"/>
    <w:aliases w:val="Обычный (Web), 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Знак Знак1"/>
    <w:basedOn w:val="a"/>
    <w:unhideWhenUsed/>
    <w:qFormat/>
    <w:rsid w:val="00ED46D3"/>
    <w:pPr>
      <w:widowControl/>
      <w:spacing w:before="100" w:beforeAutospacing="1" w:after="100" w:afterAutospacing="1"/>
    </w:pPr>
    <w:rPr>
      <w:rFonts w:ascii="Times New Roman" w:eastAsia="Times New Roman" w:hAnsi="Times New Roman" w:cs="Times New Roman"/>
      <w:color w:val="auto"/>
      <w:lang w:bidi="ar-SA"/>
    </w:rPr>
  </w:style>
  <w:style w:type="table" w:styleId="ad">
    <w:name w:val="Table Grid"/>
    <w:basedOn w:val="a1"/>
    <w:uiPriority w:val="39"/>
    <w:rsid w:val="00ED46D3"/>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Подпись к картинке_"/>
    <w:basedOn w:val="a0"/>
    <w:uiPriority w:val="99"/>
    <w:rsid w:val="00ED46D3"/>
    <w:rPr>
      <w:rFonts w:eastAsia="Times New Roman"/>
      <w:sz w:val="23"/>
      <w:szCs w:val="23"/>
      <w:shd w:val="clear" w:color="auto" w:fill="FFFFFF"/>
    </w:rPr>
  </w:style>
  <w:style w:type="character" w:customStyle="1" w:styleId="af">
    <w:name w:val="Подпись к картинке + Курсив"/>
    <w:basedOn w:val="ae"/>
    <w:uiPriority w:val="99"/>
    <w:rsid w:val="00ED46D3"/>
    <w:rPr>
      <w:rFonts w:eastAsia="Times New Roman"/>
      <w:i/>
      <w:iCs/>
      <w:sz w:val="23"/>
      <w:szCs w:val="23"/>
      <w:shd w:val="clear" w:color="auto" w:fill="FFFFFF"/>
    </w:rPr>
  </w:style>
  <w:style w:type="character" w:customStyle="1" w:styleId="apple-converted-space">
    <w:name w:val="apple-converted-space"/>
    <w:basedOn w:val="a0"/>
    <w:rsid w:val="00ED46D3"/>
  </w:style>
  <w:style w:type="character" w:styleId="af0">
    <w:name w:val="Strong"/>
    <w:basedOn w:val="a0"/>
    <w:qFormat/>
    <w:rsid w:val="00ED46D3"/>
    <w:rPr>
      <w:b/>
      <w:bCs/>
    </w:rPr>
  </w:style>
  <w:style w:type="character" w:styleId="af1">
    <w:name w:val="Emphasis"/>
    <w:basedOn w:val="a0"/>
    <w:qFormat/>
    <w:rsid w:val="00ED46D3"/>
    <w:rPr>
      <w:i/>
      <w:iCs/>
    </w:rPr>
  </w:style>
  <w:style w:type="paragraph" w:customStyle="1" w:styleId="Default">
    <w:name w:val="Default"/>
    <w:uiPriority w:val="99"/>
    <w:qFormat/>
    <w:rsid w:val="00ED46D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onsPlusTitle">
    <w:name w:val="ConsPlusTitle"/>
    <w:uiPriority w:val="99"/>
    <w:qFormat/>
    <w:rsid w:val="00ED46D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leftmargin">
    <w:name w:val="left_margin"/>
    <w:basedOn w:val="a"/>
    <w:rsid w:val="00ED46D3"/>
    <w:pPr>
      <w:widowControl/>
      <w:spacing w:before="100" w:beforeAutospacing="1" w:after="100" w:afterAutospacing="1"/>
    </w:pPr>
    <w:rPr>
      <w:rFonts w:ascii="Times New Roman" w:eastAsia="Times New Roman" w:hAnsi="Times New Roman" w:cs="Times New Roman"/>
      <w:color w:val="auto"/>
      <w:lang w:bidi="ar-SA"/>
    </w:rPr>
  </w:style>
  <w:style w:type="paragraph" w:styleId="af2">
    <w:name w:val="Balloon Text"/>
    <w:basedOn w:val="a"/>
    <w:link w:val="af3"/>
    <w:uiPriority w:val="99"/>
    <w:semiHidden/>
    <w:unhideWhenUsed/>
    <w:rsid w:val="00ED46D3"/>
    <w:rPr>
      <w:rFonts w:ascii="Tahoma" w:hAnsi="Tahoma" w:cs="Tahoma"/>
      <w:sz w:val="16"/>
      <w:szCs w:val="16"/>
    </w:rPr>
  </w:style>
  <w:style w:type="character" w:customStyle="1" w:styleId="af3">
    <w:name w:val="Текст выноски Знак"/>
    <w:basedOn w:val="a0"/>
    <w:link w:val="af2"/>
    <w:uiPriority w:val="99"/>
    <w:semiHidden/>
    <w:rsid w:val="00ED46D3"/>
    <w:rPr>
      <w:rFonts w:ascii="Tahoma" w:eastAsia="Microsoft Sans Serif" w:hAnsi="Tahoma" w:cs="Tahoma"/>
      <w:color w:val="000000"/>
      <w:sz w:val="16"/>
      <w:szCs w:val="16"/>
      <w:lang w:eastAsia="ru-RU" w:bidi="ru-RU"/>
    </w:rPr>
  </w:style>
  <w:style w:type="paragraph" w:customStyle="1" w:styleId="211">
    <w:name w:val="Основной текст (2)1"/>
    <w:basedOn w:val="a"/>
    <w:uiPriority w:val="99"/>
    <w:rsid w:val="00ED46D3"/>
    <w:pPr>
      <w:shd w:val="clear" w:color="auto" w:fill="FFFFFF"/>
      <w:spacing w:line="322" w:lineRule="exact"/>
      <w:jc w:val="center"/>
    </w:pPr>
    <w:rPr>
      <w:rFonts w:ascii="Times New Roman" w:eastAsia="Times New Roman" w:hAnsi="Times New Roman" w:cs="Times New Roman"/>
      <w:sz w:val="28"/>
      <w:szCs w:val="28"/>
      <w:lang w:bidi="ar-SA"/>
    </w:rPr>
  </w:style>
  <w:style w:type="character" w:customStyle="1" w:styleId="71">
    <w:name w:val="Колонтитул + 7"/>
    <w:aliases w:val="5 pt,Колонтитул + 6"/>
    <w:basedOn w:val="a7"/>
    <w:uiPriority w:val="99"/>
    <w:rsid w:val="00ED46D3"/>
    <w:rPr>
      <w:rFonts w:ascii="Arial Unicode MS" w:eastAsia="Arial Unicode MS" w:hAnsi="Arial Unicode MS" w:cs="Arial Unicode MS"/>
      <w:b/>
      <w:bCs/>
      <w:color w:val="000000"/>
      <w:spacing w:val="0"/>
      <w:w w:val="100"/>
      <w:position w:val="0"/>
      <w:sz w:val="15"/>
      <w:szCs w:val="15"/>
      <w:shd w:val="clear" w:color="auto" w:fill="FFFFFF"/>
      <w:lang w:val="ru-RU" w:eastAsia="ru-RU"/>
    </w:rPr>
  </w:style>
  <w:style w:type="paragraph" w:customStyle="1" w:styleId="212">
    <w:name w:val="Подпись к таблице (2)1"/>
    <w:basedOn w:val="a"/>
    <w:rsid w:val="00ED46D3"/>
    <w:pPr>
      <w:shd w:val="clear" w:color="auto" w:fill="FFFFFF"/>
      <w:spacing w:line="240" w:lineRule="atLeast"/>
    </w:pPr>
    <w:rPr>
      <w:rFonts w:ascii="Times New Roman" w:eastAsia="Times New Roman" w:hAnsi="Times New Roman" w:cs="Times New Roman"/>
      <w:sz w:val="28"/>
      <w:szCs w:val="28"/>
      <w:lang w:bidi="ar-SA"/>
    </w:rPr>
  </w:style>
  <w:style w:type="paragraph" w:customStyle="1" w:styleId="15">
    <w:name w:val="Колонтитул1"/>
    <w:basedOn w:val="a"/>
    <w:uiPriority w:val="99"/>
    <w:rsid w:val="00ED46D3"/>
    <w:pPr>
      <w:shd w:val="clear" w:color="auto" w:fill="FFFFFF"/>
      <w:spacing w:line="240" w:lineRule="atLeast"/>
    </w:pPr>
    <w:rPr>
      <w:rFonts w:ascii="Arial Unicode MS" w:eastAsia="Arial Unicode MS" w:hAnsi="Arial Unicode MS" w:cs="Arial Unicode MS"/>
      <w:sz w:val="16"/>
      <w:szCs w:val="16"/>
      <w:lang w:bidi="ar-SA"/>
    </w:rPr>
  </w:style>
  <w:style w:type="character" w:customStyle="1" w:styleId="213pt0">
    <w:name w:val="Основной текст (2) + 13 pt"/>
    <w:aliases w:val="Полужирный,Курсив"/>
    <w:basedOn w:val="23"/>
    <w:uiPriority w:val="99"/>
    <w:rsid w:val="00ED46D3"/>
    <w:rPr>
      <w:rFonts w:ascii="Times New Roman" w:eastAsia="Times New Roman" w:hAnsi="Times New Roman" w:cs="Times New Roman"/>
      <w:b/>
      <w:bCs/>
      <w:i/>
      <w:iCs/>
      <w:color w:val="000000"/>
      <w:spacing w:val="0"/>
      <w:w w:val="100"/>
      <w:position w:val="0"/>
      <w:sz w:val="26"/>
      <w:szCs w:val="26"/>
      <w:shd w:val="clear" w:color="auto" w:fill="FFFFFF"/>
      <w:lang w:val="ru-RU" w:eastAsia="ru-RU"/>
    </w:rPr>
  </w:style>
  <w:style w:type="paragraph" w:styleId="af4">
    <w:name w:val="header"/>
    <w:basedOn w:val="a"/>
    <w:link w:val="af5"/>
    <w:uiPriority w:val="99"/>
    <w:unhideWhenUsed/>
    <w:rsid w:val="00ED46D3"/>
    <w:pPr>
      <w:tabs>
        <w:tab w:val="center" w:pos="4677"/>
        <w:tab w:val="right" w:pos="9355"/>
      </w:tabs>
    </w:pPr>
  </w:style>
  <w:style w:type="character" w:customStyle="1" w:styleId="af5">
    <w:name w:val="Верхний колонтитул Знак"/>
    <w:basedOn w:val="a0"/>
    <w:link w:val="af4"/>
    <w:uiPriority w:val="99"/>
    <w:rsid w:val="00ED46D3"/>
    <w:rPr>
      <w:rFonts w:ascii="Microsoft Sans Serif" w:eastAsia="Microsoft Sans Serif" w:hAnsi="Microsoft Sans Serif" w:cs="Microsoft Sans Serif"/>
      <w:color w:val="000000"/>
      <w:sz w:val="24"/>
      <w:szCs w:val="24"/>
      <w:lang w:eastAsia="ru-RU" w:bidi="ru-RU"/>
    </w:rPr>
  </w:style>
  <w:style w:type="paragraph" w:styleId="af6">
    <w:name w:val="footer"/>
    <w:basedOn w:val="a"/>
    <w:link w:val="af7"/>
    <w:uiPriority w:val="99"/>
    <w:unhideWhenUsed/>
    <w:rsid w:val="00ED46D3"/>
    <w:pPr>
      <w:tabs>
        <w:tab w:val="center" w:pos="4677"/>
        <w:tab w:val="right" w:pos="9355"/>
      </w:tabs>
    </w:pPr>
  </w:style>
  <w:style w:type="character" w:customStyle="1" w:styleId="af7">
    <w:name w:val="Нижний колонтитул Знак"/>
    <w:basedOn w:val="a0"/>
    <w:link w:val="af6"/>
    <w:uiPriority w:val="99"/>
    <w:rsid w:val="00ED46D3"/>
    <w:rPr>
      <w:rFonts w:ascii="Microsoft Sans Serif" w:eastAsia="Microsoft Sans Serif" w:hAnsi="Microsoft Sans Serif" w:cs="Microsoft Sans Serif"/>
      <w:color w:val="000000"/>
      <w:sz w:val="24"/>
      <w:szCs w:val="24"/>
      <w:lang w:eastAsia="ru-RU" w:bidi="ru-RU"/>
    </w:rPr>
  </w:style>
  <w:style w:type="paragraph" w:styleId="af8">
    <w:name w:val="No Spacing"/>
    <w:link w:val="af9"/>
    <w:uiPriority w:val="1"/>
    <w:qFormat/>
    <w:rsid w:val="00ED46D3"/>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table" w:customStyle="1" w:styleId="39">
    <w:name w:val="Сетка таблицы3"/>
    <w:basedOn w:val="a1"/>
    <w:next w:val="ad"/>
    <w:uiPriority w:val="99"/>
    <w:rsid w:val="00ED46D3"/>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Основной текст2"/>
    <w:basedOn w:val="a"/>
    <w:uiPriority w:val="99"/>
    <w:qFormat/>
    <w:rsid w:val="00ED46D3"/>
    <w:pPr>
      <w:widowControl/>
      <w:shd w:val="clear" w:color="auto" w:fill="FFFFFF"/>
      <w:spacing w:before="360" w:line="413" w:lineRule="exact"/>
      <w:ind w:hanging="460"/>
      <w:jc w:val="both"/>
    </w:pPr>
    <w:rPr>
      <w:rFonts w:ascii="Times New Roman" w:eastAsia="Times New Roman" w:hAnsi="Times New Roman" w:cs="Times New Roman"/>
      <w:color w:val="auto"/>
      <w:sz w:val="23"/>
      <w:szCs w:val="23"/>
      <w:lang w:bidi="ar-SA"/>
    </w:rPr>
  </w:style>
  <w:style w:type="paragraph" w:styleId="afa">
    <w:name w:val="List Paragraph"/>
    <w:basedOn w:val="a"/>
    <w:link w:val="afb"/>
    <w:uiPriority w:val="99"/>
    <w:qFormat/>
    <w:rsid w:val="0088686F"/>
    <w:pPr>
      <w:widowControl/>
      <w:ind w:left="720"/>
      <w:contextualSpacing/>
    </w:pPr>
    <w:rPr>
      <w:rFonts w:ascii="Times New Roman" w:eastAsia="Times New Roman" w:hAnsi="Times New Roman" w:cs="Times New Roman"/>
      <w:color w:val="auto"/>
      <w:lang w:bidi="ar-SA"/>
    </w:rPr>
  </w:style>
  <w:style w:type="character" w:customStyle="1" w:styleId="doccaption">
    <w:name w:val="doccaption"/>
    <w:basedOn w:val="a0"/>
    <w:rsid w:val="0088686F"/>
  </w:style>
  <w:style w:type="table" w:customStyle="1" w:styleId="16">
    <w:name w:val="Сетка таблицы1"/>
    <w:basedOn w:val="a1"/>
    <w:next w:val="ad"/>
    <w:uiPriority w:val="59"/>
    <w:rsid w:val="00F20B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Сетка таблицы2"/>
    <w:basedOn w:val="a1"/>
    <w:next w:val="ad"/>
    <w:uiPriority w:val="59"/>
    <w:rsid w:val="00F20B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1"/>
    <w:next w:val="ad"/>
    <w:uiPriority w:val="59"/>
    <w:rsid w:val="00F20B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59"/>
    <w:rsid w:val="00F20B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Абзац списка1"/>
    <w:basedOn w:val="a"/>
    <w:qFormat/>
    <w:rsid w:val="00173EB9"/>
    <w:pPr>
      <w:widowControl/>
      <w:spacing w:after="200" w:line="276" w:lineRule="auto"/>
      <w:ind w:left="720"/>
    </w:pPr>
    <w:rPr>
      <w:rFonts w:ascii="Calibri" w:eastAsia="Times New Roman" w:hAnsi="Calibri" w:cs="Times New Roman"/>
      <w:color w:val="auto"/>
      <w:sz w:val="22"/>
      <w:szCs w:val="22"/>
      <w:lang w:eastAsia="en-US" w:bidi="ar-SA"/>
    </w:rPr>
  </w:style>
  <w:style w:type="character" w:customStyle="1" w:styleId="afb">
    <w:name w:val="Абзац списка Знак"/>
    <w:link w:val="afa"/>
    <w:uiPriority w:val="99"/>
    <w:locked/>
    <w:rsid w:val="00173EB9"/>
    <w:rPr>
      <w:rFonts w:ascii="Times New Roman" w:eastAsia="Times New Roman" w:hAnsi="Times New Roman" w:cs="Times New Roman"/>
      <w:sz w:val="24"/>
      <w:szCs w:val="24"/>
      <w:lang w:eastAsia="ru-RU"/>
    </w:rPr>
  </w:style>
  <w:style w:type="paragraph" w:customStyle="1" w:styleId="FR1">
    <w:name w:val="FR1"/>
    <w:uiPriority w:val="99"/>
    <w:qFormat/>
    <w:rsid w:val="0047259E"/>
    <w:pPr>
      <w:widowControl w:val="0"/>
      <w:autoSpaceDE w:val="0"/>
      <w:autoSpaceDN w:val="0"/>
      <w:adjustRightInd w:val="0"/>
      <w:spacing w:after="0" w:line="300" w:lineRule="auto"/>
      <w:ind w:left="280" w:right="200"/>
      <w:jc w:val="both"/>
    </w:pPr>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9"/>
    <w:rsid w:val="00CF4BB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CF4BBF"/>
    <w:rPr>
      <w:rFonts w:ascii="Cambria" w:eastAsia="Times New Roman" w:hAnsi="Cambria" w:cs="Times New Roman"/>
      <w:b/>
      <w:bCs/>
      <w:i/>
      <w:iCs/>
      <w:color w:val="4F81BD"/>
      <w:sz w:val="28"/>
      <w:szCs w:val="28"/>
    </w:rPr>
  </w:style>
  <w:style w:type="character" w:customStyle="1" w:styleId="50">
    <w:name w:val="Заголовок 5 Знак"/>
    <w:basedOn w:val="a0"/>
    <w:link w:val="5"/>
    <w:uiPriority w:val="99"/>
    <w:rsid w:val="00CF4BB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9"/>
    <w:rsid w:val="00CF4BBF"/>
    <w:rPr>
      <w:rFonts w:ascii="Times New Roman" w:eastAsia="Times New Roman" w:hAnsi="Times New Roman" w:cs="Times New Roman"/>
      <w:sz w:val="24"/>
      <w:szCs w:val="24"/>
      <w:lang w:eastAsia="ru-RU"/>
    </w:rPr>
  </w:style>
  <w:style w:type="numbering" w:customStyle="1" w:styleId="18">
    <w:name w:val="Нет списка1"/>
    <w:next w:val="a2"/>
    <w:uiPriority w:val="99"/>
    <w:semiHidden/>
    <w:unhideWhenUsed/>
    <w:rsid w:val="00CF4BBF"/>
  </w:style>
  <w:style w:type="paragraph" w:styleId="afc">
    <w:name w:val="Body Text"/>
    <w:basedOn w:val="a"/>
    <w:link w:val="afd"/>
    <w:uiPriority w:val="99"/>
    <w:qFormat/>
    <w:rsid w:val="00CF4BBF"/>
    <w:pPr>
      <w:widowControl/>
      <w:jc w:val="center"/>
    </w:pPr>
    <w:rPr>
      <w:rFonts w:ascii="Times New Roman" w:eastAsia="Times New Roman" w:hAnsi="Times New Roman" w:cs="Times New Roman"/>
      <w:b/>
      <w:bCs/>
      <w:color w:val="auto"/>
      <w:sz w:val="32"/>
      <w:lang w:bidi="ar-SA"/>
    </w:rPr>
  </w:style>
  <w:style w:type="character" w:customStyle="1" w:styleId="afd">
    <w:name w:val="Основной текст Знак"/>
    <w:basedOn w:val="a0"/>
    <w:link w:val="afc"/>
    <w:uiPriority w:val="99"/>
    <w:rsid w:val="00CF4BBF"/>
    <w:rPr>
      <w:rFonts w:ascii="Times New Roman" w:eastAsia="Times New Roman" w:hAnsi="Times New Roman" w:cs="Times New Roman"/>
      <w:b/>
      <w:bCs/>
      <w:sz w:val="32"/>
      <w:szCs w:val="24"/>
      <w:lang w:eastAsia="ru-RU"/>
    </w:rPr>
  </w:style>
  <w:style w:type="character" w:customStyle="1" w:styleId="default005f005fchar1char1">
    <w:name w:val="default_005f_005fchar1__char1"/>
    <w:uiPriority w:val="99"/>
    <w:rsid w:val="00CF4BBF"/>
    <w:rPr>
      <w:rFonts w:ascii="Times New Roman" w:hAnsi="Times New Roman"/>
      <w:sz w:val="24"/>
      <w:u w:val="none"/>
    </w:rPr>
  </w:style>
  <w:style w:type="character" w:customStyle="1" w:styleId="dash041e005f0431005f044b005f0447005f043d005f044b005f0439005f005fchar1char1">
    <w:name w:val="dash041e_005f0431_005f044b_005f0447_005f043d_005f044b_005f0439_005f_005fchar1__char1"/>
    <w:uiPriority w:val="99"/>
    <w:rsid w:val="00CF4BBF"/>
    <w:rPr>
      <w:rFonts w:ascii="Times New Roman" w:hAnsi="Times New Roman"/>
      <w:sz w:val="24"/>
      <w:u w:val="none"/>
    </w:rPr>
  </w:style>
  <w:style w:type="paragraph" w:customStyle="1" w:styleId="default0">
    <w:name w:val="default"/>
    <w:basedOn w:val="a"/>
    <w:uiPriority w:val="99"/>
    <w:rsid w:val="00CF4BBF"/>
    <w:pPr>
      <w:widowControl/>
      <w:suppressAutoHyphens/>
    </w:pPr>
    <w:rPr>
      <w:rFonts w:ascii="Times New Roman" w:eastAsia="Times New Roman" w:hAnsi="Times New Roman" w:cs="FreeSans"/>
      <w:color w:val="auto"/>
      <w:kern w:val="1"/>
      <w:lang w:eastAsia="zh-CN" w:bidi="hi-IN"/>
    </w:rPr>
  </w:style>
  <w:style w:type="paragraph" w:customStyle="1" w:styleId="dash041e005f0431005f044b005f0447005f043d005f044b005f0439">
    <w:name w:val="dash041e_005f0431_005f044b_005f0447_005f043d_005f044b_005f0439"/>
    <w:basedOn w:val="a"/>
    <w:uiPriority w:val="99"/>
    <w:rsid w:val="00CF4BBF"/>
    <w:pPr>
      <w:widowControl/>
      <w:suppressAutoHyphens/>
    </w:pPr>
    <w:rPr>
      <w:rFonts w:ascii="Times New Roman" w:eastAsia="Times New Roman" w:hAnsi="Times New Roman" w:cs="FreeSans"/>
      <w:color w:val="auto"/>
      <w:kern w:val="1"/>
      <w:lang w:eastAsia="zh-CN" w:bidi="hi-IN"/>
    </w:rPr>
  </w:style>
  <w:style w:type="character" w:customStyle="1" w:styleId="Zag11">
    <w:name w:val="Zag_11"/>
    <w:uiPriority w:val="99"/>
    <w:rsid w:val="00CF4BBF"/>
  </w:style>
  <w:style w:type="character" w:customStyle="1" w:styleId="af9">
    <w:name w:val="Без интервала Знак"/>
    <w:link w:val="af8"/>
    <w:uiPriority w:val="1"/>
    <w:locked/>
    <w:rsid w:val="00CF4BBF"/>
    <w:rPr>
      <w:rFonts w:ascii="Microsoft Sans Serif" w:eastAsia="Microsoft Sans Serif" w:hAnsi="Microsoft Sans Serif" w:cs="Microsoft Sans Serif"/>
      <w:color w:val="000000"/>
      <w:sz w:val="24"/>
      <w:szCs w:val="24"/>
      <w:lang w:eastAsia="ru-RU" w:bidi="ru-RU"/>
    </w:rPr>
  </w:style>
  <w:style w:type="character" w:customStyle="1" w:styleId="moz-txt-tag">
    <w:name w:val="moz-txt-tag"/>
    <w:basedOn w:val="a0"/>
    <w:uiPriority w:val="99"/>
    <w:rsid w:val="00CF4BBF"/>
    <w:rPr>
      <w:rFonts w:cs="Times New Roman"/>
    </w:rPr>
  </w:style>
  <w:style w:type="character" w:customStyle="1" w:styleId="HTML">
    <w:name w:val="Стандартный HTML Знак"/>
    <w:basedOn w:val="a0"/>
    <w:link w:val="HTML0"/>
    <w:uiPriority w:val="99"/>
    <w:semiHidden/>
    <w:locked/>
    <w:rsid w:val="00CF4BBF"/>
    <w:rPr>
      <w:rFonts w:ascii="Courier New" w:hAnsi="Courier New" w:cs="Courier New"/>
      <w:sz w:val="20"/>
      <w:szCs w:val="20"/>
      <w:lang w:eastAsia="ru-RU"/>
    </w:rPr>
  </w:style>
  <w:style w:type="paragraph" w:styleId="HTML0">
    <w:name w:val="HTML Preformatted"/>
    <w:basedOn w:val="a"/>
    <w:link w:val="HTML"/>
    <w:uiPriority w:val="99"/>
    <w:semiHidden/>
    <w:rsid w:val="00CF4B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sz w:val="20"/>
      <w:szCs w:val="20"/>
      <w:lang w:bidi="ar-SA"/>
    </w:rPr>
  </w:style>
  <w:style w:type="character" w:customStyle="1" w:styleId="HTML1">
    <w:name w:val="Стандартный HTML Знак1"/>
    <w:basedOn w:val="a0"/>
    <w:uiPriority w:val="99"/>
    <w:semiHidden/>
    <w:rsid w:val="00CF4BBF"/>
    <w:rPr>
      <w:rFonts w:ascii="Consolas" w:eastAsia="Microsoft Sans Serif" w:hAnsi="Consolas" w:cs="Microsoft Sans Serif"/>
      <w:color w:val="000000"/>
      <w:sz w:val="20"/>
      <w:szCs w:val="20"/>
      <w:lang w:eastAsia="ru-RU" w:bidi="ru-RU"/>
    </w:rPr>
  </w:style>
  <w:style w:type="character" w:customStyle="1" w:styleId="HTMLPreformattedChar1">
    <w:name w:val="HTML Preformatted Char1"/>
    <w:basedOn w:val="a0"/>
    <w:uiPriority w:val="99"/>
    <w:semiHidden/>
    <w:rsid w:val="00CF4BBF"/>
    <w:rPr>
      <w:rFonts w:ascii="Courier New" w:hAnsi="Courier New" w:cs="Courier New"/>
      <w:sz w:val="20"/>
      <w:szCs w:val="20"/>
      <w:lang w:eastAsia="en-US"/>
    </w:rPr>
  </w:style>
  <w:style w:type="character" w:customStyle="1" w:styleId="form-required">
    <w:name w:val="form-required"/>
    <w:basedOn w:val="a0"/>
    <w:uiPriority w:val="99"/>
    <w:rsid w:val="00CF4BBF"/>
    <w:rPr>
      <w:rFonts w:cs="Times New Roman"/>
    </w:rPr>
  </w:style>
  <w:style w:type="character" w:customStyle="1" w:styleId="19">
    <w:name w:val="Заголовок №1_"/>
    <w:basedOn w:val="a0"/>
    <w:uiPriority w:val="99"/>
    <w:locked/>
    <w:rsid w:val="00CF4BBF"/>
    <w:rPr>
      <w:rFonts w:eastAsia="Times New Roman" w:cs="Times New Roman"/>
      <w:shd w:val="clear" w:color="auto" w:fill="FFFFFF"/>
    </w:rPr>
  </w:style>
  <w:style w:type="character" w:customStyle="1" w:styleId="afe">
    <w:name w:val="Основной текст_"/>
    <w:basedOn w:val="a0"/>
    <w:link w:val="1a"/>
    <w:uiPriority w:val="99"/>
    <w:locked/>
    <w:rsid w:val="00CF4BBF"/>
    <w:rPr>
      <w:rFonts w:eastAsia="Times New Roman" w:cs="Times New Roman"/>
      <w:shd w:val="clear" w:color="auto" w:fill="FFFFFF"/>
    </w:rPr>
  </w:style>
  <w:style w:type="paragraph" w:customStyle="1" w:styleId="1a">
    <w:name w:val="Основной текст1"/>
    <w:basedOn w:val="a"/>
    <w:link w:val="afe"/>
    <w:uiPriority w:val="99"/>
    <w:rsid w:val="00CF4BBF"/>
    <w:pPr>
      <w:widowControl/>
      <w:shd w:val="clear" w:color="auto" w:fill="FFFFFF"/>
      <w:spacing w:line="274" w:lineRule="exact"/>
      <w:jc w:val="both"/>
    </w:pPr>
    <w:rPr>
      <w:rFonts w:asciiTheme="minorHAnsi" w:eastAsia="Times New Roman" w:hAnsiTheme="minorHAnsi" w:cs="Times New Roman"/>
      <w:color w:val="auto"/>
      <w:sz w:val="22"/>
      <w:szCs w:val="22"/>
      <w:lang w:eastAsia="en-US" w:bidi="ar-SA"/>
    </w:rPr>
  </w:style>
  <w:style w:type="character" w:customStyle="1" w:styleId="aff">
    <w:name w:val="Основной текст + Полужирный"/>
    <w:basedOn w:val="afe"/>
    <w:uiPriority w:val="99"/>
    <w:rsid w:val="00CF4BBF"/>
    <w:rPr>
      <w:rFonts w:eastAsia="Times New Roman" w:cs="Times New Roman"/>
      <w:b/>
      <w:bCs/>
      <w:shd w:val="clear" w:color="auto" w:fill="FFFFFF"/>
    </w:rPr>
  </w:style>
  <w:style w:type="character" w:customStyle="1" w:styleId="1b">
    <w:name w:val="Основной текст Знак1"/>
    <w:basedOn w:val="a0"/>
    <w:uiPriority w:val="99"/>
    <w:rsid w:val="00CF4BBF"/>
    <w:rPr>
      <w:rFonts w:cs="Times New Roman"/>
      <w:sz w:val="22"/>
      <w:szCs w:val="22"/>
      <w:shd w:val="clear" w:color="auto" w:fill="FFFFFF"/>
    </w:rPr>
  </w:style>
  <w:style w:type="character" w:customStyle="1" w:styleId="aff0">
    <w:name w:val="Сноска_"/>
    <w:basedOn w:val="a0"/>
    <w:link w:val="aff1"/>
    <w:uiPriority w:val="99"/>
    <w:locked/>
    <w:rsid w:val="00CF4BBF"/>
    <w:rPr>
      <w:rFonts w:cs="Times New Roman"/>
      <w:sz w:val="20"/>
      <w:szCs w:val="20"/>
      <w:shd w:val="clear" w:color="auto" w:fill="FFFFFF"/>
    </w:rPr>
  </w:style>
  <w:style w:type="paragraph" w:customStyle="1" w:styleId="aff1">
    <w:name w:val="Сноска"/>
    <w:basedOn w:val="a"/>
    <w:link w:val="aff0"/>
    <w:uiPriority w:val="99"/>
    <w:rsid w:val="00CF4BBF"/>
    <w:pPr>
      <w:widowControl/>
      <w:shd w:val="clear" w:color="auto" w:fill="FFFFFF"/>
      <w:spacing w:line="240" w:lineRule="atLeast"/>
    </w:pPr>
    <w:rPr>
      <w:rFonts w:asciiTheme="minorHAnsi" w:eastAsiaTheme="minorHAnsi" w:hAnsiTheme="minorHAnsi" w:cs="Times New Roman"/>
      <w:color w:val="auto"/>
      <w:sz w:val="20"/>
      <w:szCs w:val="20"/>
      <w:lang w:eastAsia="en-US" w:bidi="ar-SA"/>
    </w:rPr>
  </w:style>
  <w:style w:type="character" w:customStyle="1" w:styleId="52">
    <w:name w:val="Основной текст (5)_"/>
    <w:basedOn w:val="a0"/>
    <w:uiPriority w:val="99"/>
    <w:locked/>
    <w:rsid w:val="00CF4BBF"/>
    <w:rPr>
      <w:rFonts w:cs="Times New Roman"/>
      <w:i/>
      <w:iCs/>
      <w:spacing w:val="-40"/>
      <w:sz w:val="37"/>
      <w:szCs w:val="37"/>
      <w:shd w:val="clear" w:color="auto" w:fill="FFFFFF"/>
    </w:rPr>
  </w:style>
  <w:style w:type="character" w:customStyle="1" w:styleId="511pt">
    <w:name w:val="Основной текст (5) + 11 pt"/>
    <w:aliases w:val="Не курсив,Интервал 0 pt"/>
    <w:basedOn w:val="52"/>
    <w:uiPriority w:val="99"/>
    <w:rsid w:val="00CF4BBF"/>
    <w:rPr>
      <w:rFonts w:cs="Times New Roman"/>
      <w:i/>
      <w:iCs/>
      <w:spacing w:val="0"/>
      <w:sz w:val="22"/>
      <w:szCs w:val="22"/>
      <w:shd w:val="clear" w:color="auto" w:fill="FFFFFF"/>
    </w:rPr>
  </w:style>
  <w:style w:type="paragraph" w:customStyle="1" w:styleId="410">
    <w:name w:val="Основной текст (4)1"/>
    <w:basedOn w:val="a"/>
    <w:rsid w:val="00CF4BBF"/>
    <w:pPr>
      <w:widowControl/>
      <w:shd w:val="clear" w:color="auto" w:fill="FFFFFF"/>
      <w:spacing w:after="240" w:line="274" w:lineRule="exact"/>
      <w:ind w:hanging="900"/>
    </w:pPr>
    <w:rPr>
      <w:rFonts w:asciiTheme="minorHAnsi" w:eastAsiaTheme="minorHAnsi" w:hAnsiTheme="minorHAnsi" w:cs="Times New Roman"/>
      <w:b/>
      <w:bCs/>
      <w:color w:val="auto"/>
      <w:sz w:val="22"/>
      <w:szCs w:val="22"/>
      <w:lang w:eastAsia="en-US" w:bidi="ar-SA"/>
    </w:rPr>
  </w:style>
  <w:style w:type="character" w:customStyle="1" w:styleId="60">
    <w:name w:val="Основной текст (6)_"/>
    <w:basedOn w:val="a0"/>
    <w:link w:val="61"/>
    <w:uiPriority w:val="99"/>
    <w:locked/>
    <w:rsid w:val="00CF4BBF"/>
    <w:rPr>
      <w:rFonts w:cs="Times New Roman"/>
      <w:noProof/>
      <w:sz w:val="19"/>
      <w:szCs w:val="19"/>
      <w:shd w:val="clear" w:color="auto" w:fill="FFFFFF"/>
    </w:rPr>
  </w:style>
  <w:style w:type="paragraph" w:customStyle="1" w:styleId="61">
    <w:name w:val="Основной текст (6)"/>
    <w:basedOn w:val="a"/>
    <w:link w:val="60"/>
    <w:uiPriority w:val="99"/>
    <w:rsid w:val="00CF4BBF"/>
    <w:pPr>
      <w:widowControl/>
      <w:shd w:val="clear" w:color="auto" w:fill="FFFFFF"/>
      <w:spacing w:before="60" w:line="240" w:lineRule="atLeast"/>
    </w:pPr>
    <w:rPr>
      <w:rFonts w:asciiTheme="minorHAnsi" w:eastAsiaTheme="minorHAnsi" w:hAnsiTheme="minorHAnsi" w:cs="Times New Roman"/>
      <w:noProof/>
      <w:color w:val="auto"/>
      <w:sz w:val="19"/>
      <w:szCs w:val="19"/>
      <w:lang w:eastAsia="en-US" w:bidi="ar-SA"/>
    </w:rPr>
  </w:style>
  <w:style w:type="character" w:customStyle="1" w:styleId="2c">
    <w:name w:val="Заголовок №2_"/>
    <w:basedOn w:val="a0"/>
    <w:uiPriority w:val="99"/>
    <w:locked/>
    <w:rsid w:val="00CF4BBF"/>
    <w:rPr>
      <w:rFonts w:eastAsia="Times New Roman" w:cs="Times New Roman"/>
      <w:sz w:val="23"/>
      <w:szCs w:val="23"/>
      <w:shd w:val="clear" w:color="auto" w:fill="FFFFFF"/>
    </w:rPr>
  </w:style>
  <w:style w:type="character" w:customStyle="1" w:styleId="2d">
    <w:name w:val="Основной текст (2) + Не курсив"/>
    <w:basedOn w:val="23"/>
    <w:uiPriority w:val="99"/>
    <w:rsid w:val="00CF4BBF"/>
    <w:rPr>
      <w:rFonts w:ascii="Times New Roman" w:eastAsia="Times New Roman" w:hAnsi="Times New Roman" w:cs="Times New Roman"/>
      <w:b/>
      <w:bCs/>
      <w:i/>
      <w:iCs/>
      <w:sz w:val="23"/>
      <w:szCs w:val="23"/>
      <w:shd w:val="clear" w:color="auto" w:fill="FFFFFF"/>
    </w:rPr>
  </w:style>
  <w:style w:type="character" w:customStyle="1" w:styleId="-1pt">
    <w:name w:val="Основной текст + Интервал -1 pt"/>
    <w:basedOn w:val="afe"/>
    <w:uiPriority w:val="99"/>
    <w:rsid w:val="00CF4BBF"/>
    <w:rPr>
      <w:rFonts w:ascii="Times New Roman" w:eastAsia="Times New Roman" w:hAnsi="Times New Roman" w:cs="Times New Roman"/>
      <w:spacing w:val="-20"/>
      <w:sz w:val="23"/>
      <w:szCs w:val="23"/>
      <w:shd w:val="clear" w:color="auto" w:fill="FFFFFF"/>
    </w:rPr>
  </w:style>
  <w:style w:type="character" w:customStyle="1" w:styleId="aff2">
    <w:name w:val="Основной текст + Курсив"/>
    <w:basedOn w:val="afe"/>
    <w:uiPriority w:val="99"/>
    <w:rsid w:val="00CF4BBF"/>
    <w:rPr>
      <w:rFonts w:ascii="Times New Roman" w:eastAsia="Times New Roman" w:hAnsi="Times New Roman" w:cs="Times New Roman"/>
      <w:i/>
      <w:iCs/>
      <w:spacing w:val="0"/>
      <w:sz w:val="23"/>
      <w:szCs w:val="23"/>
      <w:shd w:val="clear" w:color="auto" w:fill="FFFFFF"/>
    </w:rPr>
  </w:style>
  <w:style w:type="character" w:customStyle="1" w:styleId="2e">
    <w:name w:val="Основной текст + Полужирный2"/>
    <w:aliases w:val="Курсив2"/>
    <w:basedOn w:val="afe"/>
    <w:uiPriority w:val="99"/>
    <w:rsid w:val="00CF4BBF"/>
    <w:rPr>
      <w:rFonts w:ascii="Times New Roman" w:eastAsia="Times New Roman" w:hAnsi="Times New Roman" w:cs="Times New Roman"/>
      <w:b/>
      <w:bCs/>
      <w:i/>
      <w:iCs/>
      <w:spacing w:val="0"/>
      <w:sz w:val="23"/>
      <w:szCs w:val="23"/>
      <w:shd w:val="clear" w:color="auto" w:fill="FFFFFF"/>
    </w:rPr>
  </w:style>
  <w:style w:type="character" w:customStyle="1" w:styleId="apple-style-span">
    <w:name w:val="apple-style-span"/>
    <w:basedOn w:val="a0"/>
    <w:uiPriority w:val="99"/>
    <w:rsid w:val="00CF4BBF"/>
    <w:rPr>
      <w:rFonts w:cs="Times New Roman"/>
    </w:rPr>
  </w:style>
  <w:style w:type="character" w:customStyle="1" w:styleId="FontStyle11">
    <w:name w:val="Font Style11"/>
    <w:basedOn w:val="a0"/>
    <w:uiPriority w:val="99"/>
    <w:rsid w:val="00CF4BBF"/>
    <w:rPr>
      <w:rFonts w:ascii="Calibri" w:hAnsi="Calibri" w:cs="Calibri"/>
      <w:b/>
      <w:bCs/>
      <w:sz w:val="28"/>
      <w:szCs w:val="28"/>
    </w:rPr>
  </w:style>
  <w:style w:type="character" w:customStyle="1" w:styleId="FontStyle16">
    <w:name w:val="Font Style16"/>
    <w:basedOn w:val="a0"/>
    <w:uiPriority w:val="99"/>
    <w:rsid w:val="00CF4BBF"/>
    <w:rPr>
      <w:rFonts w:ascii="Times New Roman" w:hAnsi="Times New Roman" w:cs="Times New Roman"/>
      <w:sz w:val="22"/>
      <w:szCs w:val="22"/>
    </w:rPr>
  </w:style>
  <w:style w:type="character" w:customStyle="1" w:styleId="aff3">
    <w:name w:val="Гипертекстовая ссылка"/>
    <w:basedOn w:val="a0"/>
    <w:uiPriority w:val="99"/>
    <w:rsid w:val="00CF4BBF"/>
    <w:rPr>
      <w:rFonts w:cs="Times New Roman"/>
      <w:b/>
      <w:bCs/>
      <w:color w:val="008000"/>
    </w:rPr>
  </w:style>
  <w:style w:type="paragraph" w:styleId="2f">
    <w:name w:val="Body Text Indent 2"/>
    <w:basedOn w:val="a"/>
    <w:link w:val="2f0"/>
    <w:uiPriority w:val="99"/>
    <w:rsid w:val="00CF4BBF"/>
    <w:pPr>
      <w:widowControl/>
      <w:spacing w:after="120" w:line="480" w:lineRule="auto"/>
      <w:ind w:left="283"/>
      <w:jc w:val="both"/>
    </w:pPr>
    <w:rPr>
      <w:rFonts w:ascii="Times New Roman" w:eastAsia="Calibri" w:hAnsi="Times New Roman" w:cs="Times New Roman"/>
      <w:color w:val="auto"/>
      <w:sz w:val="28"/>
      <w:szCs w:val="28"/>
      <w:lang w:eastAsia="en-US" w:bidi="ar-SA"/>
    </w:rPr>
  </w:style>
  <w:style w:type="character" w:customStyle="1" w:styleId="2f0">
    <w:name w:val="Основной текст с отступом 2 Знак"/>
    <w:basedOn w:val="a0"/>
    <w:link w:val="2f"/>
    <w:uiPriority w:val="99"/>
    <w:rsid w:val="00CF4BBF"/>
    <w:rPr>
      <w:rFonts w:ascii="Times New Roman" w:eastAsia="Calibri" w:hAnsi="Times New Roman" w:cs="Times New Roman"/>
      <w:sz w:val="28"/>
      <w:szCs w:val="28"/>
    </w:rPr>
  </w:style>
  <w:style w:type="paragraph" w:styleId="aff4">
    <w:name w:val="Body Text Indent"/>
    <w:basedOn w:val="a"/>
    <w:link w:val="aff5"/>
    <w:uiPriority w:val="99"/>
    <w:rsid w:val="00CF4BBF"/>
    <w:pPr>
      <w:widowControl/>
      <w:spacing w:after="120"/>
      <w:ind w:left="283"/>
      <w:jc w:val="both"/>
    </w:pPr>
    <w:rPr>
      <w:rFonts w:ascii="Times New Roman" w:eastAsia="Calibri" w:hAnsi="Times New Roman" w:cs="Times New Roman"/>
      <w:color w:val="auto"/>
      <w:sz w:val="28"/>
      <w:szCs w:val="28"/>
      <w:lang w:eastAsia="en-US" w:bidi="ar-SA"/>
    </w:rPr>
  </w:style>
  <w:style w:type="character" w:customStyle="1" w:styleId="aff5">
    <w:name w:val="Основной текст с отступом Знак"/>
    <w:basedOn w:val="a0"/>
    <w:link w:val="aff4"/>
    <w:uiPriority w:val="99"/>
    <w:rsid w:val="00CF4BBF"/>
    <w:rPr>
      <w:rFonts w:ascii="Times New Roman" w:eastAsia="Calibri" w:hAnsi="Times New Roman" w:cs="Times New Roman"/>
      <w:sz w:val="28"/>
      <w:szCs w:val="28"/>
    </w:rPr>
  </w:style>
  <w:style w:type="character" w:customStyle="1" w:styleId="TrebuchetMS">
    <w:name w:val="Колонтитул + Trebuchet MS"/>
    <w:aliases w:val="10,5 pt3,Курсив1"/>
    <w:basedOn w:val="a7"/>
    <w:uiPriority w:val="99"/>
    <w:rsid w:val="00CF4BBF"/>
    <w:rPr>
      <w:rFonts w:ascii="Trebuchet MS" w:eastAsia="Times New Roman" w:hAnsi="Trebuchet MS" w:cs="Trebuchet MS"/>
      <w:i/>
      <w:iCs/>
      <w:noProof/>
      <w:w w:val="100"/>
      <w:sz w:val="21"/>
      <w:szCs w:val="21"/>
      <w:shd w:val="clear" w:color="auto" w:fill="FFFFFF"/>
    </w:rPr>
  </w:style>
  <w:style w:type="character" w:customStyle="1" w:styleId="110">
    <w:name w:val="Колонтитул + 11"/>
    <w:aliases w:val="5 pt2"/>
    <w:basedOn w:val="a7"/>
    <w:uiPriority w:val="99"/>
    <w:rsid w:val="00CF4BBF"/>
    <w:rPr>
      <w:rFonts w:ascii="Times New Roman" w:eastAsia="Arial Unicode MS" w:hAnsi="Times New Roman" w:cs="Times New Roman"/>
      <w:noProof/>
      <w:spacing w:val="0"/>
      <w:sz w:val="23"/>
      <w:szCs w:val="23"/>
      <w:shd w:val="clear" w:color="auto" w:fill="FFFFFF"/>
    </w:rPr>
  </w:style>
  <w:style w:type="paragraph" w:customStyle="1" w:styleId="ConsNormal">
    <w:name w:val="ConsNormal"/>
    <w:uiPriority w:val="99"/>
    <w:rsid w:val="00CF4BBF"/>
    <w:pPr>
      <w:widowControl w:val="0"/>
      <w:overflowPunct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TitleChar">
    <w:name w:val="Title Char"/>
    <w:uiPriority w:val="99"/>
    <w:locked/>
    <w:rsid w:val="00CF4BBF"/>
    <w:rPr>
      <w:rFonts w:eastAsia="Times New Roman" w:cs="Times New Roman"/>
      <w:b/>
      <w:bCs/>
      <w:sz w:val="24"/>
      <w:szCs w:val="24"/>
    </w:rPr>
  </w:style>
  <w:style w:type="paragraph" w:styleId="aff6">
    <w:name w:val="Title"/>
    <w:basedOn w:val="a"/>
    <w:link w:val="aff7"/>
    <w:uiPriority w:val="99"/>
    <w:qFormat/>
    <w:rsid w:val="00CF4BBF"/>
    <w:pPr>
      <w:widowControl/>
      <w:jc w:val="center"/>
    </w:pPr>
    <w:rPr>
      <w:rFonts w:ascii="Calibri" w:eastAsia="Times New Roman" w:hAnsi="Calibri" w:cs="Times New Roman"/>
      <w:b/>
      <w:bCs/>
      <w:color w:val="auto"/>
      <w:sz w:val="22"/>
      <w:lang w:eastAsia="en-US" w:bidi="ar-SA"/>
    </w:rPr>
  </w:style>
  <w:style w:type="character" w:customStyle="1" w:styleId="aff7">
    <w:name w:val="Заголовок Знак"/>
    <w:basedOn w:val="a0"/>
    <w:link w:val="aff6"/>
    <w:uiPriority w:val="99"/>
    <w:rsid w:val="00CF4BBF"/>
    <w:rPr>
      <w:rFonts w:ascii="Calibri" w:eastAsia="Times New Roman" w:hAnsi="Calibri" w:cs="Times New Roman"/>
      <w:b/>
      <w:bCs/>
      <w:szCs w:val="24"/>
    </w:rPr>
  </w:style>
  <w:style w:type="character" w:customStyle="1" w:styleId="TitleChar1">
    <w:name w:val="Title Char1"/>
    <w:basedOn w:val="a0"/>
    <w:uiPriority w:val="10"/>
    <w:rsid w:val="00CF4BBF"/>
    <w:rPr>
      <w:rFonts w:ascii="Cambria" w:eastAsia="Times New Roman" w:hAnsi="Cambria" w:cs="Times New Roman"/>
      <w:b/>
      <w:bCs/>
      <w:kern w:val="28"/>
      <w:sz w:val="32"/>
      <w:szCs w:val="32"/>
      <w:lang w:eastAsia="en-US"/>
    </w:rPr>
  </w:style>
  <w:style w:type="character" w:customStyle="1" w:styleId="BodyText2Char">
    <w:name w:val="Body Text 2 Char"/>
    <w:uiPriority w:val="99"/>
    <w:semiHidden/>
    <w:locked/>
    <w:rsid w:val="00CF4BBF"/>
    <w:rPr>
      <w:rFonts w:eastAsia="Times New Roman" w:cs="Times New Roman"/>
      <w:sz w:val="24"/>
      <w:szCs w:val="24"/>
    </w:rPr>
  </w:style>
  <w:style w:type="paragraph" w:styleId="2f1">
    <w:name w:val="Body Text 2"/>
    <w:basedOn w:val="a"/>
    <w:link w:val="2f2"/>
    <w:uiPriority w:val="99"/>
    <w:semiHidden/>
    <w:rsid w:val="00CF4BBF"/>
    <w:pPr>
      <w:widowControl/>
      <w:spacing w:after="120" w:line="480" w:lineRule="auto"/>
    </w:pPr>
    <w:rPr>
      <w:rFonts w:ascii="Calibri" w:eastAsia="Times New Roman" w:hAnsi="Calibri" w:cs="Times New Roman"/>
      <w:color w:val="auto"/>
      <w:lang w:eastAsia="en-US" w:bidi="ar-SA"/>
    </w:rPr>
  </w:style>
  <w:style w:type="character" w:customStyle="1" w:styleId="2f2">
    <w:name w:val="Основной текст 2 Знак"/>
    <w:basedOn w:val="a0"/>
    <w:link w:val="2f1"/>
    <w:uiPriority w:val="99"/>
    <w:semiHidden/>
    <w:rsid w:val="00CF4BBF"/>
    <w:rPr>
      <w:rFonts w:ascii="Calibri" w:eastAsia="Times New Roman" w:hAnsi="Calibri" w:cs="Times New Roman"/>
      <w:sz w:val="24"/>
      <w:szCs w:val="24"/>
    </w:rPr>
  </w:style>
  <w:style w:type="character" w:customStyle="1" w:styleId="BodyText2Char1">
    <w:name w:val="Body Text 2 Char1"/>
    <w:basedOn w:val="a0"/>
    <w:uiPriority w:val="99"/>
    <w:semiHidden/>
    <w:rsid w:val="00CF4BBF"/>
    <w:rPr>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CF4BBF"/>
    <w:rPr>
      <w:rFonts w:ascii="Times New Roman" w:hAnsi="Times New Roman"/>
      <w:sz w:val="24"/>
      <w:u w:val="none"/>
      <w:effect w:val="none"/>
    </w:rPr>
  </w:style>
  <w:style w:type="paragraph" w:customStyle="1" w:styleId="1c">
    <w:name w:val="Îáû÷íûé1"/>
    <w:uiPriority w:val="99"/>
    <w:rsid w:val="00CF4BBF"/>
    <w:pPr>
      <w:spacing w:after="0" w:line="240" w:lineRule="auto"/>
      <w:jc w:val="both"/>
    </w:pPr>
    <w:rPr>
      <w:rFonts w:ascii="Times New Roman" w:eastAsia="Times New Roman" w:hAnsi="Times New Roman" w:cs="Mangal"/>
      <w:sz w:val="24"/>
      <w:szCs w:val="24"/>
      <w:lang w:eastAsia="ru-RU" w:bidi="hi-IN"/>
    </w:rPr>
  </w:style>
  <w:style w:type="paragraph" w:customStyle="1" w:styleId="msolistparagraph0">
    <w:name w:val="msolistparagraph"/>
    <w:basedOn w:val="a"/>
    <w:uiPriority w:val="99"/>
    <w:rsid w:val="00CF4BBF"/>
    <w:pPr>
      <w:widowControl/>
      <w:ind w:left="720"/>
    </w:pPr>
    <w:rPr>
      <w:rFonts w:ascii="Times New Roman" w:eastAsia="Times New Roman" w:hAnsi="Times New Roman" w:cs="Times New Roman"/>
      <w:color w:val="auto"/>
      <w:lang w:bidi="ar-SA"/>
    </w:rPr>
  </w:style>
  <w:style w:type="paragraph" w:customStyle="1" w:styleId="3a">
    <w:name w:val="Основной текст3"/>
    <w:basedOn w:val="a"/>
    <w:uiPriority w:val="99"/>
    <w:rsid w:val="00CF4BBF"/>
    <w:pPr>
      <w:shd w:val="clear" w:color="auto" w:fill="FFFFFF"/>
      <w:spacing w:after="780" w:line="278" w:lineRule="exact"/>
    </w:pPr>
    <w:rPr>
      <w:rFonts w:ascii="Times New Roman" w:eastAsia="Times New Roman" w:hAnsi="Times New Roman" w:cs="Times New Roman"/>
      <w:color w:val="auto"/>
      <w:sz w:val="22"/>
      <w:szCs w:val="22"/>
      <w:lang w:eastAsia="en-US" w:bidi="ar-SA"/>
    </w:rPr>
  </w:style>
  <w:style w:type="character" w:customStyle="1" w:styleId="aff8">
    <w:name w:val="Подпись к таблице + Полужирный"/>
    <w:basedOn w:val="a5"/>
    <w:uiPriority w:val="99"/>
    <w:rsid w:val="00CF4BBF"/>
    <w:rPr>
      <w:rFonts w:ascii="Times New Roman" w:eastAsia="Times New Roman" w:hAnsi="Times New Roman" w:cs="Times New Roman"/>
      <w:b/>
      <w:bCs/>
      <w:color w:val="000000"/>
      <w:w w:val="100"/>
      <w:position w:val="0"/>
      <w:sz w:val="28"/>
      <w:szCs w:val="28"/>
      <w:shd w:val="clear" w:color="auto" w:fill="FFFFFF"/>
      <w:lang w:val="ru-RU" w:eastAsia="ru-RU"/>
    </w:rPr>
  </w:style>
  <w:style w:type="character" w:customStyle="1" w:styleId="1d">
    <w:name w:val="Основной текст + Полужирный1"/>
    <w:basedOn w:val="afe"/>
    <w:uiPriority w:val="99"/>
    <w:rsid w:val="00CF4BBF"/>
    <w:rPr>
      <w:rFonts w:ascii="Times New Roman" w:eastAsia="Times New Roman" w:hAnsi="Times New Roman" w:cs="Times New Roman"/>
      <w:b/>
      <w:bCs/>
      <w:color w:val="000000"/>
      <w:spacing w:val="0"/>
      <w:w w:val="100"/>
      <w:position w:val="0"/>
      <w:shd w:val="clear" w:color="auto" w:fill="FFFFFF"/>
      <w:lang w:val="ru-RU" w:eastAsia="ru-RU"/>
    </w:rPr>
  </w:style>
  <w:style w:type="character" w:customStyle="1" w:styleId="taxonomy2">
    <w:name w:val="taxonomy2"/>
    <w:basedOn w:val="a0"/>
    <w:uiPriority w:val="99"/>
    <w:rsid w:val="00CF4BBF"/>
    <w:rPr>
      <w:rFonts w:cs="Times New Roman"/>
      <w:color w:val="999999"/>
      <w:sz w:val="19"/>
      <w:szCs w:val="19"/>
    </w:rPr>
  </w:style>
  <w:style w:type="paragraph" w:styleId="3b">
    <w:name w:val="Body Text 3"/>
    <w:basedOn w:val="a"/>
    <w:link w:val="3c"/>
    <w:uiPriority w:val="99"/>
    <w:rsid w:val="00CF4BBF"/>
    <w:pPr>
      <w:widowControl/>
      <w:spacing w:after="120"/>
    </w:pPr>
    <w:rPr>
      <w:rFonts w:ascii="Times New Roman" w:eastAsia="Times New Roman" w:hAnsi="Times New Roman" w:cs="Times New Roman"/>
      <w:color w:val="auto"/>
      <w:sz w:val="16"/>
      <w:szCs w:val="16"/>
      <w:lang w:bidi="ar-SA"/>
    </w:rPr>
  </w:style>
  <w:style w:type="character" w:customStyle="1" w:styleId="3c">
    <w:name w:val="Основной текст 3 Знак"/>
    <w:basedOn w:val="a0"/>
    <w:link w:val="3b"/>
    <w:uiPriority w:val="99"/>
    <w:rsid w:val="00CF4BBF"/>
    <w:rPr>
      <w:rFonts w:ascii="Times New Roman" w:eastAsia="Times New Roman" w:hAnsi="Times New Roman" w:cs="Times New Roman"/>
      <w:sz w:val="16"/>
      <w:szCs w:val="16"/>
      <w:lang w:eastAsia="ru-RU"/>
    </w:rPr>
  </w:style>
  <w:style w:type="paragraph" w:customStyle="1" w:styleId="aff9">
    <w:name w:val="Íàçâàíèå"/>
    <w:basedOn w:val="1c"/>
    <w:uiPriority w:val="99"/>
    <w:rsid w:val="00CF4BBF"/>
    <w:pPr>
      <w:spacing w:line="360" w:lineRule="auto"/>
      <w:jc w:val="center"/>
    </w:pPr>
    <w:rPr>
      <w:b/>
      <w:bCs/>
      <w:sz w:val="28"/>
      <w:szCs w:val="28"/>
    </w:rPr>
  </w:style>
  <w:style w:type="paragraph" w:customStyle="1" w:styleId="Style8">
    <w:name w:val="Style8"/>
    <w:basedOn w:val="a"/>
    <w:uiPriority w:val="99"/>
    <w:rsid w:val="00CF4BBF"/>
    <w:pPr>
      <w:autoSpaceDE w:val="0"/>
      <w:autoSpaceDN w:val="0"/>
      <w:adjustRightInd w:val="0"/>
      <w:spacing w:line="320" w:lineRule="exact"/>
      <w:ind w:firstLine="624"/>
      <w:jc w:val="both"/>
    </w:pPr>
    <w:rPr>
      <w:rFonts w:ascii="Times New Roman" w:eastAsia="Times New Roman" w:hAnsi="Times New Roman" w:cs="Times New Roman"/>
      <w:color w:val="auto"/>
      <w:lang w:bidi="ar-SA"/>
    </w:rPr>
  </w:style>
  <w:style w:type="paragraph" w:customStyle="1" w:styleId="affa">
    <w:name w:val="Базовый"/>
    <w:uiPriority w:val="99"/>
    <w:rsid w:val="00CF4BBF"/>
    <w:pPr>
      <w:tabs>
        <w:tab w:val="left" w:pos="709"/>
      </w:tabs>
      <w:suppressAutoHyphens/>
    </w:pPr>
    <w:rPr>
      <w:rFonts w:ascii="Times New Roman" w:eastAsia="Times New Roman" w:hAnsi="Times New Roman" w:cs="Times New Roman"/>
      <w:sz w:val="24"/>
      <w:szCs w:val="24"/>
      <w:lang w:eastAsia="ru-RU"/>
    </w:rPr>
  </w:style>
  <w:style w:type="paragraph" w:customStyle="1" w:styleId="c10">
    <w:name w:val="c10"/>
    <w:basedOn w:val="a"/>
    <w:uiPriority w:val="99"/>
    <w:rsid w:val="00CF4BB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
    <w:name w:val="c2"/>
    <w:basedOn w:val="a0"/>
    <w:uiPriority w:val="99"/>
    <w:rsid w:val="00CF4BBF"/>
    <w:rPr>
      <w:rFonts w:cs="Times New Roman"/>
    </w:rPr>
  </w:style>
  <w:style w:type="character" w:customStyle="1" w:styleId="FontStyle21">
    <w:name w:val="Font Style21"/>
    <w:basedOn w:val="a0"/>
    <w:uiPriority w:val="99"/>
    <w:rsid w:val="00CF4BBF"/>
    <w:rPr>
      <w:rFonts w:ascii="Times New Roman" w:hAnsi="Times New Roman" w:cs="Times New Roman"/>
      <w:spacing w:val="10"/>
      <w:sz w:val="24"/>
      <w:szCs w:val="24"/>
    </w:rPr>
  </w:style>
  <w:style w:type="paragraph" w:customStyle="1" w:styleId="distractor">
    <w:name w:val="distractor"/>
    <w:basedOn w:val="a"/>
    <w:uiPriority w:val="99"/>
    <w:rsid w:val="00CF4BB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itlemain21">
    <w:name w:val="titlemain21"/>
    <w:uiPriority w:val="99"/>
    <w:rsid w:val="00CF4BBF"/>
    <w:rPr>
      <w:rFonts w:ascii="Arial" w:hAnsi="Arial"/>
      <w:b/>
      <w:color w:val="660066"/>
      <w:sz w:val="18"/>
    </w:rPr>
  </w:style>
  <w:style w:type="character" w:customStyle="1" w:styleId="submenu-table">
    <w:name w:val="submenu-table"/>
    <w:uiPriority w:val="99"/>
    <w:rsid w:val="00CF4BBF"/>
  </w:style>
  <w:style w:type="character" w:customStyle="1" w:styleId="2f3">
    <w:name w:val="Знак Знак2"/>
    <w:uiPriority w:val="99"/>
    <w:locked/>
    <w:rsid w:val="00CF4BBF"/>
    <w:rPr>
      <w:b/>
      <w:sz w:val="24"/>
      <w:lang w:eastAsia="ru-RU"/>
    </w:rPr>
  </w:style>
  <w:style w:type="paragraph" w:customStyle="1" w:styleId="Style2">
    <w:name w:val="Style2"/>
    <w:basedOn w:val="a"/>
    <w:uiPriority w:val="99"/>
    <w:rsid w:val="00CF4BBF"/>
    <w:pPr>
      <w:autoSpaceDE w:val="0"/>
      <w:autoSpaceDN w:val="0"/>
      <w:adjustRightInd w:val="0"/>
      <w:spacing w:line="319" w:lineRule="exact"/>
      <w:ind w:firstLine="912"/>
    </w:pPr>
    <w:rPr>
      <w:rFonts w:ascii="Times New Roman" w:eastAsia="Times New Roman" w:hAnsi="Times New Roman" w:cs="Times New Roman"/>
      <w:color w:val="auto"/>
      <w:lang w:bidi="ar-SA"/>
    </w:rPr>
  </w:style>
  <w:style w:type="character" w:customStyle="1" w:styleId="FontStyle76">
    <w:name w:val="Font Style76"/>
    <w:basedOn w:val="a0"/>
    <w:uiPriority w:val="99"/>
    <w:rsid w:val="00CF4BBF"/>
    <w:rPr>
      <w:rFonts w:ascii="Times New Roman" w:hAnsi="Times New Roman" w:cs="Times New Roman"/>
      <w:sz w:val="26"/>
      <w:szCs w:val="26"/>
    </w:rPr>
  </w:style>
  <w:style w:type="paragraph" w:styleId="affb">
    <w:name w:val="Subtitle"/>
    <w:basedOn w:val="a"/>
    <w:next w:val="a"/>
    <w:link w:val="affc"/>
    <w:uiPriority w:val="99"/>
    <w:qFormat/>
    <w:rsid w:val="00CF4BBF"/>
    <w:pPr>
      <w:widowControl/>
      <w:spacing w:after="60" w:line="276" w:lineRule="auto"/>
      <w:jc w:val="center"/>
      <w:outlineLvl w:val="1"/>
    </w:pPr>
    <w:rPr>
      <w:rFonts w:ascii="Cambria" w:eastAsia="Times New Roman" w:hAnsi="Cambria" w:cs="Times New Roman"/>
      <w:color w:val="auto"/>
      <w:lang w:bidi="ar-SA"/>
    </w:rPr>
  </w:style>
  <w:style w:type="character" w:customStyle="1" w:styleId="affc">
    <w:name w:val="Подзаголовок Знак"/>
    <w:basedOn w:val="a0"/>
    <w:link w:val="affb"/>
    <w:uiPriority w:val="99"/>
    <w:rsid w:val="00CF4BBF"/>
    <w:rPr>
      <w:rFonts w:ascii="Cambria" w:eastAsia="Times New Roman" w:hAnsi="Cambria" w:cs="Times New Roman"/>
      <w:sz w:val="24"/>
      <w:szCs w:val="24"/>
      <w:lang w:eastAsia="ru-RU"/>
    </w:rPr>
  </w:style>
  <w:style w:type="character" w:customStyle="1" w:styleId="310">
    <w:name w:val="Основной текст (3) + 10"/>
    <w:aliases w:val="5 pt1"/>
    <w:basedOn w:val="33"/>
    <w:uiPriority w:val="99"/>
    <w:rsid w:val="00CF4BBF"/>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62">
    <w:name w:val="Основной текст6"/>
    <w:basedOn w:val="a"/>
    <w:rsid w:val="00CF4BBF"/>
    <w:pPr>
      <w:widowControl/>
      <w:shd w:val="clear" w:color="auto" w:fill="FFFFFF"/>
      <w:spacing w:after="540" w:line="178" w:lineRule="exact"/>
      <w:ind w:hanging="240"/>
      <w:jc w:val="right"/>
    </w:pPr>
    <w:rPr>
      <w:rFonts w:ascii="Times New Roman" w:eastAsia="Times New Roman" w:hAnsi="Times New Roman" w:cs="Times New Roman"/>
      <w:color w:val="auto"/>
      <w:sz w:val="18"/>
      <w:szCs w:val="18"/>
      <w:lang w:bidi="ar-SA"/>
    </w:rPr>
  </w:style>
  <w:style w:type="paragraph" w:customStyle="1" w:styleId="2f4">
    <w:name w:val="Абзац списка2"/>
    <w:basedOn w:val="a"/>
    <w:uiPriority w:val="99"/>
    <w:rsid w:val="00CF4BBF"/>
    <w:pPr>
      <w:widowControl/>
      <w:spacing w:after="200" w:line="276" w:lineRule="auto"/>
      <w:ind w:left="720"/>
    </w:pPr>
    <w:rPr>
      <w:rFonts w:ascii="Calibri" w:eastAsia="Times New Roman" w:hAnsi="Calibri" w:cs="Calibri"/>
      <w:color w:val="auto"/>
      <w:sz w:val="22"/>
      <w:szCs w:val="22"/>
      <w:lang w:eastAsia="en-US" w:bidi="ar-SA"/>
    </w:rPr>
  </w:style>
  <w:style w:type="character" w:customStyle="1" w:styleId="BodyTextIndent3Char">
    <w:name w:val="Body Text Indent 3 Char"/>
    <w:uiPriority w:val="99"/>
    <w:semiHidden/>
    <w:locked/>
    <w:rsid w:val="00CF4BBF"/>
    <w:rPr>
      <w:rFonts w:cs="Times New Roman"/>
      <w:sz w:val="16"/>
      <w:szCs w:val="16"/>
    </w:rPr>
  </w:style>
  <w:style w:type="paragraph" w:styleId="3d">
    <w:name w:val="Body Text Indent 3"/>
    <w:basedOn w:val="a"/>
    <w:link w:val="3e"/>
    <w:uiPriority w:val="99"/>
    <w:rsid w:val="00CF4BBF"/>
    <w:pPr>
      <w:widowControl/>
      <w:spacing w:after="120"/>
      <w:ind w:left="283"/>
      <w:jc w:val="both"/>
    </w:pPr>
    <w:rPr>
      <w:rFonts w:ascii="Calibri" w:eastAsia="Calibri" w:hAnsi="Calibri" w:cs="Times New Roman"/>
      <w:color w:val="auto"/>
      <w:sz w:val="16"/>
      <w:szCs w:val="16"/>
      <w:lang w:eastAsia="en-US" w:bidi="ar-SA"/>
    </w:rPr>
  </w:style>
  <w:style w:type="character" w:customStyle="1" w:styleId="3e">
    <w:name w:val="Основной текст с отступом 3 Знак"/>
    <w:basedOn w:val="a0"/>
    <w:link w:val="3d"/>
    <w:uiPriority w:val="99"/>
    <w:rsid w:val="00CF4BBF"/>
    <w:rPr>
      <w:rFonts w:ascii="Calibri" w:eastAsia="Calibri" w:hAnsi="Calibri" w:cs="Times New Roman"/>
      <w:sz w:val="16"/>
      <w:szCs w:val="16"/>
    </w:rPr>
  </w:style>
  <w:style w:type="character" w:customStyle="1" w:styleId="BodyTextIndent3Char1">
    <w:name w:val="Body Text Indent 3 Char1"/>
    <w:basedOn w:val="a0"/>
    <w:uiPriority w:val="99"/>
    <w:semiHidden/>
    <w:rsid w:val="00CF4BBF"/>
    <w:rPr>
      <w:sz w:val="16"/>
      <w:szCs w:val="16"/>
      <w:lang w:eastAsia="en-US"/>
    </w:rPr>
  </w:style>
  <w:style w:type="paragraph" w:customStyle="1" w:styleId="ParagraphStyle">
    <w:name w:val="Paragraph Style"/>
    <w:qFormat/>
    <w:rsid w:val="00CF4BBF"/>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1e">
    <w:name w:val="Подзаголовок Знак1"/>
    <w:basedOn w:val="a0"/>
    <w:uiPriority w:val="99"/>
    <w:rsid w:val="00CF4BBF"/>
    <w:rPr>
      <w:rFonts w:ascii="Cambria" w:hAnsi="Cambria" w:cs="Times New Roman"/>
      <w:i/>
      <w:iCs/>
      <w:color w:val="4F81BD"/>
      <w:spacing w:val="15"/>
      <w:sz w:val="24"/>
      <w:szCs w:val="24"/>
    </w:rPr>
  </w:style>
  <w:style w:type="paragraph" w:customStyle="1" w:styleId="3f">
    <w:name w:val="Абзац списка3"/>
    <w:basedOn w:val="a"/>
    <w:rsid w:val="00CF4BBF"/>
    <w:pPr>
      <w:widowControl/>
      <w:suppressAutoHyphens/>
      <w:spacing w:after="160" w:line="259" w:lineRule="auto"/>
      <w:ind w:left="720"/>
      <w:contextualSpacing/>
    </w:pPr>
    <w:rPr>
      <w:rFonts w:ascii="Calibri" w:eastAsia="Calibri" w:hAnsi="Calibri" w:cs="font274"/>
      <w:color w:val="auto"/>
      <w:sz w:val="22"/>
      <w:szCs w:val="22"/>
      <w:lang w:eastAsia="en-US" w:bidi="ar-SA"/>
    </w:rPr>
  </w:style>
  <w:style w:type="paragraph" w:customStyle="1" w:styleId="1f">
    <w:name w:val="Без интервала1"/>
    <w:rsid w:val="00CF4BBF"/>
    <w:pPr>
      <w:suppressAutoHyphens/>
      <w:spacing w:after="0" w:line="240" w:lineRule="auto"/>
    </w:pPr>
    <w:rPr>
      <w:rFonts w:ascii="Calibri" w:eastAsia="Calibri" w:hAnsi="Calibri" w:cs="font274"/>
    </w:rPr>
  </w:style>
  <w:style w:type="paragraph" w:customStyle="1" w:styleId="1f0">
    <w:name w:val="Обычный (веб)1"/>
    <w:basedOn w:val="a"/>
    <w:rsid w:val="00CF4BBF"/>
    <w:pPr>
      <w:widowControl/>
      <w:suppressAutoHyphens/>
      <w:spacing w:before="280" w:after="280"/>
    </w:pPr>
    <w:rPr>
      <w:rFonts w:ascii="Arial" w:eastAsia="Arial Unicode MS" w:hAnsi="Arial" w:cs="Arial"/>
      <w:color w:val="auto"/>
      <w:sz w:val="18"/>
      <w:szCs w:val="18"/>
      <w:lang w:bidi="ar-SA"/>
    </w:rPr>
  </w:style>
  <w:style w:type="table" w:customStyle="1" w:styleId="53">
    <w:name w:val="Сетка таблицы5"/>
    <w:basedOn w:val="a1"/>
    <w:next w:val="ad"/>
    <w:uiPriority w:val="59"/>
    <w:rsid w:val="00CF4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d"/>
    <w:uiPriority w:val="59"/>
    <w:rsid w:val="00CF4BBF"/>
    <w:pPr>
      <w:spacing w:after="0" w:line="240" w:lineRule="auto"/>
    </w:pPr>
    <w:rPr>
      <w:rFonts w:ascii="Tahoma" w:hAnsi="Tahoma" w:cs="Tahoma"/>
      <w:sz w:val="28"/>
      <w:szCs w:val="23"/>
      <w:u w:val="singl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d"/>
    <w:uiPriority w:val="59"/>
    <w:rsid w:val="00CF4BBF"/>
    <w:pPr>
      <w:spacing w:after="0" w:line="240" w:lineRule="auto"/>
    </w:pPr>
    <w:rPr>
      <w:rFonts w:ascii="Tahoma" w:hAnsi="Tahoma" w:cs="Tahoma"/>
      <w:sz w:val="28"/>
      <w:szCs w:val="23"/>
      <w:u w:val="singl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5">
    <w:name w:val="Нет списка2"/>
    <w:next w:val="a2"/>
    <w:uiPriority w:val="99"/>
    <w:semiHidden/>
    <w:unhideWhenUsed/>
    <w:rsid w:val="00CF4BBF"/>
  </w:style>
  <w:style w:type="table" w:customStyle="1" w:styleId="9">
    <w:name w:val="Сетка таблицы9"/>
    <w:basedOn w:val="a1"/>
    <w:next w:val="ad"/>
    <w:uiPriority w:val="59"/>
    <w:rsid w:val="00CF4B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59"/>
    <w:rsid w:val="00CF4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d"/>
    <w:uiPriority w:val="59"/>
    <w:rsid w:val="00CF4BB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d"/>
    <w:rsid w:val="00CF4B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2"/>
    <w:uiPriority w:val="99"/>
    <w:semiHidden/>
    <w:unhideWhenUsed/>
    <w:rsid w:val="00CF4BBF"/>
  </w:style>
  <w:style w:type="table" w:customStyle="1" w:styleId="120">
    <w:name w:val="Сетка таблицы12"/>
    <w:basedOn w:val="a1"/>
    <w:next w:val="ad"/>
    <w:rsid w:val="00CF4BB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D37C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37C26"/>
    <w:pPr>
      <w:autoSpaceDE w:val="0"/>
      <w:autoSpaceDN w:val="0"/>
      <w:ind w:left="107"/>
    </w:pPr>
    <w:rPr>
      <w:rFonts w:ascii="Times New Roman" w:eastAsia="Times New Roman" w:hAnsi="Times New Roman" w:cs="Times New Roman"/>
      <w:color w:val="auto"/>
      <w:sz w:val="22"/>
      <w:szCs w:val="22"/>
      <w:lang w:eastAsia="en-US" w:bidi="ar-SA"/>
    </w:rPr>
  </w:style>
  <w:style w:type="paragraph" w:customStyle="1" w:styleId="112">
    <w:name w:val="Заголовок 11"/>
    <w:basedOn w:val="a"/>
    <w:uiPriority w:val="1"/>
    <w:qFormat/>
    <w:rsid w:val="00D37C26"/>
    <w:pPr>
      <w:autoSpaceDE w:val="0"/>
      <w:autoSpaceDN w:val="0"/>
      <w:spacing w:before="89"/>
      <w:ind w:left="656"/>
      <w:jc w:val="center"/>
      <w:outlineLvl w:val="1"/>
    </w:pPr>
    <w:rPr>
      <w:rFonts w:ascii="Times New Roman" w:eastAsia="Times New Roman" w:hAnsi="Times New Roman" w:cs="Times New Roman"/>
      <w:b/>
      <w:bCs/>
      <w:color w:val="auto"/>
      <w:sz w:val="28"/>
      <w:szCs w:val="28"/>
      <w:lang w:eastAsia="en-US" w:bidi="ar-SA"/>
    </w:rPr>
  </w:style>
  <w:style w:type="table" w:customStyle="1" w:styleId="140">
    <w:name w:val="Сетка таблицы14"/>
    <w:basedOn w:val="a1"/>
    <w:next w:val="ad"/>
    <w:uiPriority w:val="59"/>
    <w:rsid w:val="000A056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072122">
      <w:bodyDiv w:val="1"/>
      <w:marLeft w:val="0"/>
      <w:marRight w:val="0"/>
      <w:marTop w:val="0"/>
      <w:marBottom w:val="0"/>
      <w:divBdr>
        <w:top w:val="none" w:sz="0" w:space="0" w:color="auto"/>
        <w:left w:val="none" w:sz="0" w:space="0" w:color="auto"/>
        <w:bottom w:val="none" w:sz="0" w:space="0" w:color="auto"/>
        <w:right w:val="none" w:sz="0" w:space="0" w:color="auto"/>
      </w:divBdr>
    </w:div>
    <w:div w:id="153554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ou6649.ucoz.ru/%20" TargetMode="External"/><Relationship Id="rId4" Type="http://schemas.openxmlformats.org/officeDocument/2006/relationships/settings" Target="settings.xml"/><Relationship Id="rId9" Type="http://schemas.openxmlformats.org/officeDocument/2006/relationships/hyperlink" Target="mailto:56%20mou009@mail.ru"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24B4F-3A4E-4740-9B64-BA47F2FC7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35813</Words>
  <Characters>204135</Characters>
  <Application>Microsoft Office Word</Application>
  <DocSecurity>0</DocSecurity>
  <Lines>1701</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d.pozdnyakov.s@gmail.com</cp:lastModifiedBy>
  <cp:revision>10</cp:revision>
  <dcterms:created xsi:type="dcterms:W3CDTF">2024-04-19T08:27:00Z</dcterms:created>
  <dcterms:modified xsi:type="dcterms:W3CDTF">2024-04-22T05:28:00Z</dcterms:modified>
</cp:coreProperties>
</file>